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774" w:rsidRPr="0037651E" w:rsidRDefault="00072829">
      <w:pPr>
        <w:spacing w:before="53" w:line="500" w:lineRule="exact"/>
        <w:ind w:left="5933"/>
        <w:rPr>
          <w:rFonts w:ascii="Maiandra GD" w:eastAsia="Maiandra GD" w:hAnsi="Maiandra GD" w:cs="Maiandra GD"/>
          <w:sz w:val="43"/>
          <w:szCs w:val="45"/>
        </w:rPr>
      </w:pPr>
      <w:r w:rsidRPr="0037651E">
        <w:rPr>
          <w:sz w:val="20"/>
        </w:rPr>
        <w:pict>
          <v:group id="_x0000_s2319" style="position:absolute;left:0;text-align:left;margin-left:0;margin-top:0;width:595.3pt;height:660.6pt;z-index:-96400;mso-position-horizontal-relative:page;mso-position-vertical-relative:page" coordsize="11906,1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30" type="#_x0000_t75" style="position:absolute;top:674;width:11906;height:12162">
              <v:imagedata r:id="rId5" o:title=""/>
            </v:shape>
            <v:group id="_x0000_s2328" style="position:absolute;width:5613;height:2587" coordsize="5613,2587">
              <v:shape id="_x0000_s2329" style="position:absolute;width:5613;height:2587" coordsize="5613,2587" path="m,2587r5613,l5613,,,,,2587xe" fillcolor="#eb4225" stroked="f">
                <v:path arrowok="t"/>
              </v:shape>
            </v:group>
            <v:group id="_x0000_s2326" style="position:absolute;left:5613;width:1160;height:2587" coordorigin="5613" coordsize="1160,2587">
              <v:shape id="_x0000_s2327" style="position:absolute;left:5613;width:1160;height:2587" coordorigin="5613" coordsize="1160,2587" path="m5613,2587r1160,l6773,,5613,r,2587xe" fillcolor="#d92229" stroked="f">
                <v:path arrowok="t"/>
              </v:shape>
            </v:group>
            <v:group id="_x0000_s2324" style="position:absolute;left:6773;width:5133;height:2587" coordorigin="6773" coordsize="5133,2587">
              <v:shape id="_x0000_s2325" style="position:absolute;left:6773;width:5133;height:2587" coordorigin="6773" coordsize="5133,2587" path="m6773,2587r5133,l11906,,6773,r,2587xe" fillcolor="#921d1f" stroked="f">
                <v:path arrowok="t"/>
              </v:shape>
            </v:group>
            <v:group id="_x0000_s2322" style="position:absolute;top:11684;width:5133;height:764" coordorigin=",11684" coordsize="5133,764">
              <v:shape id="_x0000_s2323" style="position:absolute;top:11684;width:5133;height:764" coordorigin=",11684" coordsize="5133,764" path="m,12448r5133,l5133,11684,,11684r,764xe" fillcolor="#aa2029" stroked="f">
                <v:path arrowok="t"/>
              </v:shape>
            </v:group>
            <v:group id="_x0000_s2320" style="position:absolute;top:12448;width:11906;height:764" coordorigin=",12448" coordsize="11906,764">
              <v:shape id="_x0000_s2321" style="position:absolute;top:12448;width:11906;height:764" coordorigin=",12448" coordsize="11906,764" path="m,13211r11906,l11906,12448,,12448r,763xe" fillcolor="#eb232e" stroked="f">
                <v:path arrowok="t"/>
              </v:shape>
            </v:group>
            <w10:wrap anchorx="page" anchory="page"/>
          </v:group>
        </w:pict>
      </w:r>
      <w:r w:rsidRPr="0037651E">
        <w:rPr>
          <w:rFonts w:ascii="Helvetica"/>
          <w:b/>
          <w:color w:val="FFFFFF"/>
          <w:sz w:val="43"/>
        </w:rPr>
        <w:t>Iniciativa para a Agricultura Org</w:t>
      </w:r>
      <w:r w:rsidRPr="0037651E">
        <w:rPr>
          <w:rFonts w:ascii="Helvetica"/>
          <w:b/>
          <w:color w:val="FFFFFF"/>
          <w:sz w:val="43"/>
        </w:rPr>
        <w:t>â</w:t>
      </w:r>
      <w:r w:rsidRPr="0037651E">
        <w:rPr>
          <w:rFonts w:ascii="Helvetica"/>
          <w:b/>
          <w:color w:val="FFFFFF"/>
          <w:sz w:val="43"/>
        </w:rPr>
        <w:t>nica Ecol</w:t>
      </w:r>
      <w:r w:rsidRPr="0037651E">
        <w:rPr>
          <w:rFonts w:ascii="Helvetica"/>
          <w:b/>
          <w:color w:val="FFFFFF"/>
          <w:sz w:val="43"/>
        </w:rPr>
        <w:t>ó</w:t>
      </w:r>
      <w:r w:rsidRPr="0037651E">
        <w:rPr>
          <w:rFonts w:ascii="Helvetica"/>
          <w:b/>
          <w:color w:val="FFFFFF"/>
          <w:sz w:val="43"/>
        </w:rPr>
        <w:t>gica (EOA)</w:t>
      </w: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Default="005D3774">
      <w:pPr>
        <w:rPr>
          <w:rFonts w:ascii="Maiandra GD" w:eastAsia="Maiandra GD" w:hAnsi="Maiandra GD" w:cs="Maiandra GD"/>
          <w:sz w:val="44"/>
          <w:szCs w:val="44"/>
        </w:rPr>
      </w:pPr>
    </w:p>
    <w:p w:rsidR="005D3774" w:rsidRPr="0037651E" w:rsidRDefault="00072829" w:rsidP="00072829">
      <w:pPr>
        <w:spacing w:line="170" w:lineRule="auto"/>
        <w:ind w:left="119" w:right="2019"/>
        <w:rPr>
          <w:rFonts w:ascii="Tahoma" w:eastAsia="Tahoma" w:hAnsi="Tahoma" w:cs="Tahoma"/>
          <w:sz w:val="20"/>
          <w:szCs w:val="20"/>
        </w:rPr>
      </w:pPr>
      <w:r w:rsidRPr="0037651E">
        <w:rPr>
          <w:rFonts w:ascii="Helvetica"/>
          <w:b/>
          <w:color w:val="FFFFFF"/>
          <w:sz w:val="143"/>
        </w:rPr>
        <w:t xml:space="preserve">Plano </w:t>
      </w:r>
      <w:proofErr w:type="spellStart"/>
      <w:r w:rsidRPr="0037651E">
        <w:rPr>
          <w:rFonts w:ascii="Helvetica"/>
          <w:b/>
          <w:color w:val="FFFFFF"/>
          <w:sz w:val="143"/>
        </w:rPr>
        <w:t>Estrat</w:t>
      </w:r>
      <w:r w:rsidRPr="0037651E">
        <w:rPr>
          <w:rFonts w:ascii="Helvetica"/>
          <w:b/>
          <w:color w:val="FFFFFF"/>
          <w:sz w:val="143"/>
        </w:rPr>
        <w:t>é</w:t>
      </w:r>
      <w:r w:rsidRPr="0037651E">
        <w:rPr>
          <w:rFonts w:ascii="Helvetica"/>
          <w:b/>
          <w:color w:val="FFFFFF"/>
          <w:sz w:val="143"/>
        </w:rPr>
        <w:t>gico</w:t>
      </w:r>
      <w:r w:rsidRPr="0037651E">
        <w:rPr>
          <w:rFonts w:ascii="Tahoma"/>
          <w:color w:val="FFFFFF"/>
          <w:sz w:val="144"/>
        </w:rPr>
        <w:t>2015-2025</w:t>
      </w:r>
      <w:proofErr w:type="spellEnd"/>
    </w:p>
    <w:p w:rsidR="005D3774" w:rsidRDefault="005D3774">
      <w:pPr>
        <w:rPr>
          <w:rFonts w:ascii="Tahoma" w:eastAsia="Tahoma" w:hAnsi="Tahoma" w:cs="Tahoma"/>
          <w:sz w:val="20"/>
          <w:szCs w:val="20"/>
        </w:rPr>
      </w:pPr>
    </w:p>
    <w:p w:rsidR="005D3774" w:rsidRDefault="005D3774">
      <w:pPr>
        <w:rPr>
          <w:rFonts w:ascii="Tahoma" w:eastAsia="Tahoma" w:hAnsi="Tahoma" w:cs="Tahoma"/>
          <w:sz w:val="20"/>
          <w:szCs w:val="20"/>
        </w:rPr>
      </w:pPr>
    </w:p>
    <w:p w:rsidR="005D3774" w:rsidRDefault="005D3774">
      <w:pPr>
        <w:spacing w:before="7"/>
        <w:rPr>
          <w:rFonts w:ascii="Tahoma" w:eastAsia="Tahoma" w:hAnsi="Tahoma" w:cs="Tahoma"/>
          <w:sz w:val="17"/>
          <w:szCs w:val="17"/>
        </w:rPr>
      </w:pPr>
    </w:p>
    <w:p w:rsidR="005D3774" w:rsidRDefault="00072829">
      <w:pPr>
        <w:spacing w:before="19"/>
        <w:ind w:left="324"/>
        <w:rPr>
          <w:rFonts w:ascii="Century Gothic" w:eastAsia="Century Gothic" w:hAnsi="Century Gothic" w:cs="Century Gothic"/>
          <w:sz w:val="42"/>
          <w:szCs w:val="42"/>
        </w:rPr>
      </w:pPr>
      <w:r>
        <w:rPr>
          <w:rFonts w:ascii="Century Gothic"/>
          <w:color w:val="FFFFFF"/>
          <w:sz w:val="42"/>
        </w:rPr>
        <w:t>MAIO DE 2015</w:t>
      </w:r>
    </w:p>
    <w:p w:rsidR="005D3774" w:rsidRDefault="00072829">
      <w:pPr>
        <w:spacing w:before="360"/>
        <w:ind w:left="324"/>
        <w:rPr>
          <w:rFonts w:ascii="Arial" w:eastAsia="Arial" w:hAnsi="Arial" w:cs="Arial"/>
        </w:rPr>
      </w:pPr>
      <w:r>
        <w:rPr>
          <w:rFonts w:ascii="Century Gothic"/>
          <w:color w:val="FFFFFF"/>
        </w:rPr>
        <w:t xml:space="preserve">Preparado Por </w:t>
      </w:r>
      <w:proofErr w:type="spellStart"/>
      <w:r>
        <w:rPr>
          <w:rFonts w:ascii="Arial"/>
          <w:b/>
          <w:color w:val="FFFFFF"/>
        </w:rPr>
        <w:t>Biovision</w:t>
      </w:r>
      <w:proofErr w:type="spellEnd"/>
      <w:r>
        <w:rPr>
          <w:rFonts w:ascii="Arial"/>
          <w:b/>
          <w:color w:val="FFFFFF"/>
        </w:rPr>
        <w:t xml:space="preserve"> </w:t>
      </w:r>
      <w:proofErr w:type="spellStart"/>
      <w:r>
        <w:rPr>
          <w:rFonts w:ascii="Arial"/>
          <w:b/>
          <w:color w:val="FFFFFF"/>
        </w:rPr>
        <w:t>Africa</w:t>
      </w:r>
      <w:proofErr w:type="spellEnd"/>
      <w:r>
        <w:rPr>
          <w:rFonts w:ascii="Arial"/>
          <w:b/>
          <w:color w:val="FFFFFF"/>
        </w:rPr>
        <w:t xml:space="preserve"> </w:t>
      </w:r>
      <w:proofErr w:type="spellStart"/>
      <w:r>
        <w:rPr>
          <w:rFonts w:ascii="Arial"/>
          <w:b/>
          <w:color w:val="FFFFFF"/>
        </w:rPr>
        <w:t>Trust</w:t>
      </w:r>
      <w:proofErr w:type="spellEnd"/>
      <w:r>
        <w:rPr>
          <w:rFonts w:ascii="Arial"/>
          <w:b/>
          <w:color w:val="FFFFFF"/>
        </w:rPr>
        <w:t xml:space="preserve"> </w:t>
      </w:r>
      <w:r>
        <w:rPr>
          <w:rFonts w:ascii="Century Gothic"/>
          <w:color w:val="FFFFFF"/>
        </w:rPr>
        <w:t xml:space="preserve">em nome do </w:t>
      </w:r>
      <w:r>
        <w:rPr>
          <w:rFonts w:ascii="Arial"/>
          <w:b/>
          <w:color w:val="FFFFFF"/>
        </w:rPr>
        <w:t>Comit</w:t>
      </w:r>
      <w:r>
        <w:rPr>
          <w:rFonts w:ascii="Arial"/>
          <w:b/>
          <w:color w:val="FFFFFF"/>
        </w:rPr>
        <w:t>é</w:t>
      </w:r>
      <w:r>
        <w:rPr>
          <w:rFonts w:ascii="Arial"/>
          <w:b/>
          <w:color w:val="FFFFFF"/>
        </w:rPr>
        <w:t xml:space="preserve"> de Direc</w:t>
      </w:r>
      <w:r>
        <w:rPr>
          <w:rFonts w:ascii="Arial"/>
          <w:b/>
          <w:color w:val="FFFFFF"/>
        </w:rPr>
        <w:t>çã</w:t>
      </w:r>
      <w:r>
        <w:rPr>
          <w:rFonts w:ascii="Arial"/>
          <w:b/>
          <w:color w:val="FFFFFF"/>
        </w:rPr>
        <w:t>o Continental da EOA</w:t>
      </w: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spacing w:before="7"/>
        <w:rPr>
          <w:rFonts w:ascii="Arial" w:eastAsia="Arial" w:hAnsi="Arial" w:cs="Arial"/>
          <w:b/>
          <w:bCs/>
          <w:sz w:val="29"/>
          <w:szCs w:val="29"/>
        </w:rPr>
      </w:pPr>
    </w:p>
    <w:p w:rsidR="005D3774" w:rsidRDefault="00072829">
      <w:pPr>
        <w:tabs>
          <w:tab w:val="left" w:pos="6889"/>
        </w:tabs>
        <w:spacing w:line="1440" w:lineRule="exact"/>
        <w:ind w:left="198"/>
        <w:rPr>
          <w:rFonts w:ascii="Arial" w:eastAsia="Arial" w:hAnsi="Arial" w:cs="Arial"/>
          <w:sz w:val="20"/>
          <w:szCs w:val="20"/>
        </w:rPr>
      </w:pPr>
      <w:r>
        <w:rPr>
          <w:rFonts w:ascii="Arial"/>
          <w:noProof/>
          <w:sz w:val="20"/>
          <w:lang w:eastAsia="pt-PT"/>
        </w:rPr>
        <w:drawing>
          <wp:inline distT="0" distB="0" distL="0" distR="0">
            <wp:extent cx="1021222" cy="914781"/>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1021222" cy="914781"/>
                    </a:xfrm>
                    <a:prstGeom prst="rect">
                      <a:avLst/>
                    </a:prstGeom>
                  </pic:spPr>
                </pic:pic>
              </a:graphicData>
            </a:graphic>
          </wp:inline>
        </w:drawing>
      </w:r>
      <w:r>
        <w:rPr>
          <w:rFonts w:ascii="Arial"/>
          <w:sz w:val="20"/>
        </w:rPr>
        <w:tab/>
      </w:r>
      <w:r>
        <w:rPr>
          <w:noProof/>
          <w:lang w:eastAsia="pt-PT"/>
        </w:rPr>
        <w:drawing>
          <wp:inline distT="0" distB="0" distL="0" distR="0">
            <wp:extent cx="1692877" cy="585787"/>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7" cstate="print"/>
                    <a:stretch>
                      <a:fillRect/>
                    </a:stretch>
                  </pic:blipFill>
                  <pic:spPr>
                    <a:xfrm>
                      <a:off x="0" y="0"/>
                      <a:ext cx="1692877" cy="585787"/>
                    </a:xfrm>
                    <a:prstGeom prst="rect">
                      <a:avLst/>
                    </a:prstGeom>
                  </pic:spPr>
                </pic:pic>
              </a:graphicData>
            </a:graphic>
          </wp:inline>
        </w:drawing>
      </w:r>
    </w:p>
    <w:p w:rsidR="005D3774" w:rsidRDefault="005D3774">
      <w:pPr>
        <w:spacing w:line="1440" w:lineRule="exact"/>
        <w:rPr>
          <w:rFonts w:ascii="Arial" w:eastAsia="Arial" w:hAnsi="Arial" w:cs="Arial"/>
          <w:sz w:val="20"/>
          <w:szCs w:val="20"/>
        </w:rPr>
        <w:sectPr w:rsidR="005D3774">
          <w:type w:val="continuous"/>
          <w:pgSz w:w="11910" w:h="16160"/>
          <w:pgMar w:top="620" w:right="440" w:bottom="280" w:left="1140" w:header="720" w:footer="720" w:gutter="0"/>
          <w:cols w:space="720"/>
        </w:sect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rPr>
          <w:rFonts w:ascii="Arial" w:eastAsia="Arial" w:hAnsi="Arial" w:cs="Arial"/>
          <w:b/>
          <w:bCs/>
          <w:sz w:val="20"/>
          <w:szCs w:val="20"/>
        </w:rPr>
      </w:pPr>
    </w:p>
    <w:p w:rsidR="005D3774" w:rsidRDefault="005D3774">
      <w:pPr>
        <w:spacing w:before="2"/>
        <w:rPr>
          <w:rFonts w:ascii="Arial" w:eastAsia="Arial" w:hAnsi="Arial" w:cs="Arial"/>
          <w:b/>
          <w:bCs/>
          <w:sz w:val="26"/>
          <w:szCs w:val="26"/>
        </w:rPr>
      </w:pPr>
    </w:p>
    <w:p w:rsidR="005D3774" w:rsidRDefault="00072829">
      <w:pPr>
        <w:spacing w:line="1089" w:lineRule="exact"/>
        <w:ind w:left="5629"/>
        <w:rPr>
          <w:rFonts w:ascii="Helvetica" w:eastAsia="Helvetica" w:hAnsi="Helvetica" w:cs="Helvetica"/>
          <w:sz w:val="96"/>
          <w:szCs w:val="96"/>
        </w:rPr>
      </w:pPr>
      <w:r>
        <w:rPr>
          <w:rFonts w:ascii="Helvetica"/>
          <w:b/>
          <w:color w:val="19476B"/>
          <w:sz w:val="96"/>
        </w:rPr>
        <w:t>Conte</w:t>
      </w:r>
      <w:r>
        <w:rPr>
          <w:rFonts w:ascii="Helvetica"/>
          <w:b/>
          <w:color w:val="19476B"/>
          <w:sz w:val="96"/>
        </w:rPr>
        <w:t>ú</w:t>
      </w:r>
      <w:r>
        <w:rPr>
          <w:rFonts w:ascii="Helvetica"/>
          <w:b/>
          <w:color w:val="19476B"/>
          <w:sz w:val="96"/>
        </w:rPr>
        <w:t>do</w:t>
      </w: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spacing w:before="4"/>
        <w:rPr>
          <w:rFonts w:ascii="Helvetica" w:eastAsia="Helvetica" w:hAnsi="Helvetica" w:cs="Helvetica"/>
          <w:b/>
          <w:bCs/>
          <w:sz w:val="17"/>
          <w:szCs w:val="17"/>
        </w:rPr>
      </w:pPr>
    </w:p>
    <w:p w:rsidR="005D3774" w:rsidRDefault="005D3774">
      <w:pPr>
        <w:rPr>
          <w:rFonts w:ascii="Helvetica" w:eastAsia="Helvetica" w:hAnsi="Helvetica" w:cs="Helvetica"/>
          <w:sz w:val="17"/>
          <w:szCs w:val="17"/>
        </w:rPr>
        <w:sectPr w:rsidR="005D3774">
          <w:pgSz w:w="11910" w:h="16160"/>
          <w:pgMar w:top="1520" w:right="0" w:bottom="0" w:left="0" w:header="720" w:footer="720" w:gutter="0"/>
          <w:cols w:space="720"/>
        </w:sectPr>
      </w:pPr>
    </w:p>
    <w:p w:rsidR="005D3774" w:rsidRDefault="00072829">
      <w:pPr>
        <w:spacing w:before="64"/>
        <w:ind w:left="2003" w:right="-14"/>
        <w:rPr>
          <w:rFonts w:ascii="Verdana" w:eastAsia="Verdana" w:hAnsi="Verdana" w:cs="Verdana"/>
          <w:sz w:val="20"/>
          <w:szCs w:val="20"/>
        </w:rPr>
      </w:pPr>
      <w:r>
        <w:pict>
          <v:group id="_x0000_s2317" style="position:absolute;left:0;text-align:left;margin-left:0;margin-top:396.85pt;width:595.3pt;height:411.05pt;z-index:-96376;mso-position-horizontal-relative:page;mso-position-vertical-relative:page" coordorigin=",7937" coordsize="11906,8221">
            <v:shape id="_x0000_s2318" style="position:absolute;top:7937;width:11906;height:8221" coordorigin=",7937" coordsize="11906,8221" path="m,16157r11906,l11906,7937,,7937r,8220xe" fillcolor="#e7ecda" stroked="f">
              <v:path arrowok="t"/>
            </v:shape>
            <w10:wrap anchorx="page" anchory="page"/>
          </v:group>
        </w:pict>
      </w:r>
      <w:r>
        <w:rPr>
          <w:rFonts w:ascii="Verdana"/>
          <w:sz w:val="20"/>
        </w:rPr>
        <w:t xml:space="preserve">Mensagem do Presidente do </w:t>
      </w:r>
      <w:r>
        <w:rPr>
          <w:rFonts w:ascii="Verdana"/>
          <w:b/>
          <w:sz w:val="20"/>
        </w:rPr>
        <w:t>Comit</w:t>
      </w:r>
      <w:r>
        <w:rPr>
          <w:rFonts w:ascii="Verdana"/>
          <w:b/>
          <w:sz w:val="20"/>
        </w:rPr>
        <w:t>é</w:t>
      </w:r>
      <w:r>
        <w:rPr>
          <w:rFonts w:ascii="Verdana"/>
          <w:b/>
          <w:sz w:val="20"/>
        </w:rPr>
        <w:t xml:space="preserve"> de Direc</w:t>
      </w:r>
      <w:r>
        <w:rPr>
          <w:rFonts w:ascii="Verdana"/>
          <w:b/>
          <w:sz w:val="20"/>
        </w:rPr>
        <w:t>çã</w:t>
      </w:r>
      <w:r>
        <w:rPr>
          <w:rFonts w:ascii="Verdana"/>
          <w:b/>
          <w:sz w:val="20"/>
        </w:rPr>
        <w:t>o Continental da EOA</w:t>
      </w:r>
    </w:p>
    <w:p w:rsidR="005D3774" w:rsidRDefault="00072829">
      <w:pPr>
        <w:spacing w:before="17"/>
        <w:ind w:left="2003" w:right="-14"/>
        <w:rPr>
          <w:rFonts w:ascii="Verdana" w:eastAsia="Verdana" w:hAnsi="Verdana" w:cs="Verdana"/>
          <w:sz w:val="20"/>
          <w:szCs w:val="20"/>
        </w:rPr>
      </w:pPr>
      <w:r>
        <w:rPr>
          <w:rFonts w:ascii="Verdana"/>
          <w:sz w:val="20"/>
        </w:rPr>
        <w:t>Lista de Abreviaturas e Acr</w:t>
      </w:r>
      <w:r>
        <w:rPr>
          <w:rFonts w:ascii="Verdana"/>
          <w:sz w:val="20"/>
        </w:rPr>
        <w:t>ó</w:t>
      </w:r>
      <w:r>
        <w:rPr>
          <w:rFonts w:ascii="Verdana"/>
          <w:sz w:val="20"/>
        </w:rPr>
        <w:t>nimos</w:t>
      </w:r>
    </w:p>
    <w:p w:rsidR="005D3774" w:rsidRDefault="005D3774">
      <w:pPr>
        <w:spacing w:before="10"/>
        <w:rPr>
          <w:rFonts w:ascii="Verdana" w:eastAsia="Verdana" w:hAnsi="Verdana" w:cs="Verdana"/>
        </w:rPr>
      </w:pPr>
    </w:p>
    <w:p w:rsidR="005D3774" w:rsidRDefault="00072829">
      <w:pPr>
        <w:ind w:left="2003" w:right="-14"/>
        <w:rPr>
          <w:rFonts w:ascii="Verdana" w:eastAsia="Verdana" w:hAnsi="Verdana" w:cs="Verdana"/>
          <w:sz w:val="20"/>
          <w:szCs w:val="20"/>
        </w:rPr>
      </w:pPr>
      <w:r>
        <w:rPr>
          <w:rFonts w:ascii="Verdana"/>
          <w:b/>
          <w:sz w:val="20"/>
        </w:rPr>
        <w:t>SUM</w:t>
      </w:r>
      <w:r>
        <w:rPr>
          <w:rFonts w:ascii="Verdana"/>
          <w:b/>
          <w:sz w:val="20"/>
        </w:rPr>
        <w:t>Á</w:t>
      </w:r>
      <w:r>
        <w:rPr>
          <w:rFonts w:ascii="Verdana"/>
          <w:b/>
          <w:sz w:val="20"/>
        </w:rPr>
        <w:t>RIO EXECUTIVO</w:t>
      </w:r>
    </w:p>
    <w:p w:rsidR="005D3774" w:rsidRDefault="005D3774">
      <w:pPr>
        <w:spacing w:before="10"/>
        <w:rPr>
          <w:rFonts w:ascii="Verdana" w:eastAsia="Verdana" w:hAnsi="Verdana" w:cs="Verdana"/>
          <w:b/>
          <w:bCs/>
        </w:rPr>
      </w:pPr>
    </w:p>
    <w:p w:rsidR="005D3774" w:rsidRDefault="00072829">
      <w:pPr>
        <w:ind w:left="2003" w:right="-14"/>
        <w:rPr>
          <w:rFonts w:ascii="Verdana" w:eastAsia="Verdana" w:hAnsi="Verdana" w:cs="Verdana"/>
          <w:sz w:val="20"/>
          <w:szCs w:val="20"/>
        </w:rPr>
      </w:pPr>
      <w:r>
        <w:rPr>
          <w:rFonts w:ascii="Verdana"/>
          <w:sz w:val="20"/>
        </w:rPr>
        <w:t>Cap</w:t>
      </w:r>
      <w:r>
        <w:rPr>
          <w:rFonts w:ascii="Verdana"/>
          <w:sz w:val="20"/>
        </w:rPr>
        <w:t>í</w:t>
      </w:r>
      <w:r>
        <w:rPr>
          <w:rFonts w:ascii="Verdana"/>
          <w:sz w:val="20"/>
        </w:rPr>
        <w:t xml:space="preserve">tulo 1: </w:t>
      </w:r>
      <w:r>
        <w:rPr>
          <w:rFonts w:ascii="Verdana"/>
          <w:b/>
          <w:sz w:val="20"/>
        </w:rPr>
        <w:t>INTRODU</w:t>
      </w:r>
      <w:r>
        <w:rPr>
          <w:rFonts w:ascii="Verdana"/>
          <w:b/>
          <w:sz w:val="20"/>
        </w:rPr>
        <w:t>ÇÃ</w:t>
      </w:r>
      <w:r>
        <w:rPr>
          <w:rFonts w:ascii="Verdana"/>
          <w:b/>
          <w:sz w:val="20"/>
        </w:rPr>
        <w:t>O</w:t>
      </w:r>
    </w:p>
    <w:p w:rsidR="005D3774" w:rsidRDefault="00072829">
      <w:pPr>
        <w:ind w:left="39" w:right="1740"/>
        <w:jc w:val="center"/>
        <w:rPr>
          <w:rFonts w:ascii="Verdana" w:eastAsia="Verdana" w:hAnsi="Verdana" w:cs="Verdana"/>
          <w:sz w:val="20"/>
          <w:szCs w:val="20"/>
        </w:rPr>
      </w:pPr>
      <w:r>
        <w:rPr>
          <w:rFonts w:ascii="Verdana"/>
          <w:b/>
          <w:sz w:val="20"/>
        </w:rPr>
        <w:t>Hist</w:t>
      </w:r>
      <w:r>
        <w:rPr>
          <w:rFonts w:ascii="Verdana"/>
          <w:b/>
          <w:sz w:val="20"/>
        </w:rPr>
        <w:t>ó</w:t>
      </w:r>
      <w:r>
        <w:rPr>
          <w:rFonts w:ascii="Verdana"/>
          <w:b/>
          <w:sz w:val="20"/>
        </w:rPr>
        <w:t>rico</w:t>
      </w:r>
    </w:p>
    <w:p w:rsidR="005D3774" w:rsidRDefault="00072829">
      <w:pPr>
        <w:pStyle w:val="PargrafodaLista"/>
        <w:numPr>
          <w:ilvl w:val="1"/>
          <w:numId w:val="59"/>
        </w:numPr>
        <w:tabs>
          <w:tab w:val="left" w:pos="3682"/>
        </w:tabs>
        <w:spacing w:before="17" w:line="256" w:lineRule="auto"/>
        <w:ind w:right="274" w:hanging="560"/>
        <w:rPr>
          <w:rFonts w:ascii="Verdana" w:eastAsia="Verdana" w:hAnsi="Verdana" w:cs="Verdana"/>
          <w:sz w:val="20"/>
          <w:szCs w:val="20"/>
        </w:rPr>
      </w:pPr>
      <w:r>
        <w:rPr>
          <w:rFonts w:ascii="Verdana"/>
          <w:sz w:val="20"/>
        </w:rPr>
        <w:t>Alinhamento com as pol</w:t>
      </w:r>
      <w:r>
        <w:rPr>
          <w:rFonts w:ascii="Verdana"/>
          <w:sz w:val="20"/>
        </w:rPr>
        <w:t>í</w:t>
      </w:r>
      <w:r>
        <w:rPr>
          <w:rFonts w:ascii="Verdana"/>
          <w:sz w:val="20"/>
        </w:rPr>
        <w:t>ticas continentais e internacionais e quadros de desenvolvimento</w:t>
      </w:r>
    </w:p>
    <w:p w:rsidR="005D3774" w:rsidRDefault="00072829">
      <w:pPr>
        <w:pStyle w:val="PargrafodaLista"/>
        <w:numPr>
          <w:ilvl w:val="1"/>
          <w:numId w:val="59"/>
        </w:numPr>
        <w:tabs>
          <w:tab w:val="left" w:pos="3682"/>
        </w:tabs>
        <w:ind w:left="3681" w:right="-14" w:hanging="538"/>
        <w:rPr>
          <w:rFonts w:ascii="Verdana" w:eastAsia="Verdana" w:hAnsi="Verdana" w:cs="Verdana"/>
          <w:sz w:val="20"/>
          <w:szCs w:val="20"/>
        </w:rPr>
      </w:pPr>
      <w:r>
        <w:rPr>
          <w:rFonts w:ascii="Verdana"/>
          <w:sz w:val="20"/>
        </w:rPr>
        <w:t>Alinhamento com as Metas de Desenvolvimento Sustent</w:t>
      </w:r>
      <w:r>
        <w:rPr>
          <w:rFonts w:ascii="Verdana"/>
          <w:sz w:val="20"/>
        </w:rPr>
        <w:t>á</w:t>
      </w:r>
      <w:r>
        <w:rPr>
          <w:rFonts w:ascii="Verdana"/>
          <w:sz w:val="20"/>
        </w:rPr>
        <w:t>vel das Na</w:t>
      </w:r>
      <w:r>
        <w:rPr>
          <w:rFonts w:ascii="Verdana"/>
          <w:sz w:val="20"/>
        </w:rPr>
        <w:t>çõ</w:t>
      </w:r>
      <w:r>
        <w:rPr>
          <w:rFonts w:ascii="Verdana"/>
          <w:sz w:val="20"/>
        </w:rPr>
        <w:t>es Unidas</w:t>
      </w:r>
    </w:p>
    <w:p w:rsidR="005D3774" w:rsidRPr="00072829" w:rsidRDefault="00072829" w:rsidP="00072829">
      <w:pPr>
        <w:pStyle w:val="PargrafodaLista"/>
        <w:numPr>
          <w:ilvl w:val="1"/>
          <w:numId w:val="59"/>
        </w:numPr>
        <w:tabs>
          <w:tab w:val="left" w:pos="3682"/>
        </w:tabs>
        <w:spacing w:before="17"/>
        <w:ind w:left="3104" w:right="1162" w:hanging="538"/>
        <w:jc w:val="center"/>
        <w:rPr>
          <w:rFonts w:ascii="Verdana" w:eastAsia="Verdana" w:hAnsi="Verdana" w:cs="Verdana"/>
          <w:sz w:val="20"/>
          <w:szCs w:val="20"/>
        </w:rPr>
      </w:pPr>
      <w:r w:rsidRPr="00072829">
        <w:rPr>
          <w:rFonts w:ascii="Verdana"/>
          <w:sz w:val="20"/>
        </w:rPr>
        <w:t>Realiza</w:t>
      </w:r>
      <w:r w:rsidRPr="00072829">
        <w:rPr>
          <w:rFonts w:ascii="Verdana"/>
          <w:sz w:val="20"/>
        </w:rPr>
        <w:t>çõ</w:t>
      </w:r>
      <w:r w:rsidRPr="00072829">
        <w:rPr>
          <w:rFonts w:ascii="Verdana"/>
          <w:sz w:val="20"/>
        </w:rPr>
        <w:t>es e Li</w:t>
      </w:r>
      <w:r w:rsidRPr="00072829">
        <w:rPr>
          <w:rFonts w:ascii="Verdana"/>
          <w:sz w:val="20"/>
        </w:rPr>
        <w:t>çõ</w:t>
      </w:r>
      <w:r w:rsidRPr="00072829">
        <w:rPr>
          <w:rFonts w:ascii="Verdana"/>
          <w:sz w:val="20"/>
        </w:rPr>
        <w:t>es Aprendidas na Implementa</w:t>
      </w:r>
      <w:r w:rsidRPr="00072829">
        <w:rPr>
          <w:rFonts w:ascii="Verdana"/>
          <w:sz w:val="20"/>
        </w:rPr>
        <w:t>çã</w:t>
      </w:r>
      <w:r w:rsidRPr="00072829">
        <w:rPr>
          <w:rFonts w:ascii="Verdana"/>
          <w:sz w:val="20"/>
        </w:rPr>
        <w:t>o do</w:t>
      </w:r>
      <w:r>
        <w:rPr>
          <w:rFonts w:ascii="Verdana"/>
          <w:sz w:val="20"/>
        </w:rPr>
        <w:t xml:space="preserve"> </w:t>
      </w:r>
      <w:r w:rsidRPr="00072829">
        <w:rPr>
          <w:rFonts w:ascii="Verdana"/>
          <w:sz w:val="20"/>
        </w:rPr>
        <w:t>primeiro Plano de Ac</w:t>
      </w:r>
      <w:r w:rsidRPr="00072829">
        <w:rPr>
          <w:rFonts w:ascii="Verdana"/>
          <w:sz w:val="20"/>
        </w:rPr>
        <w:t>çã</w:t>
      </w:r>
      <w:r w:rsidRPr="00072829">
        <w:rPr>
          <w:rFonts w:ascii="Verdana"/>
          <w:sz w:val="20"/>
        </w:rPr>
        <w:t>o EOA (2011-2015)</w:t>
      </w:r>
    </w:p>
    <w:p w:rsidR="005D3774" w:rsidRDefault="005D3774">
      <w:pPr>
        <w:spacing w:before="10"/>
        <w:rPr>
          <w:rFonts w:ascii="Verdana" w:eastAsia="Verdana" w:hAnsi="Verdana" w:cs="Verdana"/>
        </w:rPr>
      </w:pPr>
    </w:p>
    <w:p w:rsidR="005D3774" w:rsidRDefault="00072829">
      <w:pPr>
        <w:spacing w:line="256" w:lineRule="auto"/>
        <w:ind w:left="3143" w:right="274" w:hanging="1140"/>
        <w:rPr>
          <w:rFonts w:ascii="Verdana" w:eastAsia="Verdana" w:hAnsi="Verdana" w:cs="Verdana"/>
          <w:sz w:val="20"/>
          <w:szCs w:val="20"/>
        </w:rPr>
      </w:pPr>
      <w:r>
        <w:rPr>
          <w:rFonts w:ascii="Verdana"/>
          <w:sz w:val="20"/>
        </w:rPr>
        <w:t>Cap</w:t>
      </w:r>
      <w:r>
        <w:rPr>
          <w:rFonts w:ascii="Verdana"/>
          <w:sz w:val="20"/>
        </w:rPr>
        <w:t>í</w:t>
      </w:r>
      <w:r>
        <w:rPr>
          <w:rFonts w:ascii="Verdana"/>
          <w:sz w:val="20"/>
        </w:rPr>
        <w:t xml:space="preserve">tulo 2: </w:t>
      </w:r>
      <w:r>
        <w:rPr>
          <w:rFonts w:ascii="Verdana"/>
          <w:b/>
          <w:sz w:val="20"/>
        </w:rPr>
        <w:t xml:space="preserve">O CONTEXTO OPERACIONAL EM </w:t>
      </w:r>
      <w:r>
        <w:rPr>
          <w:rFonts w:ascii="Verdana"/>
          <w:b/>
          <w:sz w:val="20"/>
        </w:rPr>
        <w:t>Á</w:t>
      </w:r>
      <w:r>
        <w:rPr>
          <w:rFonts w:ascii="Verdana"/>
          <w:b/>
          <w:sz w:val="20"/>
        </w:rPr>
        <w:t>FRICA E IMPLICA</w:t>
      </w:r>
      <w:r>
        <w:rPr>
          <w:rFonts w:ascii="Verdana"/>
          <w:b/>
          <w:sz w:val="20"/>
        </w:rPr>
        <w:t>ÇÕ</w:t>
      </w:r>
      <w:r>
        <w:rPr>
          <w:rFonts w:ascii="Verdana"/>
          <w:b/>
          <w:sz w:val="20"/>
        </w:rPr>
        <w:t>ES PARA A ESTRAT</w:t>
      </w:r>
      <w:r>
        <w:rPr>
          <w:rFonts w:ascii="Verdana"/>
          <w:b/>
          <w:sz w:val="20"/>
        </w:rPr>
        <w:t>É</w:t>
      </w:r>
      <w:r>
        <w:rPr>
          <w:rFonts w:ascii="Verdana"/>
          <w:b/>
          <w:sz w:val="20"/>
        </w:rPr>
        <w:t>GIA EOA</w:t>
      </w:r>
    </w:p>
    <w:p w:rsidR="005D3774" w:rsidRDefault="00072829">
      <w:pPr>
        <w:pStyle w:val="PargrafodaLista"/>
        <w:numPr>
          <w:ilvl w:val="1"/>
          <w:numId w:val="58"/>
        </w:numPr>
        <w:tabs>
          <w:tab w:val="left" w:pos="3682"/>
        </w:tabs>
        <w:spacing w:line="256" w:lineRule="auto"/>
        <w:ind w:right="274" w:hanging="560"/>
        <w:rPr>
          <w:rFonts w:ascii="Verdana" w:eastAsia="Verdana" w:hAnsi="Verdana" w:cs="Verdana"/>
          <w:sz w:val="20"/>
          <w:szCs w:val="20"/>
        </w:rPr>
      </w:pPr>
      <w:proofErr w:type="spellStart"/>
      <w:r>
        <w:rPr>
          <w:rFonts w:ascii="Verdana"/>
          <w:sz w:val="20"/>
        </w:rPr>
        <w:t>PESTEL</w:t>
      </w:r>
      <w:proofErr w:type="spellEnd"/>
      <w:r>
        <w:rPr>
          <w:rFonts w:ascii="Verdana"/>
          <w:sz w:val="20"/>
        </w:rPr>
        <w:t xml:space="preserve"> - An</w:t>
      </w:r>
      <w:r>
        <w:rPr>
          <w:rFonts w:ascii="Verdana"/>
          <w:sz w:val="20"/>
        </w:rPr>
        <w:t>á</w:t>
      </w:r>
      <w:r>
        <w:rPr>
          <w:rFonts w:ascii="Verdana"/>
          <w:sz w:val="20"/>
        </w:rPr>
        <w:t>lise dos factores externos e como estes afectam a Estrat</w:t>
      </w:r>
      <w:r>
        <w:rPr>
          <w:rFonts w:ascii="Verdana"/>
          <w:sz w:val="20"/>
        </w:rPr>
        <w:t>é</w:t>
      </w:r>
      <w:r>
        <w:rPr>
          <w:rFonts w:ascii="Verdana"/>
          <w:sz w:val="20"/>
        </w:rPr>
        <w:t>gia EOA</w:t>
      </w:r>
    </w:p>
    <w:p w:rsidR="005D3774" w:rsidRDefault="00072829">
      <w:pPr>
        <w:pStyle w:val="PargrafodaLista"/>
        <w:numPr>
          <w:ilvl w:val="1"/>
          <w:numId w:val="58"/>
        </w:numPr>
        <w:tabs>
          <w:tab w:val="left" w:pos="3682"/>
        </w:tabs>
        <w:ind w:left="3681" w:right="274" w:hanging="538"/>
        <w:rPr>
          <w:rFonts w:ascii="Verdana" w:eastAsia="Verdana" w:hAnsi="Verdana" w:cs="Verdana"/>
          <w:sz w:val="20"/>
          <w:szCs w:val="20"/>
        </w:rPr>
      </w:pPr>
      <w:r>
        <w:rPr>
          <w:rFonts w:ascii="Verdana"/>
          <w:sz w:val="20"/>
        </w:rPr>
        <w:t>For</w:t>
      </w:r>
      <w:r>
        <w:rPr>
          <w:rFonts w:ascii="Verdana"/>
          <w:sz w:val="20"/>
        </w:rPr>
        <w:t>ç</w:t>
      </w:r>
      <w:r>
        <w:rPr>
          <w:rFonts w:ascii="Verdana"/>
          <w:sz w:val="20"/>
        </w:rPr>
        <w:t>as, Fraquezas, Oportunidades e Amea</w:t>
      </w:r>
      <w:r>
        <w:rPr>
          <w:rFonts w:ascii="Verdana"/>
          <w:sz w:val="20"/>
        </w:rPr>
        <w:t>ç</w:t>
      </w:r>
      <w:r>
        <w:rPr>
          <w:rFonts w:ascii="Verdana"/>
          <w:sz w:val="20"/>
        </w:rPr>
        <w:t>as da EOA</w:t>
      </w:r>
    </w:p>
    <w:p w:rsidR="005D3774" w:rsidRDefault="00072829">
      <w:pPr>
        <w:ind w:left="2003" w:right="-14"/>
        <w:rPr>
          <w:rFonts w:ascii="Verdana" w:eastAsia="Verdana" w:hAnsi="Verdana" w:cs="Verdana"/>
          <w:sz w:val="20"/>
          <w:szCs w:val="20"/>
        </w:rPr>
      </w:pPr>
      <w:r>
        <w:rPr>
          <w:rFonts w:ascii="Verdana"/>
          <w:sz w:val="20"/>
        </w:rPr>
        <w:t>Cap</w:t>
      </w:r>
      <w:r>
        <w:rPr>
          <w:rFonts w:ascii="Verdana"/>
          <w:sz w:val="20"/>
        </w:rPr>
        <w:t>í</w:t>
      </w:r>
      <w:r>
        <w:rPr>
          <w:rFonts w:ascii="Verdana"/>
          <w:sz w:val="20"/>
        </w:rPr>
        <w:t>tulo 3</w:t>
      </w:r>
      <w:proofErr w:type="gramStart"/>
      <w:r>
        <w:rPr>
          <w:rFonts w:ascii="Verdana"/>
          <w:sz w:val="20"/>
        </w:rPr>
        <w:t xml:space="preserve">:  </w:t>
      </w:r>
      <w:r>
        <w:rPr>
          <w:rFonts w:ascii="Verdana"/>
          <w:b/>
          <w:sz w:val="20"/>
        </w:rPr>
        <w:t>VIS</w:t>
      </w:r>
      <w:r>
        <w:rPr>
          <w:rFonts w:ascii="Verdana"/>
          <w:b/>
          <w:sz w:val="20"/>
        </w:rPr>
        <w:t>Ã</w:t>
      </w:r>
      <w:r>
        <w:rPr>
          <w:rFonts w:ascii="Verdana"/>
          <w:b/>
          <w:sz w:val="20"/>
        </w:rPr>
        <w:t>O</w:t>
      </w:r>
      <w:proofErr w:type="gramEnd"/>
      <w:r>
        <w:rPr>
          <w:rFonts w:ascii="Verdana"/>
          <w:b/>
          <w:sz w:val="20"/>
        </w:rPr>
        <w:t>, MISS</w:t>
      </w:r>
      <w:r>
        <w:rPr>
          <w:rFonts w:ascii="Verdana"/>
          <w:b/>
          <w:sz w:val="20"/>
        </w:rPr>
        <w:t>Ã</w:t>
      </w:r>
      <w:r>
        <w:rPr>
          <w:rFonts w:ascii="Verdana"/>
          <w:b/>
          <w:sz w:val="20"/>
        </w:rPr>
        <w:t>O, OBJECTIVOS E VALORES FUNDAMENTAIS</w:t>
      </w:r>
    </w:p>
    <w:p w:rsidR="005D3774" w:rsidRDefault="005D3774">
      <w:pPr>
        <w:spacing w:before="10"/>
        <w:rPr>
          <w:rFonts w:ascii="Verdana" w:eastAsia="Verdana" w:hAnsi="Verdana" w:cs="Verdana"/>
          <w:b/>
          <w:bCs/>
        </w:rPr>
      </w:pPr>
    </w:p>
    <w:p w:rsidR="005D3774" w:rsidRDefault="00072829">
      <w:pPr>
        <w:ind w:left="2003" w:right="-14"/>
        <w:rPr>
          <w:rFonts w:ascii="Verdana" w:eastAsia="Verdana" w:hAnsi="Verdana" w:cs="Verdana"/>
          <w:sz w:val="20"/>
          <w:szCs w:val="20"/>
        </w:rPr>
      </w:pPr>
      <w:r>
        <w:rPr>
          <w:rFonts w:ascii="Verdana"/>
          <w:sz w:val="20"/>
        </w:rPr>
        <w:t>Cap</w:t>
      </w:r>
      <w:r>
        <w:rPr>
          <w:rFonts w:ascii="Verdana"/>
          <w:sz w:val="20"/>
        </w:rPr>
        <w:t>í</w:t>
      </w:r>
      <w:r>
        <w:rPr>
          <w:rFonts w:ascii="Verdana"/>
          <w:sz w:val="20"/>
        </w:rPr>
        <w:t>tulo 4</w:t>
      </w:r>
      <w:proofErr w:type="gramStart"/>
      <w:r>
        <w:rPr>
          <w:rFonts w:ascii="Verdana"/>
          <w:sz w:val="20"/>
        </w:rPr>
        <w:t xml:space="preserve">:  </w:t>
      </w:r>
      <w:r>
        <w:rPr>
          <w:rFonts w:ascii="Verdana"/>
          <w:b/>
          <w:sz w:val="20"/>
        </w:rPr>
        <w:t>Á</w:t>
      </w:r>
      <w:r>
        <w:rPr>
          <w:rFonts w:ascii="Verdana"/>
          <w:b/>
          <w:sz w:val="20"/>
        </w:rPr>
        <w:t>REAS</w:t>
      </w:r>
      <w:proofErr w:type="gramEnd"/>
      <w:r>
        <w:rPr>
          <w:rFonts w:ascii="Verdana"/>
          <w:b/>
          <w:sz w:val="20"/>
        </w:rPr>
        <w:t xml:space="preserve"> PRIORIT</w:t>
      </w:r>
      <w:r>
        <w:rPr>
          <w:rFonts w:ascii="Verdana"/>
          <w:b/>
          <w:sz w:val="20"/>
        </w:rPr>
        <w:t>Á</w:t>
      </w:r>
      <w:r>
        <w:rPr>
          <w:rFonts w:ascii="Verdana"/>
          <w:b/>
          <w:sz w:val="20"/>
        </w:rPr>
        <w:t>RIAS CHAVE E OBJECTIVOS ESTRAT</w:t>
      </w:r>
      <w:r>
        <w:rPr>
          <w:rFonts w:ascii="Verdana"/>
          <w:b/>
          <w:sz w:val="20"/>
        </w:rPr>
        <w:t>É</w:t>
      </w:r>
      <w:r>
        <w:rPr>
          <w:rFonts w:ascii="Verdana"/>
          <w:b/>
          <w:sz w:val="20"/>
        </w:rPr>
        <w:t>GICOS</w:t>
      </w:r>
    </w:p>
    <w:p w:rsidR="005D3774" w:rsidRDefault="00072829">
      <w:pPr>
        <w:tabs>
          <w:tab w:val="left" w:pos="3681"/>
        </w:tabs>
        <w:spacing w:before="17"/>
        <w:ind w:left="3143" w:right="-14"/>
        <w:rPr>
          <w:rFonts w:ascii="Verdana" w:eastAsia="Verdana" w:hAnsi="Verdana" w:cs="Verdana"/>
          <w:sz w:val="20"/>
          <w:szCs w:val="20"/>
        </w:rPr>
      </w:pPr>
      <w:r>
        <w:rPr>
          <w:rFonts w:ascii="Verdana"/>
          <w:sz w:val="20"/>
        </w:rPr>
        <w:t>4.1</w:t>
      </w:r>
      <w:r>
        <w:rPr>
          <w:rFonts w:ascii="Verdana"/>
          <w:sz w:val="20"/>
        </w:rPr>
        <w:tab/>
      </w:r>
      <w:r>
        <w:rPr>
          <w:rFonts w:ascii="Verdana"/>
          <w:sz w:val="20"/>
        </w:rPr>
        <w:t>Á</w:t>
      </w:r>
      <w:r>
        <w:rPr>
          <w:rFonts w:ascii="Verdana"/>
          <w:sz w:val="20"/>
        </w:rPr>
        <w:t>reas Priorit</w:t>
      </w:r>
      <w:r>
        <w:rPr>
          <w:rFonts w:ascii="Verdana"/>
          <w:sz w:val="20"/>
        </w:rPr>
        <w:t>á</w:t>
      </w:r>
      <w:r>
        <w:rPr>
          <w:rFonts w:ascii="Verdana"/>
          <w:sz w:val="20"/>
        </w:rPr>
        <w:t>rias Chave</w:t>
      </w:r>
    </w:p>
    <w:p w:rsidR="005D3774" w:rsidRDefault="00072829">
      <w:pPr>
        <w:tabs>
          <w:tab w:val="left" w:pos="3681"/>
        </w:tabs>
        <w:spacing w:before="17"/>
        <w:ind w:left="3143" w:right="-14"/>
        <w:rPr>
          <w:rFonts w:ascii="Verdana" w:eastAsia="Verdana" w:hAnsi="Verdana" w:cs="Verdana"/>
          <w:sz w:val="20"/>
          <w:szCs w:val="20"/>
        </w:rPr>
      </w:pPr>
      <w:r>
        <w:rPr>
          <w:rFonts w:ascii="Verdana"/>
          <w:sz w:val="20"/>
        </w:rPr>
        <w:t>4.2</w:t>
      </w:r>
      <w:r>
        <w:rPr>
          <w:rFonts w:ascii="Verdana"/>
          <w:sz w:val="20"/>
        </w:rPr>
        <w:tab/>
        <w:t>Objectivos Estrat</w:t>
      </w:r>
      <w:r>
        <w:rPr>
          <w:rFonts w:ascii="Verdana"/>
          <w:sz w:val="20"/>
        </w:rPr>
        <w:t>é</w:t>
      </w:r>
      <w:r>
        <w:rPr>
          <w:rFonts w:ascii="Verdana"/>
          <w:sz w:val="20"/>
        </w:rPr>
        <w:t>gicos</w:t>
      </w:r>
    </w:p>
    <w:p w:rsidR="0037651E" w:rsidRDefault="00072829" w:rsidP="0037651E">
      <w:pPr>
        <w:tabs>
          <w:tab w:val="left" w:pos="3681"/>
        </w:tabs>
        <w:spacing w:before="17"/>
        <w:ind w:left="3143" w:right="-14"/>
        <w:rPr>
          <w:rFonts w:ascii="Verdana"/>
          <w:b/>
          <w:sz w:val="20"/>
        </w:rPr>
      </w:pPr>
      <w:r>
        <w:rPr>
          <w:rFonts w:ascii="Verdana"/>
          <w:sz w:val="20"/>
        </w:rPr>
        <w:t>4.3 Abordagens Estrat</w:t>
      </w:r>
      <w:r>
        <w:rPr>
          <w:rFonts w:ascii="Verdana"/>
          <w:sz w:val="20"/>
        </w:rPr>
        <w:t>é</w:t>
      </w:r>
      <w:r>
        <w:rPr>
          <w:rFonts w:ascii="Verdana"/>
          <w:sz w:val="20"/>
        </w:rPr>
        <w:t>gicas</w:t>
      </w:r>
    </w:p>
    <w:p w:rsidR="0037651E" w:rsidRDefault="00072829">
      <w:pPr>
        <w:spacing w:line="513" w:lineRule="auto"/>
        <w:ind w:left="433" w:right="1838" w:firstLine="154"/>
        <w:rPr>
          <w:rFonts w:ascii="Verdana"/>
          <w:b/>
          <w:sz w:val="20"/>
        </w:rPr>
      </w:pPr>
      <w:r>
        <w:rPr>
          <w:rFonts w:ascii="Verdana"/>
          <w:b/>
          <w:sz w:val="20"/>
        </w:rPr>
        <w:t xml:space="preserve"> </w:t>
      </w:r>
    </w:p>
    <w:p w:rsidR="0037651E" w:rsidRDefault="0037651E">
      <w:pPr>
        <w:spacing w:line="513" w:lineRule="auto"/>
        <w:ind w:left="433" w:right="1838" w:firstLine="154"/>
        <w:rPr>
          <w:rFonts w:ascii="Verdana"/>
          <w:b/>
          <w:sz w:val="20"/>
        </w:rPr>
      </w:pPr>
    </w:p>
    <w:p w:rsidR="005D3774" w:rsidRDefault="00072829" w:rsidP="0037651E">
      <w:pPr>
        <w:spacing w:line="513" w:lineRule="auto"/>
        <w:ind w:right="1838" w:firstLine="154"/>
        <w:rPr>
          <w:rFonts w:ascii="Verdana" w:eastAsia="Verdana" w:hAnsi="Verdana" w:cs="Verdana"/>
          <w:sz w:val="20"/>
          <w:szCs w:val="20"/>
        </w:rPr>
      </w:pPr>
      <w:r>
        <w:rPr>
          <w:rFonts w:ascii="Verdana"/>
          <w:b/>
          <w:sz w:val="20"/>
        </w:rPr>
        <w:t>01</w:t>
      </w:r>
    </w:p>
    <w:p w:rsidR="005D3774" w:rsidRDefault="00072829" w:rsidP="0037651E">
      <w:pPr>
        <w:ind w:right="1837"/>
        <w:jc w:val="center"/>
        <w:rPr>
          <w:rFonts w:ascii="Verdana" w:eastAsia="Verdana" w:hAnsi="Verdana" w:cs="Verdana"/>
          <w:sz w:val="20"/>
          <w:szCs w:val="20"/>
        </w:rPr>
      </w:pPr>
      <w:r>
        <w:rPr>
          <w:rFonts w:ascii="Verdana"/>
          <w:b/>
          <w:sz w:val="20"/>
        </w:rPr>
        <w:t>02</w:t>
      </w:r>
    </w:p>
    <w:p w:rsidR="005D3774" w:rsidRDefault="00072829">
      <w:pPr>
        <w:spacing w:before="17"/>
        <w:ind w:left="463"/>
        <w:rPr>
          <w:rFonts w:ascii="Verdana" w:eastAsia="Verdana" w:hAnsi="Verdana" w:cs="Verdana"/>
          <w:sz w:val="20"/>
          <w:szCs w:val="20"/>
        </w:rPr>
      </w:pPr>
      <w:r>
        <w:rPr>
          <w:rFonts w:ascii="Verdana"/>
          <w:sz w:val="20"/>
        </w:rPr>
        <w:t>02</w:t>
      </w:r>
    </w:p>
    <w:p w:rsidR="005D3774" w:rsidRDefault="005D3774">
      <w:pPr>
        <w:spacing w:before="10"/>
        <w:rPr>
          <w:rFonts w:ascii="Verdana" w:eastAsia="Verdana" w:hAnsi="Verdana" w:cs="Verdana"/>
        </w:rPr>
      </w:pPr>
    </w:p>
    <w:p w:rsidR="005D3774" w:rsidRDefault="00072829">
      <w:pPr>
        <w:ind w:left="463"/>
        <w:rPr>
          <w:rFonts w:ascii="Verdana" w:eastAsia="Verdana" w:hAnsi="Verdana" w:cs="Verdana"/>
          <w:sz w:val="20"/>
          <w:szCs w:val="20"/>
        </w:rPr>
      </w:pPr>
      <w:r>
        <w:rPr>
          <w:rFonts w:ascii="Verdana"/>
          <w:sz w:val="20"/>
        </w:rPr>
        <w:t>04</w:t>
      </w:r>
    </w:p>
    <w:p w:rsidR="005D3774" w:rsidRDefault="00072829">
      <w:pPr>
        <w:spacing w:before="17"/>
        <w:ind w:left="463"/>
        <w:rPr>
          <w:rFonts w:ascii="Verdana" w:eastAsia="Verdana" w:hAnsi="Verdana" w:cs="Verdana"/>
          <w:sz w:val="20"/>
          <w:szCs w:val="20"/>
        </w:rPr>
      </w:pPr>
      <w:r>
        <w:rPr>
          <w:rFonts w:ascii="Verdana"/>
          <w:sz w:val="20"/>
        </w:rPr>
        <w:t>05</w:t>
      </w:r>
    </w:p>
    <w:p w:rsidR="005D3774" w:rsidRDefault="005D3774">
      <w:pPr>
        <w:rPr>
          <w:rFonts w:ascii="Verdana" w:eastAsia="Verdana" w:hAnsi="Verdana" w:cs="Verdana"/>
          <w:sz w:val="20"/>
          <w:szCs w:val="20"/>
        </w:rPr>
      </w:pPr>
    </w:p>
    <w:p w:rsidR="005D3774" w:rsidRDefault="005D3774">
      <w:pPr>
        <w:spacing w:before="2"/>
        <w:rPr>
          <w:rFonts w:ascii="Verdana" w:eastAsia="Verdana" w:hAnsi="Verdana" w:cs="Verdana"/>
          <w:sz w:val="24"/>
          <w:szCs w:val="24"/>
        </w:rPr>
      </w:pPr>
    </w:p>
    <w:p w:rsidR="005D3774" w:rsidRDefault="00072829">
      <w:pPr>
        <w:ind w:left="414" w:right="1837"/>
        <w:jc w:val="center"/>
        <w:rPr>
          <w:rFonts w:ascii="Verdana" w:eastAsia="Verdana" w:hAnsi="Verdana" w:cs="Verdana"/>
          <w:sz w:val="20"/>
          <w:szCs w:val="20"/>
        </w:rPr>
      </w:pPr>
      <w:r>
        <w:rPr>
          <w:rFonts w:ascii="Verdana"/>
          <w:b/>
          <w:sz w:val="20"/>
        </w:rPr>
        <w:t>06</w:t>
      </w:r>
    </w:p>
    <w:p w:rsidR="005D3774" w:rsidRDefault="005D3774">
      <w:pPr>
        <w:spacing w:before="10"/>
        <w:rPr>
          <w:rFonts w:ascii="Verdana" w:eastAsia="Verdana" w:hAnsi="Verdana" w:cs="Verdana"/>
          <w:b/>
          <w:bCs/>
        </w:rPr>
      </w:pPr>
    </w:p>
    <w:p w:rsidR="005D3774" w:rsidRDefault="00072829">
      <w:pPr>
        <w:ind w:left="463"/>
        <w:rPr>
          <w:rFonts w:ascii="Verdana" w:eastAsia="Verdana" w:hAnsi="Verdana" w:cs="Verdana"/>
          <w:sz w:val="20"/>
          <w:szCs w:val="20"/>
        </w:rPr>
      </w:pPr>
      <w:r>
        <w:rPr>
          <w:rFonts w:ascii="Verdana"/>
          <w:sz w:val="20"/>
        </w:rPr>
        <w:t>06</w:t>
      </w:r>
    </w:p>
    <w:p w:rsidR="005D3774" w:rsidRDefault="005D3774">
      <w:pPr>
        <w:spacing w:before="10"/>
        <w:rPr>
          <w:rFonts w:ascii="Verdana" w:eastAsia="Verdana" w:hAnsi="Verdana" w:cs="Verdana"/>
        </w:rPr>
      </w:pPr>
    </w:p>
    <w:p w:rsidR="005D3774" w:rsidRDefault="00072829">
      <w:pPr>
        <w:ind w:left="463"/>
        <w:rPr>
          <w:rFonts w:ascii="Verdana" w:eastAsia="Verdana" w:hAnsi="Verdana" w:cs="Verdana"/>
          <w:sz w:val="20"/>
          <w:szCs w:val="20"/>
        </w:rPr>
      </w:pPr>
      <w:r>
        <w:rPr>
          <w:rFonts w:ascii="Verdana"/>
          <w:sz w:val="20"/>
        </w:rPr>
        <w:t>10</w:t>
      </w:r>
    </w:p>
    <w:p w:rsidR="005D3774" w:rsidRDefault="005D3774">
      <w:pPr>
        <w:spacing w:before="10"/>
        <w:rPr>
          <w:rFonts w:ascii="Verdana" w:eastAsia="Verdana" w:hAnsi="Verdana" w:cs="Verdana"/>
        </w:rPr>
      </w:pPr>
    </w:p>
    <w:p w:rsidR="005D3774" w:rsidRDefault="00072829">
      <w:pPr>
        <w:ind w:left="414" w:right="1837"/>
        <w:jc w:val="center"/>
        <w:rPr>
          <w:rFonts w:ascii="Verdana" w:eastAsia="Verdana" w:hAnsi="Verdana" w:cs="Verdana"/>
          <w:sz w:val="20"/>
          <w:szCs w:val="20"/>
        </w:rPr>
      </w:pPr>
      <w:r>
        <w:rPr>
          <w:rFonts w:ascii="Verdana"/>
          <w:b/>
          <w:sz w:val="20"/>
        </w:rPr>
        <w:t>14</w:t>
      </w:r>
    </w:p>
    <w:p w:rsidR="005D3774" w:rsidRDefault="005D3774">
      <w:pPr>
        <w:spacing w:before="10"/>
        <w:rPr>
          <w:rFonts w:ascii="Verdana" w:eastAsia="Verdana" w:hAnsi="Verdana" w:cs="Verdana"/>
          <w:b/>
          <w:bCs/>
        </w:rPr>
      </w:pPr>
    </w:p>
    <w:p w:rsidR="005D3774" w:rsidRDefault="00072829">
      <w:pPr>
        <w:ind w:left="414" w:right="1837"/>
        <w:jc w:val="center"/>
        <w:rPr>
          <w:rFonts w:ascii="Verdana" w:eastAsia="Verdana" w:hAnsi="Verdana" w:cs="Verdana"/>
          <w:sz w:val="20"/>
          <w:szCs w:val="20"/>
        </w:rPr>
      </w:pPr>
      <w:r>
        <w:rPr>
          <w:rFonts w:ascii="Verdana"/>
          <w:b/>
          <w:sz w:val="20"/>
        </w:rPr>
        <w:t>15</w:t>
      </w:r>
    </w:p>
    <w:p w:rsidR="005D3774" w:rsidRDefault="00072829">
      <w:pPr>
        <w:spacing w:before="17"/>
        <w:ind w:left="463"/>
        <w:rPr>
          <w:rFonts w:ascii="Verdana" w:eastAsia="Verdana" w:hAnsi="Verdana" w:cs="Verdana"/>
          <w:sz w:val="20"/>
          <w:szCs w:val="20"/>
        </w:rPr>
      </w:pPr>
      <w:r>
        <w:rPr>
          <w:rFonts w:ascii="Verdana"/>
          <w:sz w:val="20"/>
        </w:rPr>
        <w:t>15</w:t>
      </w:r>
    </w:p>
    <w:p w:rsidR="005D3774" w:rsidRDefault="00072829">
      <w:pPr>
        <w:spacing w:before="17"/>
        <w:ind w:left="463"/>
        <w:rPr>
          <w:rFonts w:ascii="Verdana" w:eastAsia="Verdana" w:hAnsi="Verdana" w:cs="Verdana"/>
          <w:sz w:val="20"/>
          <w:szCs w:val="20"/>
        </w:rPr>
      </w:pPr>
      <w:r>
        <w:rPr>
          <w:rFonts w:ascii="Verdana"/>
          <w:sz w:val="20"/>
        </w:rPr>
        <w:t>16</w:t>
      </w:r>
    </w:p>
    <w:p w:rsidR="005D3774" w:rsidRDefault="00072829">
      <w:pPr>
        <w:spacing w:before="17"/>
        <w:ind w:left="463"/>
        <w:rPr>
          <w:rFonts w:ascii="Verdana" w:eastAsia="Verdana" w:hAnsi="Verdana" w:cs="Verdana"/>
          <w:sz w:val="20"/>
          <w:szCs w:val="20"/>
        </w:rPr>
      </w:pPr>
      <w:r>
        <w:rPr>
          <w:rFonts w:ascii="Verdana"/>
          <w:sz w:val="20"/>
        </w:rPr>
        <w:t>16</w:t>
      </w:r>
    </w:p>
    <w:p w:rsidR="005D3774" w:rsidRDefault="005D3774">
      <w:pPr>
        <w:rPr>
          <w:rFonts w:ascii="Verdana" w:eastAsia="Verdana" w:hAnsi="Verdana" w:cs="Verdana"/>
          <w:sz w:val="20"/>
          <w:szCs w:val="20"/>
        </w:rPr>
        <w:sectPr w:rsidR="005D3774">
          <w:type w:val="continuous"/>
          <w:pgSz w:w="11910" w:h="16160"/>
          <w:pgMar w:top="620" w:right="0" w:bottom="280" w:left="0" w:header="720" w:footer="720" w:gutter="0"/>
          <w:cols w:num="2" w:space="720" w:equalWidth="0">
            <w:col w:w="9290" w:space="40"/>
            <w:col w:w="2580"/>
          </w:cols>
        </w:sectPr>
      </w:pPr>
    </w:p>
    <w:p w:rsidR="005D3774" w:rsidRDefault="00072829">
      <w:pPr>
        <w:rPr>
          <w:rFonts w:ascii="Verdana" w:eastAsia="Verdana" w:hAnsi="Verdana" w:cs="Verdana"/>
          <w:sz w:val="20"/>
          <w:szCs w:val="20"/>
        </w:rPr>
      </w:pPr>
      <w:r>
        <w:lastRenderedPageBreak/>
        <w:pict>
          <v:group id="_x0000_s2315" style="position:absolute;margin-left:0;margin-top:396.85pt;width:595.3pt;height:411.05pt;z-index:-96256;mso-position-horizontal-relative:page;mso-position-vertical-relative:page" coordorigin=",7937" coordsize="11906,8221">
            <v:shape id="_x0000_s2316" style="position:absolute;top:7937;width:11906;height:8221" coordorigin=",7937" coordsize="11906,8221" path="m,16157r11906,l11906,7937,,7937r,8220xe" fillcolor="#e7ecda" stroked="f">
              <v:path arrowok="t"/>
            </v:shape>
            <w10:wrap anchorx="page" anchory="page"/>
          </v:group>
        </w:pict>
      </w:r>
      <w:r>
        <w:pict>
          <v:group id="_x0000_s2311" style="position:absolute;margin-left:286.05pt;margin-top:239.5pt;width:36.2pt;height:35.1pt;z-index:1192;mso-position-horizontal-relative:page;mso-position-vertical-relative:page" coordorigin="5721,4790" coordsize="724,702">
            <v:shape id="_x0000_s2314" style="position:absolute;left:5721;top:4790;width:724;height:702" coordorigin="5721,4790" coordsize="724,702" path="m6090,4790r-78,6l5943,4815r-63,30l5825,4888r-45,53l5747,5001r-19,66l5721,5141r7,74l5747,5283r32,59l5823,5394r55,43l5941,5467r71,18l6091,5491r63,-3l6263,5460r87,-56l6394,5349r-299,l6053,5346r-71,-20l5930,5284r-31,-59l5892,5189r553,l6445,5172r-6,-83l6435,5072r-543,l5903,5040r35,-52l5989,4952r64,-19l6090,4931r285,l6348,4894r-53,-46l6234,4816r-68,-20l6090,4790xe" fillcolor="#e7ecda" stroked="f">
              <v:path arrowok="t"/>
            </v:shape>
            <v:shape id="_x0000_s2313" style="position:absolute;left:5721;top:4790;width:724;height:702" coordorigin="5721,4790" coordsize="724,702" path="m6427,5277r-164,l6250,5293r-16,14l6172,5338r-77,11l6394,5349r14,-24l6427,5277xe" fillcolor="#e7ecda" stroked="f">
              <v:path arrowok="t"/>
            </v:shape>
            <v:shape id="_x0000_s2312" style="position:absolute;left:5721;top:4790;width:724;height:702" coordorigin="5721,4790" coordsize="724,702" path="m6375,4931r-285,l6124,4933r32,7l6211,4967r42,44l6280,5072r155,l6421,5016r-31,-66l6375,4931xe" fillcolor="#e7ecda" stroked="f">
              <v:path arrowok="t"/>
            </v:shape>
            <w10:wrap anchorx="page" anchory="page"/>
          </v:group>
        </w:pict>
      </w:r>
      <w:r>
        <w:pict>
          <v:group id="_x0000_s2305" style="position:absolute;margin-left:326.1pt;margin-top:239.4pt;width:40.45pt;height:49.2pt;z-index:1216;mso-position-horizontal-relative:page;mso-position-vertical-relative:page" coordorigin="6522,4788" coordsize="809,984">
            <v:shape id="_x0000_s2310" style="position:absolute;left:6522;top:4788;width:809;height:984" coordorigin="6522,4788" coordsize="809,984" path="m6592,5538r,161l6625,5717r69,27l6771,5762r84,9l6900,5772r49,-2l7038,5753r76,-35l7173,5667r28,-38l6850,5629r-27,-2l6763,5616r-64,-23l6629,5559r-37,-21xe" fillcolor="#e7ecda" stroked="f">
              <v:path arrowok="t"/>
            </v:shape>
            <v:shape id="_x0000_s2309" style="position:absolute;left:6522;top:4788;width:809;height:984" coordorigin="6522,4788" coordsize="809,984" path="m7237,5402r-166,l7070,5467r-3,37l7040,5566r-54,40l6903,5626r-53,3l7201,5629r27,-73l7236,5457r1,-35l7237,5402xe" fillcolor="#e7ecda" stroked="f">
              <v:path arrowok="t"/>
            </v:shape>
            <v:shape id="_x0000_s2308" style="position:absolute;left:6522;top:4788;width:809;height:984" coordorigin="6522,4788" coordsize="809,984" path="m6861,4788r-70,7l6727,4814r-57,31l6618,4889r-42,54l6546,5002r-18,66l6522,5139r5,73l6545,5278r30,60l6617,5391r51,43l6726,5465r64,19l6861,5490r30,-2l6975,5467r74,-45l7071,5402r166,l7237,5340r-354,l6844,5337r-69,-29l6722,5253r-27,-71l6691,5141r4,-42l6722,5027r54,-56l6844,4943r39,-4l7330,4939r,-61l7071,4878r-24,-21l7023,4838r-77,-37l6890,4790r-29,-2xe" fillcolor="#e7ecda" stroked="f">
              <v:path arrowok="t"/>
            </v:shape>
            <v:shape id="_x0000_s2307" style="position:absolute;left:6522;top:4788;width:809;height:984" coordorigin="6522,4788" coordsize="809,984" path="m7330,4939r-447,l6923,4943r36,11l7021,4996r41,65l7076,5141r-3,41l7045,5254r-53,55l6923,5337r-40,3l7237,5340r,-395l7330,4945r,-6xe" fillcolor="#e7ecda" stroked="f">
              <v:path arrowok="t"/>
            </v:shape>
            <v:shape id="_x0000_s2306" style="position:absolute;left:6522;top:4788;width:809;height:984" coordorigin="6522,4788" coordsize="809,984" path="m7330,4806r-259,l7071,4878r259,l7330,4806xe" fillcolor="#e7ecda" stroked="f">
              <v:path arrowok="t"/>
            </v:shape>
            <w10:wrap anchorx="page" anchory="page"/>
          </v:group>
        </w:pict>
      </w:r>
      <w:r>
        <w:pict>
          <v:group id="_x0000_s2293" style="position:absolute;margin-left:370.05pt;margin-top:239.35pt;width:54.6pt;height:35.25pt;z-index:1240;mso-position-horizontal-relative:page;mso-position-vertical-relative:page" coordorigin="7401,4787" coordsize="1092,705">
            <v:group id="_x0000_s2303" style="position:absolute;left:7401;top:5334;width:365;height:140" coordorigin="7401,5334" coordsize="365,140">
              <v:shape id="_x0000_s2304" style="position:absolute;left:7401;top:5334;width:365;height:140" coordorigin="7401,5334" coordsize="365,140" path="m7766,5334r-365,l7401,5474r365,l7766,5334xe" fillcolor="#e7ecda" stroked="f">
                <v:path arrowok="t"/>
              </v:shape>
            </v:group>
            <v:group id="_x0000_s2301" style="position:absolute;left:7503;top:4944;width:167;height:390" coordorigin="7503,4944" coordsize="167,390">
              <v:shape id="_x0000_s2302" style="position:absolute;left:7503;top:4944;width:167;height:390" coordorigin="7503,4944" coordsize="167,390" path="m7503,5334r167,l7670,4944r-167,l7503,5334xe" fillcolor="#e7ecda" stroked="f">
                <v:path arrowok="t"/>
              </v:shape>
            </v:group>
            <v:group id="_x0000_s2299" style="position:absolute;left:7402;top:4806;width:268;height:138" coordorigin="7402,4806" coordsize="268,138">
              <v:shape id="_x0000_s2300" style="position:absolute;left:7402;top:4806;width:268;height:138" coordorigin="7402,4806" coordsize="268,138" path="m7402,4944r268,l7670,4806r-268,l7402,4944xe" fillcolor="#e7ecda" stroked="f">
                <v:path arrowok="t"/>
              </v:shape>
            </v:group>
            <v:group id="_x0000_s2294" style="position:absolute;left:7825;top:4787;width:669;height:705" coordorigin="7825,4787" coordsize="669,705">
              <v:shape id="_x0000_s2298" style="position:absolute;left:7825;top:4787;width:669;height:705" coordorigin="7825,4787" coordsize="669,705" path="m8156,4787r-68,6l8026,4812r-56,31l7920,4887r-42,53l7848,5000r-18,66l7825,5139r6,73l7850,5278r31,60l7926,5391r53,44l8039,5466r67,19l8179,5491r45,-3l8309,5467r79,-43l8460,5362r13,-16l8178,5346r-38,-4l8073,5313r-52,-58l7995,5181r-4,-42l7994,5094r24,-77l8066,4961r64,-28l8168,4929r297,l8465,4852r-131,l8316,4836r-19,-13l8231,4796r-49,-8l8156,4787xe" fillcolor="#e7ecda" stroked="f">
                <v:path arrowok="t"/>
              </v:shape>
              <v:shape id="_x0000_s2297" style="position:absolute;left:7825;top:4787;width:669;height:705" coordorigin="7825,4787" coordsize="669,705" path="m8389,5235r-52,52l8263,5332r-85,14l8473,5346r20,-23l8389,5235xe" fillcolor="#e7ecda" stroked="f">
                <v:path arrowok="t"/>
              </v:shape>
              <v:shape id="_x0000_s2296" style="position:absolute;left:7825;top:4787;width:669;height:705" coordorigin="7825,4787" coordsize="669,705" path="m8465,4929r-297,l8197,4931r27,4l8293,4965r66,65l8465,5030r,-101xe" fillcolor="#e7ecda" stroked="f">
                <v:path arrowok="t"/>
              </v:shape>
              <v:shape id="_x0000_s2295" style="position:absolute;left:7825;top:4787;width:669;height:705" coordorigin="7825,4787" coordsize="669,705" path="m8465,4806r-131,l8334,4852r131,l8465,4806xe" fillcolor="#e7ecda" stroked="f">
                <v:path arrowok="t"/>
              </v:shape>
            </v:group>
            <w10:wrap anchorx="page" anchory="page"/>
          </v:group>
        </w:pict>
      </w: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rPr>
          <w:rFonts w:ascii="Verdana" w:eastAsia="Verdana" w:hAnsi="Verdana" w:cs="Verdana"/>
          <w:sz w:val="20"/>
          <w:szCs w:val="20"/>
        </w:rPr>
      </w:pPr>
    </w:p>
    <w:p w:rsidR="005D3774" w:rsidRDefault="005D3774">
      <w:pPr>
        <w:spacing w:before="9"/>
        <w:rPr>
          <w:rFonts w:ascii="Verdana" w:eastAsia="Verdana" w:hAnsi="Verdana" w:cs="Verdana"/>
          <w:sz w:val="23"/>
          <w:szCs w:val="23"/>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37651E" w:rsidRDefault="0037651E">
      <w:pPr>
        <w:tabs>
          <w:tab w:val="right" w:pos="10469"/>
        </w:tabs>
        <w:spacing w:before="64"/>
        <w:ind w:left="2286"/>
        <w:rPr>
          <w:rFonts w:ascii="Verdana"/>
          <w:sz w:val="20"/>
        </w:rPr>
      </w:pPr>
    </w:p>
    <w:p w:rsidR="005D3774" w:rsidRDefault="00072829">
      <w:pPr>
        <w:tabs>
          <w:tab w:val="right" w:pos="10469"/>
        </w:tabs>
        <w:spacing w:before="64"/>
        <w:ind w:left="2286"/>
        <w:rPr>
          <w:rFonts w:ascii="Verdana" w:eastAsia="Verdana" w:hAnsi="Verdana" w:cs="Verdana"/>
          <w:sz w:val="20"/>
          <w:szCs w:val="20"/>
        </w:rPr>
      </w:pPr>
      <w:r>
        <w:pict>
          <v:group id="_x0000_s2236" style="position:absolute;left:0;text-align:left;margin-left:272.2pt;margin-top:-128.55pt;width:26.2pt;height:38.9pt;z-index:1312;mso-position-horizontal-relative:page" coordorigin="5444,-2571" coordsize="524,778">
            <v:shape id="_x0000_s2238" style="position:absolute;left:5444;top:-2571;width:524;height:778" coordorigin="5444,-2571" coordsize="524,778" path="m5880,-2521r-153,l5792,-2509r56,33l5885,-2424r15,67l5891,-2298r-29,59l5810,-2173r-80,78l5444,-1837r,43l5967,-1794r,-55l5534,-1849r234,-212l5840,-2129r54,-60l5931,-2244r29,-115l5960,-2361r-11,-68l5917,-2487r-37,-34xe" fillcolor="#e7ecda" stroked="f">
              <v:path arrowok="t"/>
            </v:shape>
            <v:shape id="_x0000_s2237" style="position:absolute;left:5444;top:-2571;width:524;height:778" coordorigin="5444,-2571" coordsize="524,778" path="m5732,-2571r-90,11l5570,-2527r-59,51l5459,-2407r43,28l5550,-2440r52,-44l5659,-2512r68,-9l5880,-2521r-11,-11l5806,-2561r-74,-10xe" fillcolor="#e7ecda" stroked="f">
              <v:path arrowok="t"/>
            </v:shape>
            <w10:wrap anchorx="page"/>
          </v:group>
        </w:pict>
      </w:r>
      <w:r>
        <w:pict>
          <v:group id="_x0000_s2229" style="position:absolute;left:0;text-align:left;margin-left:302.7pt;margin-top:-128.7pt;width:45.2pt;height:39.65pt;z-index:1336;mso-position-horizontal-relative:page" coordorigin="6054,-2574" coordsize="904,793">
            <v:group id="_x0000_s2233" style="position:absolute;left:6054;top:-2574;width:636;height:793" coordorigin="6054,-2574" coordsize="636,793">
              <v:shape id="_x0000_s2235" style="position:absolute;left:6054;top:-2574;width:636;height:793" coordorigin="6054,-2574" coordsize="636,793" path="m6373,-2574r-70,9l6241,-2541r-55,37l6140,-2455r-37,60l6076,-2328r-16,73l6054,-2179r,4l6060,-2097r16,73l6103,-1957r36,58l6185,-1850r54,37l6301,-1789r69,8l6440,-1789r62,-24l6530,-1832r-157,l6308,-1842r-56,-28l6204,-1912r-39,-55l6137,-2031r-18,-71l6113,-2175r,-4l6119,-2255r17,-70l6164,-2389r39,-54l6250,-2485r56,-27l6370,-2522r163,l6504,-2542r-62,-23l6373,-2574xe" fillcolor="#e7ecda" stroked="f">
                <v:path arrowok="t"/>
              </v:shape>
              <v:shape id="_x0000_s2234" style="position:absolute;left:6054;top:-2574;width:636;height:793" coordorigin="6054,-2574" coordsize="636,793" path="m6533,-2522r-163,l6435,-2512r56,27l6539,-2442r39,54l6606,-2324r18,72l6630,-2179r,4l6624,-2100r-17,71l6579,-1966r-38,55l6493,-1869r-56,27l6373,-1832r157,l6603,-1900r37,-59l6667,-2026r16,-73l6689,-2175r,-4l6683,-2257r-16,-73l6640,-2397r-36,-59l6558,-2505r-25,-17xe" fillcolor="#e7ecda" stroked="f">
                <v:path arrowok="t"/>
              </v:shape>
            </v:group>
            <v:group id="_x0000_s2230" style="position:absolute;left:6738;top:-2566;width:219;height:772" coordorigin="6738,-2566" coordsize="219,772">
              <v:shape id="_x0000_s2232" style="position:absolute;left:6738;top:-2566;width:219;height:772" coordorigin="6738,-2566" coordsize="219,772" path="m6957,-2507r-55,l6902,-1794r55,l6957,-2507xe" fillcolor="#e7ecda" stroked="f">
                <v:path arrowok="t"/>
              </v:shape>
              <v:shape id="_x0000_s2231" style="position:absolute;left:6738;top:-2566;width:219;height:772" coordorigin="6738,-2566" coordsize="219,772" path="m6957,-2566r-43,l6738,-2501r16,45l6902,-2507r55,l6957,-2566xe" fillcolor="#e7ecda" stroked="f">
                <v:path arrowok="t"/>
              </v:shape>
            </v:group>
            <w10:wrap anchorx="page"/>
          </v:group>
        </w:pict>
      </w:r>
      <w:r>
        <w:pict>
          <v:group id="_x0000_s2224" style="position:absolute;left:0;text-align:left;margin-left:354pt;margin-top:-128pt;width:26.8pt;height:39pt;z-index:1360;mso-position-horizontal-relative:page" coordorigin="7080,-2560" coordsize="536,780">
            <v:shape id="_x0000_s2228" style="position:absolute;left:7080;top:-2560;width:536;height:780" coordorigin="7080,-2560" coordsize="536,780" path="m7120,-1945r15,88l7200,-1817r72,26l7348,-1781r74,-8l7486,-1813r29,-19l7350,-1832r-60,-8l7231,-1863r-57,-35l7120,-1945xe" fillcolor="#e7ecda" stroked="f">
              <v:path arrowok="t"/>
            </v:shape>
            <v:shape id="_x0000_s2227" style="position:absolute;left:7080;top:-2560;width:536;height:780" coordorigin="7080,-2560" coordsize="536,780" path="m7520,-2209r-174,l7431,-2195r67,37l7541,-2100r15,73l7556,-2025r-15,75l7499,-1888r-65,41l7350,-1832r165,l7540,-1850r40,-49l7606,-1959r9,-68l7615,-2029r-13,-77l7565,-2170r-45,-39xe" fillcolor="#e7ecda" stroked="f">
              <v:path arrowok="t"/>
            </v:shape>
            <v:shape id="_x0000_s2226" style="position:absolute;left:7080;top:-2560;width:536;height:780" coordorigin="7080,-2560" coordsize="536,780" path="m7581,-2560r-430,l7129,-2189r44,28l7210,-2179r41,-16l7296,-2205r50,-4l7520,-2209r-11,-9l7508,-2219r-325,l7202,-2506r379,l7581,-2560xe" fillcolor="#e7ecda" stroked="f">
              <v:path arrowok="t"/>
            </v:shape>
            <v:shape id="_x0000_s2225" style="position:absolute;left:7080;top:-2560;width:536;height:780" coordorigin="7080,-2560" coordsize="536,780" path="m7353,-2260r-50,3l7260,-2249r-40,14l7183,-2219r325,l7437,-2249r-84,-11xe" fillcolor="#e7ecda" stroked="f">
              <v:path arrowok="t"/>
            </v:shape>
            <w10:wrap anchorx="page"/>
          </v:group>
        </w:pict>
      </w:r>
      <w:r>
        <w:pict>
          <v:group id="_x0000_s2218" style="position:absolute;left:0;text-align:left;margin-left:383.55pt;margin-top:-128.55pt;width:46.1pt;height:38.9pt;z-index:1384;mso-position-horizontal-relative:page" coordorigin="7671,-2571" coordsize="922,778">
            <v:group id="_x0000_s2222" style="position:absolute;left:7702;top:-2119;width:294;height:2" coordorigin="7702,-2119" coordsize="294,2">
              <v:shape id="_x0000_s2223" style="position:absolute;left:7702;top:-2119;width:294;height:2" coordorigin="7702,-2119" coordsize="294,0" path="m7702,-2119r293,e" filled="f" strokecolor="#e7ecda" strokeweight="1.0813mm">
                <v:path arrowok="t"/>
              </v:shape>
            </v:group>
            <v:group id="_x0000_s2219" style="position:absolute;left:8070;top:-2571;width:524;height:778" coordorigin="8070,-2571" coordsize="524,778">
              <v:shape id="_x0000_s2221" style="position:absolute;left:8070;top:-2571;width:524;height:778" coordorigin="8070,-2571" coordsize="524,778" path="m8506,-2521r-154,l8418,-2509r55,33l8511,-2424r14,67l8517,-2298r-29,59l8435,-2173r-79,78l8070,-1837r,43l8593,-1794r,-55l8160,-1849r234,-212l8466,-2129r54,-60l8557,-2244r29,-115l8586,-2361r-12,-68l8543,-2487r-37,-34xe" fillcolor="#e7ecda" stroked="f">
                <v:path arrowok="t"/>
              </v:shape>
              <v:shape id="_x0000_s2220" style="position:absolute;left:8070;top:-2571;width:524;height:778" coordorigin="8070,-2571" coordsize="524,778" path="m8358,-2571r-90,11l8196,-2527r-59,51l8085,-2407r43,28l8176,-2440r51,-44l8285,-2512r67,-9l8506,-2521r-12,-11l8432,-2561r-74,-10xe" fillcolor="#e7ecda" stroked="f">
                <v:path arrowok="t"/>
              </v:shape>
            </v:group>
            <w10:wrap anchorx="page"/>
          </v:group>
        </w:pict>
      </w:r>
      <w:r>
        <w:pict>
          <v:group id="_x0000_s2211" style="position:absolute;left:0;text-align:left;margin-left:434pt;margin-top:-128.7pt;width:61.4pt;height:39.65pt;z-index:1408;mso-position-horizontal-relative:page" coordorigin="8680,-2574" coordsize="1228,793">
            <v:group id="_x0000_s2215" style="position:absolute;left:8680;top:-2574;width:636;height:793" coordorigin="8680,-2574" coordsize="636,793">
              <v:shape id="_x0000_s2217" style="position:absolute;left:8680;top:-2574;width:636;height:793" coordorigin="8680,-2574" coordsize="636,793" path="m8998,-2574r-69,9l8866,-2541r-54,37l8766,-2455r-37,60l8702,-2328r-17,73l8680,-2179r,4l8685,-2097r17,73l8729,-1957r36,58l8810,-1850r55,37l8927,-1789r69,8l9066,-1789r62,-24l9156,-1832r-158,l8934,-1842r-56,-28l8830,-1912r-39,-55l8763,-2031r-18,-71l8739,-2175r,-4l8745,-2255r17,-70l8790,-2389r38,-54l8876,-2485r56,-27l8996,-2522r163,l9130,-2542r-62,-23l8998,-2574xe" fillcolor="#e7ecda" stroked="f">
                <v:path arrowok="t"/>
              </v:shape>
              <v:shape id="_x0000_s2216" style="position:absolute;left:8680;top:-2574;width:636;height:793" coordorigin="8680,-2574" coordsize="636,793" path="m9159,-2522r-163,l9061,-2512r56,27l9165,-2442r39,54l9232,-2324r18,72l9256,-2179r,4l9250,-2100r-18,71l9204,-1966r-38,55l9119,-1869r-56,27l8998,-1832r158,l9229,-1900r36,-59l9292,-2026r17,-73l9315,-2175r,-4l9309,-2257r-16,-73l9266,-2397r-36,-59l9184,-2505r-25,-17xe" fillcolor="#e7ecda" stroked="f">
                <v:path arrowok="t"/>
              </v:shape>
            </v:group>
            <v:group id="_x0000_s2212" style="position:absolute;left:9384;top:-2571;width:524;height:778" coordorigin="9384,-2571" coordsize="524,778">
              <v:shape id="_x0000_s2214" style="position:absolute;left:9384;top:-2571;width:524;height:778" coordorigin="9384,-2571" coordsize="524,778" path="m9820,-2521r-154,l9732,-2509r55,33l9825,-2424r14,67l9831,-2298r-29,59l9749,-2173r-79,78l9384,-1837r,43l9907,-1794r,-55l9474,-1849r234,-212l9780,-2129r54,-60l9871,-2244r29,-115l9900,-2361r-12,-68l9857,-2487r-37,-34xe" fillcolor="#e7ecda" stroked="f">
                <v:path arrowok="t"/>
              </v:shape>
              <v:shape id="_x0000_s2213" style="position:absolute;left:9384;top:-2571;width:524;height:778" coordorigin="9384,-2571" coordsize="524,778" path="m9672,-2571r-90,11l9510,-2527r-59,51l9399,-2407r43,28l9490,-2440r51,-44l9599,-2512r67,-9l9820,-2521r-12,-11l9746,-2561r-74,-10xe" fillcolor="#e7ecda" stroked="f">
                <v:path arrowok="t"/>
              </v:shape>
            </v:group>
            <w10:wrap anchorx="page"/>
          </v:group>
        </w:pict>
      </w:r>
      <w:r>
        <w:pict>
          <v:group id="_x0000_s2206" style="position:absolute;left:0;text-align:left;margin-left:499.25pt;margin-top:-128pt;width:26.8pt;height:39pt;z-index:1432;mso-position-horizontal-relative:page" coordorigin="9985,-2560" coordsize="536,780">
            <v:shape id="_x0000_s2210" style="position:absolute;left:9985;top:-2560;width:536;height:780" coordorigin="9985,-2560" coordsize="536,780" path="m10026,-1945r14,88l10105,-1817r72,26l10253,-1781r74,-8l10391,-1813r29,-19l10255,-1832r-60,-8l10136,-1863r-57,-35l10026,-1945xe" fillcolor="#e7ecda" stroked="f">
              <v:path arrowok="t"/>
            </v:shape>
            <v:shape id="_x0000_s2209" style="position:absolute;left:9985;top:-2560;width:536;height:780" coordorigin="9985,-2560" coordsize="536,780" path="m10425,-2209r-174,l10336,-2195r67,37l10446,-2100r15,73l10461,-2025r-15,75l10404,-1888r-65,41l10255,-1832r165,l10445,-1850r40,-49l10511,-1959r9,-68l10520,-2029r-13,-77l10471,-2170r-46,-39xe" fillcolor="#e7ecda" stroked="f">
              <v:path arrowok="t"/>
            </v:shape>
            <v:shape id="_x0000_s2208" style="position:absolute;left:9985;top:-2560;width:536;height:780" coordorigin="9985,-2560" coordsize="536,780" path="m10486,-2560r-430,l10034,-2189r44,28l10115,-2179r41,-16l10201,-2205r50,-4l10425,-2209r-11,-9l10413,-2219r-325,l10107,-2506r379,l10486,-2560xe" fillcolor="#e7ecda" stroked="f">
              <v:path arrowok="t"/>
            </v:shape>
            <v:shape id="_x0000_s2207" style="position:absolute;left:9985;top:-2560;width:536;height:780" coordorigin="9985,-2560" coordsize="536,780" path="m10258,-2260r-50,3l10165,-2249r-40,14l10088,-2219r325,l10342,-2249r-84,-11xe" fillcolor="#e7ecda" stroked="f">
              <v:path arrowok="t"/>
            </v:shape>
            <w10:wrap anchorx="page"/>
          </v:group>
        </w:pict>
      </w:r>
      <w:r>
        <w:rPr>
          <w:rFonts w:ascii="Verdana"/>
          <w:sz w:val="20"/>
        </w:rPr>
        <w:t>Cap</w:t>
      </w:r>
      <w:r>
        <w:rPr>
          <w:rFonts w:ascii="Verdana"/>
          <w:sz w:val="20"/>
        </w:rPr>
        <w:t>í</w:t>
      </w:r>
      <w:r>
        <w:rPr>
          <w:rFonts w:ascii="Verdana"/>
          <w:sz w:val="20"/>
        </w:rPr>
        <w:t xml:space="preserve">tulo 5: </w:t>
      </w:r>
      <w:r>
        <w:rPr>
          <w:rFonts w:ascii="Verdana"/>
          <w:b/>
          <w:sz w:val="20"/>
        </w:rPr>
        <w:t>FOCO GEOGR</w:t>
      </w:r>
      <w:r>
        <w:rPr>
          <w:rFonts w:ascii="Verdana"/>
          <w:b/>
          <w:sz w:val="20"/>
        </w:rPr>
        <w:t>Á</w:t>
      </w:r>
      <w:r>
        <w:rPr>
          <w:rFonts w:ascii="Verdana"/>
          <w:b/>
          <w:sz w:val="20"/>
        </w:rPr>
        <w:t>FICO, ELEITORADOS E PARCERIAS - 18</w:t>
      </w:r>
    </w:p>
    <w:p w:rsidR="005D3774" w:rsidRDefault="00072829">
      <w:pPr>
        <w:spacing w:before="17"/>
        <w:ind w:left="3426"/>
        <w:rPr>
          <w:rFonts w:ascii="Verdana" w:eastAsia="Verdana" w:hAnsi="Verdana" w:cs="Verdana"/>
          <w:sz w:val="20"/>
          <w:szCs w:val="20"/>
        </w:rPr>
      </w:pPr>
      <w:r>
        <w:rPr>
          <w:rFonts w:ascii="Verdana"/>
          <w:b/>
          <w:sz w:val="20"/>
        </w:rPr>
        <w:t xml:space="preserve"> </w:t>
      </w:r>
    </w:p>
    <w:p w:rsidR="005D3774" w:rsidRDefault="00072829">
      <w:pPr>
        <w:pStyle w:val="PargrafodaLista"/>
        <w:numPr>
          <w:ilvl w:val="1"/>
          <w:numId w:val="57"/>
        </w:numPr>
        <w:tabs>
          <w:tab w:val="left" w:pos="3965"/>
          <w:tab w:val="right" w:pos="10469"/>
        </w:tabs>
        <w:spacing w:before="17"/>
        <w:rPr>
          <w:rFonts w:ascii="Verdana" w:eastAsia="Verdana" w:hAnsi="Verdana" w:cs="Verdana"/>
          <w:sz w:val="20"/>
          <w:szCs w:val="20"/>
        </w:rPr>
      </w:pPr>
      <w:r>
        <w:rPr>
          <w:rFonts w:ascii="Verdana"/>
          <w:sz w:val="20"/>
        </w:rPr>
        <w:t>Foco geogr</w:t>
      </w:r>
      <w:r>
        <w:rPr>
          <w:rFonts w:ascii="Verdana"/>
          <w:sz w:val="20"/>
        </w:rPr>
        <w:t>á</w:t>
      </w:r>
      <w:r>
        <w:rPr>
          <w:rFonts w:ascii="Verdana"/>
          <w:sz w:val="20"/>
        </w:rPr>
        <w:t>fico 18</w:t>
      </w:r>
    </w:p>
    <w:p w:rsidR="005D3774" w:rsidRDefault="00072829">
      <w:pPr>
        <w:pStyle w:val="PargrafodaLista"/>
        <w:numPr>
          <w:ilvl w:val="1"/>
          <w:numId w:val="57"/>
        </w:numPr>
        <w:tabs>
          <w:tab w:val="left" w:pos="3965"/>
          <w:tab w:val="right" w:pos="10469"/>
        </w:tabs>
        <w:spacing w:before="17"/>
        <w:rPr>
          <w:rFonts w:ascii="Verdana" w:eastAsia="Verdana" w:hAnsi="Verdana" w:cs="Verdana"/>
          <w:sz w:val="20"/>
          <w:szCs w:val="20"/>
        </w:rPr>
      </w:pPr>
      <w:r>
        <w:rPr>
          <w:rFonts w:ascii="Verdana"/>
          <w:sz w:val="20"/>
        </w:rPr>
        <w:t>Eleitorados / Grupos alvo para a iniciativa EOA</w:t>
      </w:r>
      <w:r>
        <w:rPr>
          <w:rFonts w:ascii="Verdana"/>
          <w:sz w:val="20"/>
        </w:rPr>
        <w:tab/>
        <w:t>18</w:t>
      </w:r>
    </w:p>
    <w:p w:rsidR="005D3774" w:rsidRDefault="00072829">
      <w:pPr>
        <w:pStyle w:val="PargrafodaLista"/>
        <w:numPr>
          <w:ilvl w:val="1"/>
          <w:numId w:val="57"/>
        </w:numPr>
        <w:tabs>
          <w:tab w:val="left" w:pos="3965"/>
          <w:tab w:val="right" w:pos="10469"/>
        </w:tabs>
        <w:spacing w:before="17"/>
        <w:rPr>
          <w:rFonts w:ascii="Verdana" w:eastAsia="Verdana" w:hAnsi="Verdana" w:cs="Verdana"/>
          <w:sz w:val="20"/>
          <w:szCs w:val="20"/>
        </w:rPr>
      </w:pPr>
      <w:r>
        <w:rPr>
          <w:rFonts w:ascii="Verdana"/>
          <w:sz w:val="20"/>
        </w:rPr>
        <w:t>An</w:t>
      </w:r>
      <w:r>
        <w:rPr>
          <w:rFonts w:ascii="Verdana"/>
          <w:sz w:val="20"/>
        </w:rPr>
        <w:t>á</w:t>
      </w:r>
      <w:r>
        <w:rPr>
          <w:rFonts w:ascii="Verdana"/>
          <w:sz w:val="20"/>
        </w:rPr>
        <w:t>lise das Partes Interessadas 19</w:t>
      </w:r>
    </w:p>
    <w:p w:rsidR="005D3774" w:rsidRDefault="00072829">
      <w:pPr>
        <w:tabs>
          <w:tab w:val="right" w:pos="10469"/>
        </w:tabs>
        <w:spacing w:before="277"/>
        <w:ind w:left="2286"/>
        <w:rPr>
          <w:rFonts w:ascii="Verdana" w:eastAsia="Verdana" w:hAnsi="Verdana" w:cs="Verdana"/>
          <w:sz w:val="20"/>
          <w:szCs w:val="20"/>
        </w:rPr>
      </w:pPr>
      <w:r>
        <w:rPr>
          <w:rFonts w:ascii="Verdana"/>
          <w:sz w:val="20"/>
        </w:rPr>
        <w:t>Cap</w:t>
      </w:r>
      <w:r>
        <w:rPr>
          <w:rFonts w:ascii="Verdana"/>
          <w:sz w:val="20"/>
        </w:rPr>
        <w:t>í</w:t>
      </w:r>
      <w:r>
        <w:rPr>
          <w:rFonts w:ascii="Verdana"/>
          <w:sz w:val="20"/>
        </w:rPr>
        <w:t xml:space="preserve">tulo 6: </w:t>
      </w:r>
      <w:r>
        <w:rPr>
          <w:rFonts w:ascii="Verdana"/>
          <w:b/>
          <w:sz w:val="20"/>
        </w:rPr>
        <w:t>ESTRUTURA, IMPLEMENTA</w:t>
      </w:r>
      <w:r>
        <w:rPr>
          <w:rFonts w:ascii="Verdana"/>
          <w:b/>
          <w:sz w:val="20"/>
        </w:rPr>
        <w:t>ÇÃ</w:t>
      </w:r>
      <w:r>
        <w:rPr>
          <w:rFonts w:ascii="Verdana"/>
          <w:b/>
          <w:sz w:val="20"/>
        </w:rPr>
        <w:t>O E GEST</w:t>
      </w:r>
      <w:r>
        <w:rPr>
          <w:rFonts w:ascii="Verdana"/>
          <w:b/>
          <w:sz w:val="20"/>
        </w:rPr>
        <w:t>Ã</w:t>
      </w:r>
      <w:r>
        <w:rPr>
          <w:rFonts w:ascii="Verdana"/>
          <w:b/>
          <w:sz w:val="20"/>
        </w:rPr>
        <w:t>O DO PLANO ESTRAT</w:t>
      </w:r>
      <w:r>
        <w:rPr>
          <w:rFonts w:ascii="Verdana"/>
          <w:b/>
          <w:sz w:val="20"/>
        </w:rPr>
        <w:t>É</w:t>
      </w:r>
      <w:r>
        <w:rPr>
          <w:rFonts w:ascii="Verdana"/>
          <w:b/>
          <w:sz w:val="20"/>
        </w:rPr>
        <w:t>GICO DA EOA</w:t>
      </w:r>
    </w:p>
    <w:p w:rsidR="005D3774" w:rsidRDefault="00072829">
      <w:pPr>
        <w:spacing w:before="17"/>
        <w:ind w:left="3426"/>
        <w:rPr>
          <w:rFonts w:ascii="Verdana" w:eastAsia="Verdana" w:hAnsi="Verdana" w:cs="Verdana"/>
          <w:sz w:val="20"/>
          <w:szCs w:val="20"/>
        </w:rPr>
      </w:pPr>
      <w:r>
        <w:rPr>
          <w:rFonts w:ascii="Verdana"/>
          <w:b/>
          <w:sz w:val="20"/>
        </w:rPr>
        <w:t>GEST</w:t>
      </w:r>
      <w:r>
        <w:rPr>
          <w:rFonts w:ascii="Verdana"/>
          <w:b/>
          <w:sz w:val="20"/>
        </w:rPr>
        <w:t>Ã</w:t>
      </w:r>
      <w:r>
        <w:rPr>
          <w:rFonts w:ascii="Verdana"/>
          <w:b/>
          <w:sz w:val="20"/>
        </w:rPr>
        <w:t>O DO PLANO ESTRAT</w:t>
      </w:r>
      <w:r>
        <w:rPr>
          <w:rFonts w:ascii="Verdana"/>
          <w:b/>
          <w:sz w:val="20"/>
        </w:rPr>
        <w:t>É</w:t>
      </w:r>
      <w:r>
        <w:rPr>
          <w:rFonts w:ascii="Verdana"/>
          <w:b/>
          <w:sz w:val="20"/>
        </w:rPr>
        <w:t>GICO</w:t>
      </w:r>
    </w:p>
    <w:p w:rsidR="005D3774" w:rsidRDefault="00072829">
      <w:pPr>
        <w:pStyle w:val="PargrafodaLista"/>
        <w:numPr>
          <w:ilvl w:val="1"/>
          <w:numId w:val="56"/>
        </w:numPr>
        <w:tabs>
          <w:tab w:val="left" w:pos="3965"/>
          <w:tab w:val="right" w:pos="10469"/>
        </w:tabs>
        <w:spacing w:before="17"/>
        <w:rPr>
          <w:rFonts w:ascii="Verdana" w:eastAsia="Verdana" w:hAnsi="Verdana" w:cs="Verdana"/>
          <w:sz w:val="20"/>
          <w:szCs w:val="20"/>
        </w:rPr>
      </w:pPr>
      <w:r>
        <w:rPr>
          <w:rFonts w:ascii="Verdana"/>
          <w:sz w:val="20"/>
        </w:rPr>
        <w:t>A Estrutura da EOA</w:t>
      </w:r>
      <w:r>
        <w:rPr>
          <w:rFonts w:ascii="Times New Roman"/>
          <w:sz w:val="20"/>
        </w:rPr>
        <w:tab/>
      </w:r>
      <w:r>
        <w:rPr>
          <w:rFonts w:ascii="Verdana"/>
          <w:sz w:val="20"/>
        </w:rPr>
        <w:t>20</w:t>
      </w:r>
    </w:p>
    <w:p w:rsidR="005D3774" w:rsidRDefault="00072829">
      <w:pPr>
        <w:pStyle w:val="PargrafodaLista"/>
        <w:numPr>
          <w:ilvl w:val="1"/>
          <w:numId w:val="56"/>
        </w:numPr>
        <w:tabs>
          <w:tab w:val="left" w:pos="3965"/>
          <w:tab w:val="right" w:pos="10469"/>
        </w:tabs>
        <w:spacing w:before="17"/>
        <w:rPr>
          <w:rFonts w:ascii="Verdana" w:eastAsia="Verdana" w:hAnsi="Verdana" w:cs="Verdana"/>
          <w:sz w:val="20"/>
          <w:szCs w:val="20"/>
        </w:rPr>
      </w:pPr>
      <w:r>
        <w:rPr>
          <w:rFonts w:ascii="Verdana"/>
          <w:sz w:val="20"/>
        </w:rPr>
        <w:t>Implementa</w:t>
      </w:r>
      <w:r>
        <w:rPr>
          <w:rFonts w:ascii="Verdana"/>
          <w:sz w:val="20"/>
        </w:rPr>
        <w:t>çã</w:t>
      </w:r>
      <w:r>
        <w:rPr>
          <w:rFonts w:ascii="Verdana"/>
          <w:sz w:val="20"/>
        </w:rPr>
        <w:t>o e Gest</w:t>
      </w:r>
      <w:r>
        <w:rPr>
          <w:rFonts w:ascii="Verdana"/>
          <w:sz w:val="20"/>
        </w:rPr>
        <w:t>ã</w:t>
      </w:r>
      <w:r>
        <w:rPr>
          <w:rFonts w:ascii="Verdana"/>
          <w:sz w:val="20"/>
        </w:rPr>
        <w:t>o do Plano Estrat</w:t>
      </w:r>
      <w:r>
        <w:rPr>
          <w:rFonts w:ascii="Verdana"/>
          <w:sz w:val="20"/>
        </w:rPr>
        <w:t>é</w:t>
      </w:r>
      <w:r>
        <w:rPr>
          <w:rFonts w:ascii="Verdana"/>
          <w:sz w:val="20"/>
        </w:rPr>
        <w:t xml:space="preserve">gico </w:t>
      </w:r>
      <w:r w:rsidR="0037651E">
        <w:rPr>
          <w:rFonts w:ascii="Verdana"/>
          <w:sz w:val="20"/>
        </w:rPr>
        <w:tab/>
      </w:r>
      <w:r>
        <w:rPr>
          <w:rFonts w:ascii="Verdana"/>
          <w:sz w:val="20"/>
        </w:rPr>
        <w:t>21</w:t>
      </w:r>
    </w:p>
    <w:p w:rsidR="005D3774" w:rsidRDefault="00072829">
      <w:pPr>
        <w:pStyle w:val="PargrafodaLista"/>
        <w:numPr>
          <w:ilvl w:val="1"/>
          <w:numId w:val="56"/>
        </w:numPr>
        <w:tabs>
          <w:tab w:val="left" w:pos="3965"/>
          <w:tab w:val="right" w:pos="10469"/>
        </w:tabs>
        <w:spacing w:before="17"/>
        <w:rPr>
          <w:rFonts w:ascii="Verdana" w:eastAsia="Verdana" w:hAnsi="Verdana" w:cs="Verdana"/>
          <w:sz w:val="20"/>
          <w:szCs w:val="20"/>
        </w:rPr>
      </w:pPr>
      <w:r>
        <w:rPr>
          <w:rFonts w:ascii="Verdana"/>
          <w:sz w:val="20"/>
        </w:rPr>
        <w:t>Mobiliza</w:t>
      </w:r>
      <w:r>
        <w:rPr>
          <w:rFonts w:ascii="Verdana"/>
          <w:sz w:val="20"/>
        </w:rPr>
        <w:t>çã</w:t>
      </w:r>
      <w:r>
        <w:rPr>
          <w:rFonts w:ascii="Verdana"/>
          <w:sz w:val="20"/>
        </w:rPr>
        <w:t xml:space="preserve">o de Recursos (Humanos e Financeiros) </w:t>
      </w:r>
      <w:r w:rsidR="0037651E">
        <w:rPr>
          <w:rFonts w:ascii="Verdana"/>
          <w:sz w:val="20"/>
        </w:rPr>
        <w:tab/>
      </w:r>
      <w:r>
        <w:rPr>
          <w:rFonts w:ascii="Verdana"/>
          <w:sz w:val="20"/>
        </w:rPr>
        <w:t>22</w:t>
      </w:r>
    </w:p>
    <w:p w:rsidR="005D3774" w:rsidRDefault="00072829">
      <w:pPr>
        <w:pStyle w:val="PargrafodaLista"/>
        <w:numPr>
          <w:ilvl w:val="1"/>
          <w:numId w:val="56"/>
        </w:numPr>
        <w:tabs>
          <w:tab w:val="left" w:pos="3965"/>
          <w:tab w:val="right" w:pos="10469"/>
        </w:tabs>
        <w:spacing w:before="17"/>
        <w:rPr>
          <w:rFonts w:ascii="Verdana" w:eastAsia="Verdana" w:hAnsi="Verdana" w:cs="Verdana"/>
          <w:sz w:val="20"/>
          <w:szCs w:val="20"/>
        </w:rPr>
      </w:pPr>
      <w:r>
        <w:rPr>
          <w:rFonts w:ascii="Verdana"/>
          <w:sz w:val="20"/>
        </w:rPr>
        <w:t>Estrat</w:t>
      </w:r>
      <w:r>
        <w:rPr>
          <w:rFonts w:ascii="Verdana"/>
          <w:sz w:val="20"/>
        </w:rPr>
        <w:t>é</w:t>
      </w:r>
      <w:r w:rsidR="0037651E">
        <w:rPr>
          <w:rFonts w:ascii="Verdana"/>
          <w:sz w:val="20"/>
        </w:rPr>
        <w:t>gias de Sustentabilidade</w:t>
      </w:r>
      <w:r>
        <w:rPr>
          <w:rFonts w:ascii="Verdana"/>
          <w:sz w:val="20"/>
        </w:rPr>
        <w:tab/>
        <w:t>22</w:t>
      </w:r>
    </w:p>
    <w:p w:rsidR="005D3774" w:rsidRDefault="00072829">
      <w:pPr>
        <w:tabs>
          <w:tab w:val="right" w:pos="10469"/>
        </w:tabs>
        <w:spacing w:before="277"/>
        <w:ind w:left="2286"/>
        <w:rPr>
          <w:rFonts w:ascii="Verdana" w:eastAsia="Verdana" w:hAnsi="Verdana" w:cs="Verdana"/>
          <w:sz w:val="20"/>
          <w:szCs w:val="20"/>
        </w:rPr>
      </w:pPr>
      <w:r>
        <w:rPr>
          <w:rFonts w:ascii="Verdana"/>
          <w:sz w:val="20"/>
        </w:rPr>
        <w:t>Cap</w:t>
      </w:r>
      <w:r>
        <w:rPr>
          <w:rFonts w:ascii="Verdana"/>
          <w:sz w:val="20"/>
        </w:rPr>
        <w:t>í</w:t>
      </w:r>
      <w:r>
        <w:rPr>
          <w:rFonts w:ascii="Verdana"/>
          <w:sz w:val="20"/>
        </w:rPr>
        <w:t xml:space="preserve">tulo 7: </w:t>
      </w:r>
      <w:r>
        <w:rPr>
          <w:rFonts w:ascii="Verdana"/>
          <w:b/>
          <w:sz w:val="20"/>
        </w:rPr>
        <w:t>A L</w:t>
      </w:r>
      <w:r>
        <w:rPr>
          <w:rFonts w:ascii="Verdana"/>
          <w:b/>
          <w:sz w:val="20"/>
        </w:rPr>
        <w:t>Ó</w:t>
      </w:r>
      <w:r>
        <w:rPr>
          <w:rFonts w:ascii="Verdana"/>
          <w:b/>
          <w:sz w:val="20"/>
        </w:rPr>
        <w:t>GICA DE INTERVEN</w:t>
      </w:r>
      <w:r>
        <w:rPr>
          <w:rFonts w:ascii="Verdana"/>
          <w:b/>
          <w:sz w:val="20"/>
        </w:rPr>
        <w:t>ÇÃ</w:t>
      </w:r>
      <w:r>
        <w:rPr>
          <w:rFonts w:ascii="Verdana"/>
          <w:b/>
          <w:sz w:val="20"/>
        </w:rPr>
        <w:t xml:space="preserve">O EOA </w:t>
      </w:r>
      <w:r>
        <w:rPr>
          <w:rFonts w:ascii="Verdana"/>
          <w:sz w:val="20"/>
        </w:rPr>
        <w:t>(Estrutura L</w:t>
      </w:r>
      <w:r>
        <w:rPr>
          <w:rFonts w:ascii="Verdana"/>
          <w:sz w:val="20"/>
        </w:rPr>
        <w:t>ó</w:t>
      </w:r>
      <w:r>
        <w:rPr>
          <w:rFonts w:ascii="Verdana"/>
          <w:sz w:val="20"/>
        </w:rPr>
        <w:t xml:space="preserve">gica - Metas, </w:t>
      </w:r>
      <w:proofErr w:type="spellStart"/>
      <w:r>
        <w:rPr>
          <w:rFonts w:ascii="Verdana"/>
          <w:sz w:val="20"/>
        </w:rPr>
        <w:t>Objectivos</w:t>
      </w:r>
      <w:r w:rsidR="0037651E">
        <w:rPr>
          <w:rFonts w:ascii="Verdana"/>
          <w:sz w:val="20"/>
        </w:rPr>
        <w:t>,</w:t>
      </w:r>
      <w:r>
        <w:rPr>
          <w:rFonts w:ascii="Verdana"/>
          <w:b/>
          <w:sz w:val="20"/>
        </w:rPr>
        <w:t>24</w:t>
      </w:r>
      <w:proofErr w:type="spellEnd"/>
    </w:p>
    <w:p w:rsidR="005D3774" w:rsidRDefault="00072829">
      <w:pPr>
        <w:spacing w:before="17"/>
        <w:ind w:left="3426"/>
        <w:rPr>
          <w:rFonts w:ascii="Verdana" w:eastAsia="Verdana" w:hAnsi="Verdana" w:cs="Verdana"/>
          <w:sz w:val="20"/>
          <w:szCs w:val="20"/>
        </w:rPr>
      </w:pPr>
      <w:proofErr w:type="gramStart"/>
      <w:r>
        <w:rPr>
          <w:rFonts w:ascii="Verdana"/>
          <w:sz w:val="20"/>
        </w:rPr>
        <w:t>actividades</w:t>
      </w:r>
      <w:proofErr w:type="gramEnd"/>
      <w:r>
        <w:rPr>
          <w:rFonts w:ascii="Verdana"/>
          <w:sz w:val="20"/>
        </w:rPr>
        <w:t>, indicadores e resultados)</w:t>
      </w:r>
    </w:p>
    <w:p w:rsidR="005D3774" w:rsidRDefault="00072829">
      <w:pPr>
        <w:pStyle w:val="PargrafodaLista"/>
        <w:numPr>
          <w:ilvl w:val="1"/>
          <w:numId w:val="55"/>
        </w:numPr>
        <w:tabs>
          <w:tab w:val="left" w:pos="3966"/>
          <w:tab w:val="right" w:pos="10469"/>
        </w:tabs>
        <w:spacing w:before="17"/>
        <w:rPr>
          <w:rFonts w:ascii="Verdana" w:eastAsia="Verdana" w:hAnsi="Verdana" w:cs="Verdana"/>
          <w:sz w:val="20"/>
          <w:szCs w:val="20"/>
        </w:rPr>
      </w:pPr>
      <w:r>
        <w:rPr>
          <w:rFonts w:ascii="Verdana" w:hAnsi="Verdana"/>
          <w:sz w:val="20"/>
          <w:szCs w:val="20"/>
        </w:rPr>
        <w:t>Estrutura Lógica para a Iniciativa EOA (2015 - 2025) 24</w:t>
      </w:r>
    </w:p>
    <w:p w:rsidR="005D3774" w:rsidRDefault="00072829">
      <w:pPr>
        <w:pStyle w:val="PargrafodaLista"/>
        <w:numPr>
          <w:ilvl w:val="1"/>
          <w:numId w:val="55"/>
        </w:numPr>
        <w:tabs>
          <w:tab w:val="left" w:pos="3966"/>
          <w:tab w:val="right" w:pos="10469"/>
        </w:tabs>
        <w:spacing w:before="17"/>
        <w:rPr>
          <w:rFonts w:ascii="Verdana" w:eastAsia="Verdana" w:hAnsi="Verdana" w:cs="Verdana"/>
          <w:sz w:val="20"/>
          <w:szCs w:val="20"/>
        </w:rPr>
      </w:pPr>
      <w:r>
        <w:rPr>
          <w:rFonts w:ascii="Verdana"/>
          <w:sz w:val="20"/>
        </w:rPr>
        <w:t>Riscos e Estrat</w:t>
      </w:r>
      <w:r>
        <w:rPr>
          <w:rFonts w:ascii="Verdana"/>
          <w:sz w:val="20"/>
        </w:rPr>
        <w:t>é</w:t>
      </w:r>
      <w:r>
        <w:rPr>
          <w:rFonts w:ascii="Verdana"/>
          <w:sz w:val="20"/>
        </w:rPr>
        <w:t>gias de Mitiga</w:t>
      </w:r>
      <w:r>
        <w:rPr>
          <w:rFonts w:ascii="Verdana"/>
          <w:sz w:val="20"/>
        </w:rPr>
        <w:t>çã</w:t>
      </w:r>
      <w:r>
        <w:rPr>
          <w:rFonts w:ascii="Verdana"/>
          <w:sz w:val="20"/>
        </w:rPr>
        <w:t>o</w:t>
      </w:r>
      <w:r>
        <w:rPr>
          <w:rFonts w:ascii="Times New Roman"/>
          <w:sz w:val="20"/>
        </w:rPr>
        <w:tab/>
      </w:r>
      <w:r>
        <w:rPr>
          <w:rFonts w:ascii="Verdana"/>
          <w:sz w:val="20"/>
        </w:rPr>
        <w:t>30</w:t>
      </w:r>
    </w:p>
    <w:p w:rsidR="005D3774" w:rsidRDefault="00072829">
      <w:pPr>
        <w:tabs>
          <w:tab w:val="right" w:pos="10469"/>
        </w:tabs>
        <w:spacing w:before="277"/>
        <w:ind w:left="2286"/>
        <w:rPr>
          <w:rFonts w:ascii="Verdana" w:eastAsia="Verdana" w:hAnsi="Verdana" w:cs="Verdana"/>
          <w:sz w:val="20"/>
          <w:szCs w:val="20"/>
        </w:rPr>
      </w:pPr>
      <w:r>
        <w:rPr>
          <w:rFonts w:ascii="Verdana"/>
          <w:b/>
          <w:sz w:val="20"/>
        </w:rPr>
        <w:t>ANEXOS</w:t>
      </w:r>
      <w:r>
        <w:rPr>
          <w:rFonts w:ascii="Verdana"/>
          <w:sz w:val="20"/>
        </w:rPr>
        <w:tab/>
        <w:t>31</w:t>
      </w:r>
    </w:p>
    <w:p w:rsidR="005D3774" w:rsidRDefault="00072829">
      <w:pPr>
        <w:spacing w:before="17"/>
        <w:ind w:left="3006"/>
        <w:rPr>
          <w:rFonts w:ascii="Verdana" w:eastAsia="Verdana" w:hAnsi="Verdana" w:cs="Verdana"/>
          <w:sz w:val="20"/>
          <w:szCs w:val="20"/>
        </w:rPr>
      </w:pPr>
      <w:r>
        <w:rPr>
          <w:rFonts w:ascii="Verdana"/>
          <w:sz w:val="20"/>
        </w:rPr>
        <w:t>Anexo 1</w:t>
      </w:r>
    </w:p>
    <w:p w:rsidR="005D3774" w:rsidRDefault="005D3774">
      <w:pPr>
        <w:rPr>
          <w:rFonts w:ascii="Verdana" w:eastAsia="Verdana" w:hAnsi="Verdana" w:cs="Verdana"/>
          <w:sz w:val="20"/>
          <w:szCs w:val="20"/>
        </w:rPr>
        <w:sectPr w:rsidR="005D3774">
          <w:pgSz w:w="11910" w:h="16160"/>
          <w:pgMar w:top="1520" w:right="0" w:bottom="0" w:left="0" w:header="720" w:footer="720" w:gutter="0"/>
          <w:cols w:space="720"/>
        </w:sectPr>
      </w:pPr>
    </w:p>
    <w:p w:rsidR="005D3774" w:rsidRDefault="00072829">
      <w:pPr>
        <w:rPr>
          <w:rFonts w:ascii="Verdana" w:eastAsia="Verdana" w:hAnsi="Verdana" w:cs="Verdana"/>
          <w:sz w:val="48"/>
          <w:szCs w:val="48"/>
        </w:rPr>
      </w:pPr>
      <w:r>
        <w:lastRenderedPageBreak/>
        <w:pict>
          <v:group id="_x0000_s2198" style="position:absolute;margin-left:13.2pt;margin-top:-1.2pt;width:167.3pt;height:807.9pt;z-index:1504;mso-position-horizontal-relative:page;mso-position-vertical-relative:page" coordsize="3455,16158">
            <v:group id="_x0000_s2203" style="position:absolute;width:3445;height:16158" coordsize="3445,16158">
              <v:shape id="_x0000_s2205" style="position:absolute;width:3445;height:16158" coordsize="3445,16158" path="m,16157r3444,l3444,,,,,16157xe" fillcolor="#00699e" stroked="f">
                <v:path arrowok="t"/>
              </v:shape>
              <v:shape id="_x0000_s2204" type="#_x0000_t75" style="position:absolute;left:638;top:1417;width:2816;height:3789">
                <v:imagedata r:id="rId8" o:title=""/>
              </v:shape>
            </v:group>
            <v:group id="_x0000_s2199" style="position:absolute;left:637;top:5201;width:2818;height:94" coordorigin="637,5201" coordsize="2818,94">
              <v:shape id="_x0000_s2202" style="position:absolute;left:637;top:5201;width:2818;height:94" coordorigin="637,5201" coordsize="2818,94" path="m637,5294r2818,l3455,5201r-2818,l637,5294xe" fillcolor="#19476b" stroked="f">
                <v:path arrowok="t"/>
              </v:shape>
              <v:shapetype id="_x0000_t202" coordsize="21600,21600" o:spt="202" path="m,l,21600r21600,l21600,xe">
                <v:stroke joinstyle="miter"/>
                <v:path gradientshapeok="t" o:connecttype="rect"/>
              </v:shapetype>
              <v:shape id="_x0000_s2201" type="#_x0000_t202" style="position:absolute;left:711;top:5518;width:2609;height:1268" filled="f" stroked="f">
                <v:textbox inset="0,0,0,0">
                  <w:txbxContent>
                    <w:p w:rsidR="00072829" w:rsidRPr="0037651E" w:rsidRDefault="00072829">
                      <w:pPr>
                        <w:spacing w:before="8" w:line="210" w:lineRule="exact"/>
                        <w:rPr>
                          <w:rFonts w:ascii="Helvetica" w:eastAsia="Helvetica" w:hAnsi="Helvetica" w:cs="Helvetica"/>
                          <w:sz w:val="14"/>
                          <w:szCs w:val="18"/>
                        </w:rPr>
                      </w:pPr>
                      <w:proofErr w:type="spellStart"/>
                      <w:r w:rsidRPr="0037651E">
                        <w:rPr>
                          <w:rFonts w:ascii="Helvetica"/>
                          <w:b/>
                          <w:color w:val="FFFFFF"/>
                          <w:sz w:val="18"/>
                        </w:rPr>
                        <w:t>Dr</w:t>
                      </w:r>
                      <w:r w:rsidRPr="0037651E">
                        <w:rPr>
                          <w:rFonts w:ascii="Helvetica"/>
                          <w:b/>
                          <w:color w:val="FFFFFF"/>
                          <w:sz w:val="18"/>
                        </w:rPr>
                        <w:t>ª</w:t>
                      </w:r>
                      <w:proofErr w:type="spellEnd"/>
                      <w:r w:rsidRPr="0037651E">
                        <w:rPr>
                          <w:rFonts w:ascii="Helvetica"/>
                          <w:b/>
                          <w:color w:val="FFFFFF"/>
                          <w:sz w:val="18"/>
                        </w:rPr>
                        <w:t xml:space="preserve">. </w:t>
                      </w:r>
                      <w:proofErr w:type="spellStart"/>
                      <w:r w:rsidRPr="0037651E">
                        <w:rPr>
                          <w:rFonts w:ascii="Helvetica"/>
                          <w:b/>
                          <w:color w:val="FFFFFF"/>
                          <w:sz w:val="18"/>
                        </w:rPr>
                        <w:t>Janet</w:t>
                      </w:r>
                      <w:proofErr w:type="spellEnd"/>
                      <w:r w:rsidRPr="0037651E">
                        <w:rPr>
                          <w:rFonts w:ascii="Helvetica"/>
                          <w:b/>
                          <w:color w:val="FFFFFF"/>
                          <w:sz w:val="18"/>
                        </w:rPr>
                        <w:t xml:space="preserve"> </w:t>
                      </w:r>
                      <w:proofErr w:type="spellStart"/>
                      <w:r w:rsidRPr="0037651E">
                        <w:rPr>
                          <w:rFonts w:ascii="Helvetica"/>
                          <w:b/>
                          <w:color w:val="FFFFFF"/>
                          <w:sz w:val="18"/>
                        </w:rPr>
                        <w:t>Edeme</w:t>
                      </w:r>
                      <w:proofErr w:type="spellEnd"/>
                      <w:r w:rsidRPr="0037651E">
                        <w:rPr>
                          <w:rFonts w:ascii="Helvetica"/>
                          <w:b/>
                          <w:color w:val="FFFFFF"/>
                          <w:sz w:val="18"/>
                        </w:rPr>
                        <w:t xml:space="preserve"> (</w:t>
                      </w:r>
                      <w:proofErr w:type="spellStart"/>
                      <w:r w:rsidRPr="0037651E">
                        <w:rPr>
                          <w:rFonts w:ascii="Helvetica"/>
                          <w:b/>
                          <w:color w:val="FFFFFF"/>
                          <w:sz w:val="18"/>
                        </w:rPr>
                        <w:t>Ph.D</w:t>
                      </w:r>
                      <w:proofErr w:type="spellEnd"/>
                      <w:r w:rsidRPr="0037651E">
                        <w:rPr>
                          <w:rFonts w:ascii="Helvetica"/>
                          <w:b/>
                          <w:color w:val="FFFFFF"/>
                          <w:sz w:val="18"/>
                        </w:rPr>
                        <w:t xml:space="preserve">.) </w:t>
                      </w:r>
                      <w:r w:rsidRPr="0037651E">
                        <w:rPr>
                          <w:rFonts w:ascii="Helvetica"/>
                          <w:color w:val="FFFFFF"/>
                          <w:sz w:val="14"/>
                        </w:rPr>
                        <w:t>Chefe de Divis</w:t>
                      </w:r>
                      <w:r w:rsidRPr="0037651E">
                        <w:rPr>
                          <w:rFonts w:ascii="Helvetica"/>
                          <w:color w:val="FFFFFF"/>
                          <w:sz w:val="14"/>
                        </w:rPr>
                        <w:t>ã</w:t>
                      </w:r>
                      <w:r w:rsidRPr="0037651E">
                        <w:rPr>
                          <w:rFonts w:ascii="Helvetica"/>
                          <w:color w:val="FFFFFF"/>
                          <w:sz w:val="14"/>
                        </w:rPr>
                        <w:t xml:space="preserve">o, Economia </w:t>
                      </w:r>
                      <w:proofErr w:type="spellStart"/>
                      <w:r w:rsidRPr="0037651E">
                        <w:rPr>
                          <w:rFonts w:ascii="Helvetica"/>
                          <w:color w:val="FFFFFF"/>
                          <w:sz w:val="14"/>
                        </w:rPr>
                        <w:t>Rural/Agricultura</w:t>
                      </w:r>
                      <w:proofErr w:type="spellEnd"/>
                      <w:r w:rsidRPr="0037651E">
                        <w:rPr>
                          <w:rFonts w:ascii="Helvetica"/>
                          <w:color w:val="FFFFFF"/>
                          <w:sz w:val="14"/>
                        </w:rPr>
                        <w:t xml:space="preserve"> e Seguran</w:t>
                      </w:r>
                      <w:r w:rsidRPr="0037651E">
                        <w:rPr>
                          <w:rFonts w:ascii="Helvetica"/>
                          <w:color w:val="FFFFFF"/>
                          <w:sz w:val="14"/>
                        </w:rPr>
                        <w:t>ç</w:t>
                      </w:r>
                      <w:r w:rsidRPr="0037651E">
                        <w:rPr>
                          <w:rFonts w:ascii="Helvetica"/>
                          <w:color w:val="FFFFFF"/>
                          <w:sz w:val="14"/>
                        </w:rPr>
                        <w:t>a Alimentar - Comiss</w:t>
                      </w:r>
                      <w:r w:rsidRPr="0037651E">
                        <w:rPr>
                          <w:rFonts w:ascii="Helvetica"/>
                          <w:color w:val="FFFFFF"/>
                          <w:sz w:val="14"/>
                        </w:rPr>
                        <w:t>ã</w:t>
                      </w:r>
                      <w:r w:rsidRPr="0037651E">
                        <w:rPr>
                          <w:rFonts w:ascii="Helvetica"/>
                          <w:color w:val="FFFFFF"/>
                          <w:sz w:val="14"/>
                        </w:rPr>
                        <w:t>o da Uni</w:t>
                      </w:r>
                      <w:r w:rsidRPr="0037651E">
                        <w:rPr>
                          <w:rFonts w:ascii="Helvetica"/>
                          <w:color w:val="FFFFFF"/>
                          <w:sz w:val="14"/>
                        </w:rPr>
                        <w:t>ã</w:t>
                      </w:r>
                      <w:r w:rsidRPr="0037651E">
                        <w:rPr>
                          <w:rFonts w:ascii="Helvetica"/>
                          <w:color w:val="FFFFFF"/>
                          <w:sz w:val="14"/>
                        </w:rPr>
                        <w:t>o Africana</w:t>
                      </w:r>
                    </w:p>
                    <w:p w:rsidR="00072829" w:rsidRPr="0037651E" w:rsidRDefault="00072829">
                      <w:pPr>
                        <w:spacing w:line="210" w:lineRule="exact"/>
                        <w:ind w:right="4"/>
                        <w:rPr>
                          <w:rFonts w:ascii="Helvetica" w:eastAsia="Helvetica" w:hAnsi="Helvetica" w:cs="Helvetica"/>
                          <w:sz w:val="17"/>
                          <w:szCs w:val="21"/>
                        </w:rPr>
                      </w:pPr>
                      <w:r w:rsidRPr="0037651E">
                        <w:rPr>
                          <w:rFonts w:ascii="Helvetica"/>
                          <w:color w:val="FFFFFF"/>
                          <w:sz w:val="17"/>
                        </w:rPr>
                        <w:t>Presidente do Comit</w:t>
                      </w:r>
                      <w:r w:rsidRPr="0037651E">
                        <w:rPr>
                          <w:rFonts w:ascii="Helvetica"/>
                          <w:color w:val="FFFFFF"/>
                          <w:sz w:val="17"/>
                        </w:rPr>
                        <w:t>é</w:t>
                      </w:r>
                      <w:r w:rsidRPr="0037651E">
                        <w:rPr>
                          <w:rFonts w:ascii="Helvetica"/>
                          <w:color w:val="FFFFFF"/>
                          <w:sz w:val="17"/>
                        </w:rPr>
                        <w:t xml:space="preserve"> de Direc</w:t>
                      </w:r>
                      <w:r w:rsidRPr="0037651E">
                        <w:rPr>
                          <w:rFonts w:ascii="Helvetica"/>
                          <w:color w:val="FFFFFF"/>
                          <w:sz w:val="17"/>
                        </w:rPr>
                        <w:t>çã</w:t>
                      </w:r>
                      <w:r w:rsidRPr="0037651E">
                        <w:rPr>
                          <w:rFonts w:ascii="Helvetica"/>
                          <w:color w:val="FFFFFF"/>
                          <w:sz w:val="17"/>
                        </w:rPr>
                        <w:t>o Continental da EOA.</w:t>
                      </w:r>
                    </w:p>
                  </w:txbxContent>
                </v:textbox>
              </v:shape>
              <v:shape id="_x0000_s2200" type="#_x0000_t202" style="position:absolute;left:349;top:12053;width:147;height:220" filled="f" stroked="f">
                <v:textbox inset="0,0,0,0">
                  <w:txbxContent>
                    <w:p w:rsidR="00072829" w:rsidRDefault="00072829">
                      <w:pPr>
                        <w:spacing w:line="220" w:lineRule="exact"/>
                        <w:rPr>
                          <w:rFonts w:ascii="Arial" w:eastAsia="Arial" w:hAnsi="Arial" w:cs="Arial"/>
                        </w:rPr>
                      </w:pPr>
                      <w:proofErr w:type="spellStart"/>
                      <w:proofErr w:type="gramStart"/>
                      <w:r>
                        <w:rPr>
                          <w:rFonts w:ascii="Arial"/>
                          <w:color w:val="FFFFFF"/>
                        </w:rPr>
                        <w:t>iii</w:t>
                      </w:r>
                      <w:proofErr w:type="spellEnd"/>
                      <w:proofErr w:type="gramEnd"/>
                    </w:p>
                  </w:txbxContent>
                </v:textbox>
              </v:shape>
            </v:group>
            <w10:wrap anchorx="page" anchory="page"/>
          </v:group>
        </w:pict>
      </w:r>
    </w:p>
    <w:p w:rsidR="005D3774" w:rsidRDefault="005D3774">
      <w:pPr>
        <w:spacing w:before="4"/>
        <w:rPr>
          <w:rFonts w:ascii="Verdana" w:eastAsia="Verdana" w:hAnsi="Verdana" w:cs="Verdana"/>
          <w:sz w:val="70"/>
          <w:szCs w:val="70"/>
        </w:rPr>
      </w:pPr>
    </w:p>
    <w:p w:rsidR="005D3774" w:rsidRDefault="00072829">
      <w:pPr>
        <w:pStyle w:val="Cabealho3"/>
        <w:spacing w:line="177" w:lineRule="auto"/>
        <w:ind w:left="3869" w:right="1113"/>
        <w:jc w:val="both"/>
        <w:rPr>
          <w:rFonts w:ascii="Lucida Sans" w:eastAsia="Lucida Sans" w:hAnsi="Lucida Sans" w:cs="Lucida Sans"/>
        </w:rPr>
      </w:pPr>
      <w:r>
        <w:rPr>
          <w:color w:val="00699E"/>
        </w:rPr>
        <w:t xml:space="preserve">MENSAGEM DO </w:t>
      </w:r>
      <w:r>
        <w:rPr>
          <w:rFonts w:ascii="Lucida Sans"/>
          <w:b/>
          <w:color w:val="19476B"/>
        </w:rPr>
        <w:t>PRESIDENTE DO COMIT</w:t>
      </w:r>
      <w:r>
        <w:rPr>
          <w:rFonts w:ascii="Lucida Sans"/>
          <w:b/>
          <w:color w:val="19476B"/>
        </w:rPr>
        <w:t>É</w:t>
      </w:r>
      <w:r>
        <w:rPr>
          <w:rFonts w:ascii="Lucida Sans"/>
          <w:b/>
          <w:color w:val="19476B"/>
        </w:rPr>
        <w:t xml:space="preserve"> DE DIREC</w:t>
      </w:r>
      <w:r>
        <w:rPr>
          <w:rFonts w:ascii="Lucida Sans"/>
          <w:b/>
          <w:color w:val="19476B"/>
        </w:rPr>
        <w:t>ÇÃ</w:t>
      </w:r>
      <w:r>
        <w:rPr>
          <w:rFonts w:ascii="Lucida Sans"/>
          <w:b/>
          <w:color w:val="19476B"/>
        </w:rPr>
        <w:t>O CONTINENTAL DA EOA</w:t>
      </w:r>
    </w:p>
    <w:p w:rsidR="005D3774" w:rsidRDefault="005D3774">
      <w:pPr>
        <w:rPr>
          <w:rFonts w:ascii="Lucida Sans" w:eastAsia="Lucida Sans" w:hAnsi="Lucida Sans" w:cs="Lucida Sans"/>
          <w:b/>
          <w:bCs/>
          <w:sz w:val="48"/>
          <w:szCs w:val="48"/>
        </w:rPr>
      </w:pPr>
    </w:p>
    <w:p w:rsidR="005D3774" w:rsidRPr="0037651E" w:rsidRDefault="00072829">
      <w:pPr>
        <w:pStyle w:val="Corpodetexto"/>
        <w:spacing w:before="369"/>
        <w:ind w:left="3869"/>
        <w:jc w:val="both"/>
        <w:rPr>
          <w:sz w:val="19"/>
          <w:szCs w:val="19"/>
        </w:rPr>
      </w:pPr>
      <w:r w:rsidRPr="0037651E">
        <w:rPr>
          <w:sz w:val="19"/>
          <w:szCs w:val="19"/>
        </w:rPr>
        <w:t>É com enorme prazer que apresento este Plano Estratégico para o período 2015-</w:t>
      </w:r>
    </w:p>
    <w:p w:rsidR="005D3774" w:rsidRPr="0037651E" w:rsidRDefault="00072829">
      <w:pPr>
        <w:pStyle w:val="Corpodetexto"/>
        <w:spacing w:before="9" w:line="249" w:lineRule="auto"/>
        <w:ind w:left="3869" w:right="847"/>
        <w:jc w:val="both"/>
        <w:rPr>
          <w:sz w:val="19"/>
          <w:szCs w:val="19"/>
        </w:rPr>
      </w:pPr>
      <w:r w:rsidRPr="0037651E">
        <w:rPr>
          <w:sz w:val="19"/>
          <w:szCs w:val="19"/>
        </w:rPr>
        <w:t>2025 para a Iniciativa de Agricultura Ecológica Orgânica (</w:t>
      </w:r>
      <w:proofErr w:type="spellStart"/>
      <w:r w:rsidRPr="0037651E">
        <w:rPr>
          <w:sz w:val="19"/>
          <w:szCs w:val="19"/>
        </w:rPr>
        <w:t>EOA-I</w:t>
      </w:r>
      <w:proofErr w:type="spellEnd"/>
      <w:r w:rsidRPr="0037651E">
        <w:rPr>
          <w:sz w:val="19"/>
          <w:szCs w:val="19"/>
        </w:rPr>
        <w:t>) em África. Este Plano Estratégico é um produto de alargadas discussões e consultas entre várias partes interessadas e parceiros de várias partes do continente Africano e do resto do mundo. Tem em consideração as iniciativas agro-ecológicas a decorrer em África para resolver a insegurança alimentar e salvaguardar o ambiente, e complementa firmemente os esforços continentais liderados pelo Departamento de Economia Rural e Agricultura (</w:t>
      </w:r>
      <w:proofErr w:type="spellStart"/>
      <w:r w:rsidRPr="0037651E">
        <w:rPr>
          <w:sz w:val="19"/>
          <w:szCs w:val="19"/>
        </w:rPr>
        <w:t>DREA</w:t>
      </w:r>
      <w:proofErr w:type="spellEnd"/>
      <w:r w:rsidRPr="0037651E">
        <w:rPr>
          <w:sz w:val="19"/>
          <w:szCs w:val="19"/>
        </w:rPr>
        <w:t>) e o Programa Estruturado para o Desenvolvimento da Agricultura Africana (</w:t>
      </w:r>
      <w:proofErr w:type="spellStart"/>
      <w:r w:rsidRPr="0037651E">
        <w:rPr>
          <w:sz w:val="19"/>
          <w:szCs w:val="19"/>
        </w:rPr>
        <w:t>CAADP</w:t>
      </w:r>
      <w:proofErr w:type="spellEnd"/>
      <w:r w:rsidRPr="0037651E">
        <w:rPr>
          <w:sz w:val="19"/>
          <w:szCs w:val="19"/>
        </w:rPr>
        <w:t>) da Comissão da União Africana (</w:t>
      </w:r>
      <w:proofErr w:type="spellStart"/>
      <w:r w:rsidRPr="0037651E">
        <w:rPr>
          <w:sz w:val="19"/>
          <w:szCs w:val="19"/>
        </w:rPr>
        <w:t>AUC</w:t>
      </w:r>
      <w:proofErr w:type="spellEnd"/>
      <w:r w:rsidRPr="0037651E">
        <w:rPr>
          <w:sz w:val="19"/>
          <w:szCs w:val="19"/>
        </w:rPr>
        <w:t>). Vale a pena mencionar que os líderes Africanos se comprometeram a promover a agricultura, incluindo a agricultura ecológica orgânica, e isto irá reforçar os alvos da Comissão da União Africana para a próxima década, de agora até 2025. A decisão de desenvolver este Plano Estratégico para a iniciativa EOA foi discutida pela primeira vez na segunda reunião do Comité de Direcção Continental da EOA realizada em Cotonou, Benim em Agosto de 2014. O Comité decidiu contratar serviços de consultoria externa para facilitar a revisão do primeiro Plano de Acção, assim como desenvolver um Plano Estratégico a longo prazo. Estou contente que os planos se tenham desenvolvido conforme planeado.</w:t>
      </w:r>
    </w:p>
    <w:p w:rsidR="005D3774" w:rsidRPr="0037651E" w:rsidRDefault="005D3774">
      <w:pPr>
        <w:spacing w:before="9"/>
        <w:rPr>
          <w:rFonts w:ascii="Helvetica" w:eastAsia="Helvetica" w:hAnsi="Helvetica" w:cs="Helvetica"/>
          <w:sz w:val="19"/>
          <w:szCs w:val="19"/>
        </w:rPr>
      </w:pPr>
    </w:p>
    <w:p w:rsidR="005D3774" w:rsidRPr="0037651E" w:rsidRDefault="00072829">
      <w:pPr>
        <w:pStyle w:val="Corpodetexto"/>
        <w:spacing w:line="249" w:lineRule="auto"/>
        <w:ind w:left="3869" w:right="848"/>
        <w:jc w:val="both"/>
        <w:rPr>
          <w:sz w:val="19"/>
          <w:szCs w:val="19"/>
        </w:rPr>
      </w:pPr>
      <w:r w:rsidRPr="0037651E">
        <w:rPr>
          <w:sz w:val="19"/>
          <w:szCs w:val="19"/>
        </w:rPr>
        <w:t>África continua a enfrentar o seu maior desafio, que é alimentar as suas populações, ocasionado por várias forças. Com um rápido crescimento populacional, os efeitos mais graves da alteração climática, os efeitos da globalização, a subida dos preços dos alimentos, conflitos novos e antigos e a urgência e pressão sentida pelos nossos governos levaram a várias declarações com o objectivo de suportar e transformar a Agricultura. Resolver satisfatoriamente estes desafios requer uma abordagem multissectorial e holística e a Agricultura Ecológica Orgânica (EOA) é uma dessas iniciativas que traz para a Agricultura múltiplas dimensões que englobam a sustentabilidade, biodiversidade e serviços de ecossistema, enquanto produzem alimento para as populações.</w:t>
      </w:r>
    </w:p>
    <w:p w:rsidR="005D3774" w:rsidRPr="0037651E" w:rsidRDefault="005D3774">
      <w:pPr>
        <w:spacing w:before="9"/>
        <w:rPr>
          <w:rFonts w:ascii="Helvetica" w:eastAsia="Helvetica" w:hAnsi="Helvetica" w:cs="Helvetica"/>
          <w:sz w:val="19"/>
          <w:szCs w:val="19"/>
        </w:rPr>
      </w:pPr>
    </w:p>
    <w:p w:rsidR="005D3774" w:rsidRPr="0037651E" w:rsidRDefault="00072829">
      <w:pPr>
        <w:pStyle w:val="Corpodetexto"/>
        <w:spacing w:line="249" w:lineRule="auto"/>
        <w:ind w:left="3869" w:right="847"/>
        <w:jc w:val="both"/>
        <w:rPr>
          <w:sz w:val="19"/>
          <w:szCs w:val="19"/>
        </w:rPr>
      </w:pPr>
      <w:r w:rsidRPr="0037651E">
        <w:rPr>
          <w:sz w:val="19"/>
          <w:szCs w:val="19"/>
        </w:rPr>
        <w:pict>
          <v:shape id="_x0000_s2197" type="#_x0000_t202" style="position:absolute;left:0;text-align:left;margin-left:18pt;margin-top:99.4pt;width:8pt;height:123.7pt;z-index:152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66A5C5"/>
                      <w:sz w:val="12"/>
                    </w:rPr>
                    <w:t>Iniciativa para a Agricultura Ecol</w:t>
                  </w:r>
                  <w:r>
                    <w:rPr>
                      <w:rFonts w:ascii="Helvetica"/>
                      <w:color w:val="66A5C5"/>
                      <w:sz w:val="12"/>
                    </w:rPr>
                    <w:t>ó</w:t>
                  </w:r>
                  <w:r>
                    <w:rPr>
                      <w:rFonts w:ascii="Helvetica"/>
                      <w:color w:val="66A5C5"/>
                      <w:sz w:val="12"/>
                    </w:rPr>
                    <w:t>gica e Org</w:t>
                  </w:r>
                  <w:r>
                    <w:rPr>
                      <w:rFonts w:ascii="Helvetica"/>
                      <w:color w:val="66A5C5"/>
                      <w:sz w:val="12"/>
                    </w:rPr>
                    <w:t>â</w:t>
                  </w:r>
                  <w:r>
                    <w:rPr>
                      <w:rFonts w:ascii="Helvetica"/>
                      <w:color w:val="66A5C5"/>
                      <w:sz w:val="12"/>
                    </w:rPr>
                    <w:t>nica (EOA)</w:t>
                  </w:r>
                </w:p>
              </w:txbxContent>
            </v:textbox>
            <w10:wrap anchorx="page"/>
          </v:shape>
        </w:pict>
      </w:r>
      <w:r w:rsidRPr="0037651E">
        <w:rPr>
          <w:sz w:val="19"/>
          <w:szCs w:val="19"/>
        </w:rPr>
        <w:t>A iniciativa Agricultura Ecológica Orgânica experienciou um crescimento encorajador ao longo dos últimos anos. A área de terra em África sob agricultura orgânica e a preocupação pela preservação dos ecossistemas e da biodiversidade continuam a aumentar. Os hábitos alimentares das nossas populações estão a mudar e a consciência sobre a saúde está a crescer. A procura por produtos orgânicos saudáveis nos mercados nacionais, regionais e internacionais cresce e ultrapassou a oferta. A nossa voz está a ser ouvida tanto em África como mais além e estamos a ganhar apoio internacional de forma firme. Não poderia haver uma melhor altura do que agora para África planear e delinear como guiar este crescimento para colher o impacto e benefício máximo do mesmo de forma sustentável.</w:t>
      </w:r>
    </w:p>
    <w:p w:rsidR="005D3774" w:rsidRPr="0037651E" w:rsidRDefault="005D3774">
      <w:pPr>
        <w:spacing w:before="9"/>
        <w:rPr>
          <w:rFonts w:ascii="Helvetica" w:eastAsia="Helvetica" w:hAnsi="Helvetica" w:cs="Helvetica"/>
          <w:sz w:val="19"/>
          <w:szCs w:val="19"/>
        </w:rPr>
      </w:pPr>
    </w:p>
    <w:p w:rsidR="005D3774" w:rsidRPr="0037651E" w:rsidRDefault="00072829">
      <w:pPr>
        <w:pStyle w:val="Corpodetexto"/>
        <w:spacing w:line="249" w:lineRule="auto"/>
        <w:ind w:left="3869" w:right="848"/>
        <w:jc w:val="both"/>
        <w:rPr>
          <w:sz w:val="19"/>
          <w:szCs w:val="19"/>
        </w:rPr>
      </w:pPr>
      <w:r w:rsidRPr="0037651E">
        <w:rPr>
          <w:sz w:val="19"/>
          <w:szCs w:val="19"/>
        </w:rPr>
        <w:t>Gostaria, por isso, de agradecer a todos os que contribuíram para o desenvolvimento deste Plano Estratégico, o qual é um grande marco na jornada em direcção à implementação da decisão dos Chefes de Estado e de Governo de África sobre a agricultura orgânica. Estamos muito agradecidos à Agência Suíça para o Desenvolvimento e Cooperação (</w:t>
      </w:r>
      <w:proofErr w:type="spellStart"/>
      <w:r w:rsidRPr="0037651E">
        <w:rPr>
          <w:sz w:val="19"/>
          <w:szCs w:val="19"/>
        </w:rPr>
        <w:t>SDC</w:t>
      </w:r>
      <w:proofErr w:type="spellEnd"/>
      <w:r w:rsidRPr="0037651E">
        <w:rPr>
          <w:sz w:val="19"/>
          <w:szCs w:val="19"/>
        </w:rPr>
        <w:t xml:space="preserve">) pelo fornecimento de apoio financeiro para o desenvolvimento deste plano. Endereço um agradecimento especial à administração do </w:t>
      </w:r>
      <w:proofErr w:type="spellStart"/>
      <w:r w:rsidRPr="0037651E">
        <w:rPr>
          <w:sz w:val="19"/>
          <w:szCs w:val="19"/>
        </w:rPr>
        <w:t>Biovision</w:t>
      </w:r>
      <w:proofErr w:type="spellEnd"/>
      <w:r w:rsidRPr="0037651E">
        <w:rPr>
          <w:sz w:val="19"/>
          <w:szCs w:val="19"/>
        </w:rPr>
        <w:t xml:space="preserve"> </w:t>
      </w:r>
      <w:proofErr w:type="spellStart"/>
      <w:r w:rsidRPr="0037651E">
        <w:rPr>
          <w:sz w:val="19"/>
          <w:szCs w:val="19"/>
        </w:rPr>
        <w:t>Africa</w:t>
      </w:r>
      <w:proofErr w:type="spellEnd"/>
      <w:r w:rsidRPr="0037651E">
        <w:rPr>
          <w:sz w:val="19"/>
          <w:szCs w:val="19"/>
        </w:rPr>
        <w:t xml:space="preserve"> </w:t>
      </w:r>
      <w:proofErr w:type="spellStart"/>
      <w:r w:rsidRPr="0037651E">
        <w:rPr>
          <w:sz w:val="19"/>
          <w:szCs w:val="19"/>
        </w:rPr>
        <w:t>Trust</w:t>
      </w:r>
      <w:proofErr w:type="spellEnd"/>
      <w:r w:rsidRPr="0037651E">
        <w:rPr>
          <w:sz w:val="19"/>
          <w:szCs w:val="19"/>
        </w:rPr>
        <w:t xml:space="preserve"> pela prestação de apoio de secretariado e pela coordenação de todo o processo de uma forma muito efectiva em termos de custos.</w:t>
      </w:r>
    </w:p>
    <w:p w:rsidR="005D3774" w:rsidRPr="0037651E" w:rsidRDefault="005D3774">
      <w:pPr>
        <w:spacing w:line="249" w:lineRule="auto"/>
        <w:jc w:val="both"/>
        <w:rPr>
          <w:sz w:val="19"/>
          <w:szCs w:val="19"/>
        </w:rPr>
        <w:sectPr w:rsidR="005D3774" w:rsidRPr="0037651E">
          <w:pgSz w:w="11910" w:h="16160"/>
          <w:pgMar w:top="0" w:right="0" w:bottom="0" w:left="0" w:header="720" w:footer="720" w:gutter="0"/>
          <w:cols w:space="720"/>
        </w:sectPr>
      </w:pPr>
    </w:p>
    <w:p w:rsidR="005D3774" w:rsidRDefault="00072829">
      <w:pPr>
        <w:pStyle w:val="Cabealho3"/>
        <w:spacing w:before="124" w:line="182" w:lineRule="auto"/>
        <w:ind w:right="2764"/>
      </w:pPr>
      <w:r>
        <w:rPr>
          <w:color w:val="00699E"/>
        </w:rPr>
        <w:lastRenderedPageBreak/>
        <w:t>LISTA DE ABREVIATURAS E ACRÓNIMOS</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9"/>
        <w:rPr>
          <w:rFonts w:ascii="Helvetica" w:eastAsia="Helvetica" w:hAnsi="Helvetica" w:cs="Helvetica"/>
          <w:sz w:val="15"/>
          <w:szCs w:val="15"/>
        </w:rPr>
      </w:pPr>
    </w:p>
    <w:p w:rsidR="005D3774" w:rsidRDefault="00072829">
      <w:pPr>
        <w:tabs>
          <w:tab w:val="left" w:pos="2093"/>
        </w:tabs>
        <w:ind w:left="653" w:right="2764"/>
        <w:rPr>
          <w:rFonts w:ascii="Helvetica" w:eastAsia="Helvetica" w:hAnsi="Helvetica" w:cs="Helvetica"/>
          <w:sz w:val="21"/>
          <w:szCs w:val="21"/>
        </w:rPr>
      </w:pPr>
      <w:proofErr w:type="spellStart"/>
      <w:r>
        <w:rPr>
          <w:rFonts w:ascii="Helvetica"/>
          <w:b/>
          <w:sz w:val="21"/>
        </w:rPr>
        <w:t>AfroNet</w:t>
      </w:r>
      <w:proofErr w:type="spellEnd"/>
      <w:r>
        <w:rPr>
          <w:rFonts w:ascii="Helvetica"/>
          <w:b/>
          <w:sz w:val="21"/>
        </w:rPr>
        <w:tab/>
      </w:r>
      <w:r>
        <w:rPr>
          <w:rFonts w:ascii="Helvetica"/>
          <w:sz w:val="21"/>
        </w:rPr>
        <w:t>Rede Org</w:t>
      </w:r>
      <w:r>
        <w:rPr>
          <w:rFonts w:ascii="Helvetica"/>
          <w:sz w:val="21"/>
        </w:rPr>
        <w:t>â</w:t>
      </w:r>
      <w:r>
        <w:rPr>
          <w:rFonts w:ascii="Helvetica"/>
          <w:sz w:val="21"/>
        </w:rPr>
        <w:t>nica Africana</w:t>
      </w:r>
    </w:p>
    <w:p w:rsidR="005D3774" w:rsidRDefault="00072829">
      <w:pPr>
        <w:pStyle w:val="Corpodetexto"/>
        <w:tabs>
          <w:tab w:val="left" w:pos="2093"/>
        </w:tabs>
        <w:spacing w:before="2"/>
        <w:ind w:right="2764"/>
      </w:pPr>
      <w:proofErr w:type="spellStart"/>
      <w:r>
        <w:rPr>
          <w:b/>
        </w:rPr>
        <w:t>ARSO</w:t>
      </w:r>
      <w:proofErr w:type="spellEnd"/>
      <w:r>
        <w:rPr>
          <w:b/>
        </w:rPr>
        <w:tab/>
      </w:r>
      <w:r>
        <w:t>Organização Regional Africana para a Normalização</w:t>
      </w:r>
    </w:p>
    <w:p w:rsidR="005D3774" w:rsidRDefault="00072829">
      <w:pPr>
        <w:pStyle w:val="Corpodetexto"/>
        <w:tabs>
          <w:tab w:val="left" w:pos="2093"/>
        </w:tabs>
        <w:spacing w:before="2"/>
        <w:ind w:right="2764"/>
      </w:pPr>
      <w:proofErr w:type="spellStart"/>
      <w:r>
        <w:rPr>
          <w:b/>
        </w:rPr>
        <w:t>AUC</w:t>
      </w:r>
      <w:proofErr w:type="spellEnd"/>
      <w:r>
        <w:rPr>
          <w:b/>
        </w:rPr>
        <w:tab/>
      </w:r>
      <w:r>
        <w:t>Comissão da União Africana</w:t>
      </w:r>
    </w:p>
    <w:p w:rsidR="005D3774" w:rsidRDefault="00072829">
      <w:pPr>
        <w:pStyle w:val="Corpodetexto"/>
        <w:tabs>
          <w:tab w:val="left" w:pos="2093"/>
        </w:tabs>
        <w:spacing w:before="2"/>
      </w:pPr>
      <w:proofErr w:type="spellStart"/>
      <w:r>
        <w:rPr>
          <w:b/>
        </w:rPr>
        <w:t>CAADP</w:t>
      </w:r>
      <w:proofErr w:type="spellEnd"/>
      <w:r>
        <w:rPr>
          <w:b/>
        </w:rPr>
        <w:t xml:space="preserve">    </w:t>
      </w:r>
      <w:r>
        <w:rPr>
          <w:b/>
        </w:rPr>
        <w:tab/>
      </w:r>
      <w:r>
        <w:t>Programa de Desenvolvimento Estruturado para a Agricultura Africana</w:t>
      </w:r>
    </w:p>
    <w:p w:rsidR="005D3774" w:rsidRDefault="00072829">
      <w:pPr>
        <w:pStyle w:val="Corpodetexto"/>
        <w:tabs>
          <w:tab w:val="left" w:pos="2093"/>
        </w:tabs>
        <w:spacing w:before="2"/>
        <w:ind w:right="2764"/>
      </w:pPr>
      <w:proofErr w:type="spellStart"/>
      <w:r>
        <w:rPr>
          <w:b/>
        </w:rPr>
        <w:t>CEN-SAD</w:t>
      </w:r>
      <w:proofErr w:type="spellEnd"/>
      <w:r>
        <w:rPr>
          <w:b/>
        </w:rPr>
        <w:tab/>
      </w:r>
      <w:r>
        <w:t>Comunidade do Estados Sahel – Saarianos</w:t>
      </w:r>
    </w:p>
    <w:p w:rsidR="005D3774" w:rsidRDefault="00072829">
      <w:pPr>
        <w:pStyle w:val="Corpodetexto"/>
        <w:tabs>
          <w:tab w:val="left" w:pos="2093"/>
        </w:tabs>
        <w:spacing w:before="2"/>
        <w:ind w:right="2764"/>
      </w:pPr>
      <w:proofErr w:type="spellStart"/>
      <w:r>
        <w:rPr>
          <w:b/>
        </w:rPr>
        <w:t>CLOs</w:t>
      </w:r>
      <w:proofErr w:type="spellEnd"/>
      <w:r>
        <w:rPr>
          <w:b/>
        </w:rPr>
        <w:tab/>
      </w:r>
      <w:r>
        <w:t>Organizações Lideres Nacionais</w:t>
      </w:r>
    </w:p>
    <w:p w:rsidR="005D3774" w:rsidRDefault="00072829">
      <w:pPr>
        <w:pStyle w:val="Corpodetexto"/>
        <w:tabs>
          <w:tab w:val="left" w:pos="2093"/>
        </w:tabs>
        <w:spacing w:before="2"/>
        <w:ind w:right="2764"/>
      </w:pPr>
      <w:proofErr w:type="spellStart"/>
      <w:r>
        <w:rPr>
          <w:b/>
        </w:rPr>
        <w:t>COMESA</w:t>
      </w:r>
      <w:proofErr w:type="spellEnd"/>
      <w:r>
        <w:rPr>
          <w:b/>
        </w:rPr>
        <w:tab/>
      </w:r>
      <w:r>
        <w:t>Mercado Comum para a África de Leste e Austral</w:t>
      </w:r>
    </w:p>
    <w:p w:rsidR="005D3774" w:rsidRDefault="00072829">
      <w:pPr>
        <w:pStyle w:val="Corpodetexto"/>
        <w:tabs>
          <w:tab w:val="left" w:pos="2093"/>
        </w:tabs>
        <w:spacing w:before="2"/>
        <w:ind w:right="2764"/>
      </w:pPr>
      <w:proofErr w:type="spellStart"/>
      <w:r>
        <w:rPr>
          <w:b/>
        </w:rPr>
        <w:t>CSC</w:t>
      </w:r>
      <w:proofErr w:type="spellEnd"/>
      <w:r>
        <w:rPr>
          <w:b/>
        </w:rPr>
        <w:tab/>
      </w:r>
      <w:r>
        <w:t>Comité de Direcção Continental</w:t>
      </w:r>
    </w:p>
    <w:p w:rsidR="005D3774" w:rsidRDefault="00072829">
      <w:pPr>
        <w:pStyle w:val="Corpodetexto"/>
        <w:tabs>
          <w:tab w:val="left" w:pos="2093"/>
        </w:tabs>
        <w:spacing w:before="2"/>
        <w:ind w:right="2764"/>
      </w:pPr>
      <w:proofErr w:type="spellStart"/>
      <w:r>
        <w:rPr>
          <w:b/>
        </w:rPr>
        <w:t>DREA</w:t>
      </w:r>
      <w:proofErr w:type="spellEnd"/>
      <w:r>
        <w:rPr>
          <w:b/>
        </w:rPr>
        <w:tab/>
      </w:r>
      <w:r>
        <w:t>Departamento da Economia e Agricultura Rural</w:t>
      </w:r>
    </w:p>
    <w:p w:rsidR="005D3774" w:rsidRDefault="00072829">
      <w:pPr>
        <w:pStyle w:val="Corpodetexto"/>
        <w:tabs>
          <w:tab w:val="left" w:pos="2093"/>
        </w:tabs>
        <w:spacing w:before="2"/>
        <w:ind w:right="2764"/>
      </w:pPr>
      <w:proofErr w:type="spellStart"/>
      <w:r>
        <w:rPr>
          <w:b/>
        </w:rPr>
        <w:t>EAC</w:t>
      </w:r>
      <w:proofErr w:type="spellEnd"/>
      <w:r>
        <w:rPr>
          <w:b/>
        </w:rPr>
        <w:tab/>
      </w:r>
      <w:r>
        <w:t>Comunidade do Leste Africano</w:t>
      </w:r>
    </w:p>
    <w:p w:rsidR="005D3774" w:rsidRDefault="00072829">
      <w:pPr>
        <w:pStyle w:val="Corpodetexto"/>
        <w:tabs>
          <w:tab w:val="left" w:pos="2093"/>
        </w:tabs>
        <w:spacing w:before="2"/>
        <w:ind w:right="2764"/>
      </w:pPr>
      <w:proofErr w:type="spellStart"/>
      <w:r>
        <w:rPr>
          <w:b/>
        </w:rPr>
        <w:t>EAC</w:t>
      </w:r>
      <w:proofErr w:type="spellEnd"/>
      <w:r>
        <w:rPr>
          <w:b/>
        </w:rPr>
        <w:tab/>
      </w:r>
      <w:r>
        <w:t>Conselho do Leste Africano</w:t>
      </w:r>
    </w:p>
    <w:p w:rsidR="005D3774" w:rsidRDefault="00072829">
      <w:pPr>
        <w:pStyle w:val="Corpodetexto"/>
        <w:tabs>
          <w:tab w:val="left" w:pos="2093"/>
        </w:tabs>
        <w:spacing w:before="2"/>
        <w:ind w:right="2764"/>
      </w:pPr>
      <w:proofErr w:type="spellStart"/>
      <w:r>
        <w:rPr>
          <w:b/>
        </w:rPr>
        <w:t>ECCAS</w:t>
      </w:r>
      <w:proofErr w:type="spellEnd"/>
      <w:r>
        <w:rPr>
          <w:b/>
        </w:rPr>
        <w:tab/>
      </w:r>
      <w:r>
        <w:t>Comunidade Económica dos Estados Centro-Africanos</w:t>
      </w:r>
    </w:p>
    <w:p w:rsidR="005D3774" w:rsidRDefault="00072829">
      <w:pPr>
        <w:pStyle w:val="Corpodetexto"/>
        <w:tabs>
          <w:tab w:val="left" w:pos="2093"/>
        </w:tabs>
        <w:spacing w:before="2"/>
      </w:pPr>
      <w:proofErr w:type="spellStart"/>
      <w:r>
        <w:rPr>
          <w:b/>
        </w:rPr>
        <w:t>ECOWAP</w:t>
      </w:r>
      <w:proofErr w:type="spellEnd"/>
      <w:r>
        <w:rPr>
          <w:b/>
        </w:rPr>
        <w:tab/>
      </w:r>
      <w:r>
        <w:t>Comunidade Económica da Política Agrícola dos Estados da África Ocidental</w:t>
      </w:r>
    </w:p>
    <w:p w:rsidR="005D3774" w:rsidRDefault="00072829">
      <w:pPr>
        <w:pStyle w:val="Corpodetexto"/>
        <w:tabs>
          <w:tab w:val="left" w:pos="2093"/>
        </w:tabs>
        <w:spacing w:before="2"/>
        <w:ind w:right="2764"/>
      </w:pPr>
      <w:proofErr w:type="spellStart"/>
      <w:r>
        <w:rPr>
          <w:b/>
        </w:rPr>
        <w:t>ECOWAS</w:t>
      </w:r>
      <w:proofErr w:type="spellEnd"/>
      <w:r>
        <w:rPr>
          <w:b/>
        </w:rPr>
        <w:tab/>
      </w:r>
      <w:r>
        <w:t>Comunidade Económica dos Estados da África Ocidental</w:t>
      </w:r>
    </w:p>
    <w:p w:rsidR="005D3774" w:rsidRDefault="00072829">
      <w:pPr>
        <w:pStyle w:val="Corpodetexto"/>
        <w:tabs>
          <w:tab w:val="left" w:pos="2093"/>
        </w:tabs>
        <w:spacing w:before="2"/>
        <w:ind w:right="2764"/>
      </w:pPr>
      <w:proofErr w:type="spellStart"/>
      <w:r>
        <w:rPr>
          <w:b/>
        </w:rPr>
        <w:t>EOA-I</w:t>
      </w:r>
      <w:proofErr w:type="spellEnd"/>
      <w:r>
        <w:rPr>
          <w:b/>
        </w:rPr>
        <w:t xml:space="preserve"> </w:t>
      </w:r>
      <w:r>
        <w:rPr>
          <w:b/>
        </w:rPr>
        <w:tab/>
      </w:r>
      <w:r>
        <w:t>Iniciativa para a Agricultura Ecológica e Orgânica</w:t>
      </w:r>
    </w:p>
    <w:p w:rsidR="005D3774" w:rsidRDefault="00072829">
      <w:pPr>
        <w:pStyle w:val="Corpodetexto"/>
        <w:tabs>
          <w:tab w:val="left" w:pos="2093"/>
        </w:tabs>
        <w:spacing w:before="2"/>
        <w:ind w:right="2764"/>
      </w:pPr>
      <w:r>
        <w:rPr>
          <w:b/>
        </w:rPr>
        <w:t>UE</w:t>
      </w:r>
      <w:r>
        <w:rPr>
          <w:b/>
        </w:rPr>
        <w:tab/>
      </w:r>
      <w:r>
        <w:t>União Europeia</w:t>
      </w:r>
    </w:p>
    <w:p w:rsidR="005D3774" w:rsidRDefault="00072829">
      <w:pPr>
        <w:pStyle w:val="Corpodetexto"/>
        <w:tabs>
          <w:tab w:val="left" w:pos="2093"/>
        </w:tabs>
        <w:spacing w:before="2"/>
        <w:ind w:right="2764"/>
      </w:pPr>
      <w:r>
        <w:rPr>
          <w:b/>
        </w:rPr>
        <w:t>FAO</w:t>
      </w:r>
      <w:r>
        <w:rPr>
          <w:b/>
        </w:rPr>
        <w:tab/>
      </w:r>
      <w:r>
        <w:t>Organização Alimentar e Agrícola das Nações Unidas</w:t>
      </w:r>
    </w:p>
    <w:p w:rsidR="005D3774" w:rsidRDefault="00072829">
      <w:pPr>
        <w:pStyle w:val="Corpodetexto"/>
        <w:tabs>
          <w:tab w:val="left" w:pos="2093"/>
        </w:tabs>
        <w:spacing w:before="2"/>
        <w:ind w:right="2764"/>
      </w:pPr>
      <w:proofErr w:type="spellStart"/>
      <w:r>
        <w:rPr>
          <w:b/>
        </w:rPr>
        <w:t>FARA</w:t>
      </w:r>
      <w:proofErr w:type="spellEnd"/>
      <w:r>
        <w:rPr>
          <w:b/>
        </w:rPr>
        <w:tab/>
      </w:r>
      <w:r>
        <w:t>Fórum da Investigação Agrícola em África</w:t>
      </w:r>
    </w:p>
    <w:p w:rsidR="005D3774" w:rsidRDefault="00072829">
      <w:pPr>
        <w:pStyle w:val="Corpodetexto"/>
        <w:tabs>
          <w:tab w:val="left" w:pos="2093"/>
        </w:tabs>
        <w:spacing w:before="2"/>
        <w:ind w:right="2764"/>
      </w:pPr>
      <w:proofErr w:type="spellStart"/>
      <w:r>
        <w:rPr>
          <w:b/>
          <w:bCs/>
        </w:rPr>
        <w:t>FENAB</w:t>
      </w:r>
      <w:proofErr w:type="spellEnd"/>
      <w:r>
        <w:rPr>
          <w:b/>
          <w:bCs/>
        </w:rPr>
        <w:tab/>
      </w:r>
      <w:r>
        <w:t>Federação Nacional para a Agricultura Biológica</w:t>
      </w:r>
    </w:p>
    <w:p w:rsidR="005D3774" w:rsidRDefault="00072829">
      <w:pPr>
        <w:pStyle w:val="Corpodetexto"/>
        <w:tabs>
          <w:tab w:val="left" w:pos="2093"/>
        </w:tabs>
        <w:spacing w:before="2"/>
        <w:ind w:right="2764"/>
      </w:pPr>
      <w:proofErr w:type="spellStart"/>
      <w:r>
        <w:rPr>
          <w:b/>
        </w:rPr>
        <w:t>FiBL</w:t>
      </w:r>
      <w:proofErr w:type="spellEnd"/>
      <w:r>
        <w:rPr>
          <w:b/>
        </w:rPr>
        <w:tab/>
      </w:r>
      <w:r>
        <w:t>Instituto de Investigação de Agricultura Orgânica</w:t>
      </w:r>
    </w:p>
    <w:p w:rsidR="005D3774" w:rsidRDefault="00072829">
      <w:pPr>
        <w:pStyle w:val="Corpodetexto"/>
        <w:tabs>
          <w:tab w:val="left" w:pos="2093"/>
        </w:tabs>
        <w:spacing w:before="2"/>
        <w:ind w:right="2764"/>
      </w:pPr>
      <w:r>
        <w:rPr>
          <w:b/>
        </w:rPr>
        <w:t>PIB</w:t>
      </w:r>
      <w:r>
        <w:rPr>
          <w:b/>
        </w:rPr>
        <w:tab/>
      </w:r>
      <w:r>
        <w:t>Produto Interno Bruto</w:t>
      </w:r>
    </w:p>
    <w:p w:rsidR="005D3774" w:rsidRDefault="00072829">
      <w:pPr>
        <w:pStyle w:val="Corpodetexto"/>
        <w:tabs>
          <w:tab w:val="left" w:pos="2093"/>
        </w:tabs>
        <w:spacing w:before="2"/>
        <w:ind w:right="2764"/>
      </w:pPr>
      <w:proofErr w:type="spellStart"/>
      <w:r>
        <w:rPr>
          <w:b/>
        </w:rPr>
        <w:t>EG</w:t>
      </w:r>
      <w:proofErr w:type="spellEnd"/>
      <w:r>
        <w:rPr>
          <w:b/>
        </w:rPr>
        <w:tab/>
      </w:r>
      <w:r>
        <w:t>Engenharia Genética</w:t>
      </w:r>
    </w:p>
    <w:p w:rsidR="005D3774" w:rsidRDefault="00072829">
      <w:pPr>
        <w:pStyle w:val="Corpodetexto"/>
        <w:tabs>
          <w:tab w:val="left" w:pos="2093"/>
        </w:tabs>
        <w:spacing w:before="2"/>
        <w:ind w:right="2764"/>
      </w:pPr>
      <w:r>
        <w:rPr>
          <w:b/>
        </w:rPr>
        <w:t>OGM</w:t>
      </w:r>
      <w:r>
        <w:rPr>
          <w:b/>
        </w:rPr>
        <w:tab/>
      </w:r>
      <w:r>
        <w:t>Organismos Geneticamente Modificados</w:t>
      </w:r>
    </w:p>
    <w:p w:rsidR="005D3774" w:rsidRDefault="00072829">
      <w:pPr>
        <w:pStyle w:val="Corpodetexto"/>
        <w:tabs>
          <w:tab w:val="left" w:pos="2093"/>
        </w:tabs>
        <w:spacing w:before="2"/>
        <w:ind w:right="2764"/>
      </w:pPr>
      <w:proofErr w:type="spellStart"/>
      <w:r>
        <w:rPr>
          <w:b/>
        </w:rPr>
        <w:t>I&amp;C</w:t>
      </w:r>
      <w:proofErr w:type="spellEnd"/>
      <w:r>
        <w:rPr>
          <w:b/>
        </w:rPr>
        <w:tab/>
      </w:r>
      <w:r>
        <w:t>Informação e Comunicação</w:t>
      </w:r>
    </w:p>
    <w:p w:rsidR="005D3774" w:rsidRDefault="00072829">
      <w:pPr>
        <w:pStyle w:val="Corpodetexto"/>
        <w:tabs>
          <w:tab w:val="left" w:pos="2093"/>
        </w:tabs>
        <w:spacing w:before="2" w:line="247" w:lineRule="auto"/>
        <w:ind w:left="2093" w:right="2243" w:hanging="1440"/>
      </w:pPr>
      <w:proofErr w:type="spellStart"/>
      <w:r>
        <w:rPr>
          <w:b/>
        </w:rPr>
        <w:t>IAASTD</w:t>
      </w:r>
      <w:proofErr w:type="spellEnd"/>
      <w:r>
        <w:rPr>
          <w:b/>
        </w:rPr>
        <w:tab/>
      </w:r>
      <w:r>
        <w:t>Avaliação Internacional do Conhecimento Agrícola, Ciência e Tecnologia para o Desenvolvimento</w:t>
      </w:r>
    </w:p>
    <w:p w:rsidR="005D3774" w:rsidRDefault="00072829">
      <w:pPr>
        <w:pStyle w:val="Corpodetexto"/>
        <w:tabs>
          <w:tab w:val="left" w:pos="2093"/>
        </w:tabs>
        <w:spacing w:line="245" w:lineRule="exact"/>
      </w:pPr>
      <w:proofErr w:type="spellStart"/>
      <w:r>
        <w:rPr>
          <w:b/>
        </w:rPr>
        <w:t>IFOAM</w:t>
      </w:r>
      <w:proofErr w:type="spellEnd"/>
      <w:r>
        <w:rPr>
          <w:b/>
        </w:rPr>
        <w:tab/>
      </w:r>
      <w:r>
        <w:t>Federação Nacional dos Movimentos de Agricultura Orgânica</w:t>
      </w:r>
    </w:p>
    <w:p w:rsidR="005D3774" w:rsidRDefault="00072829" w:rsidP="00072829">
      <w:pPr>
        <w:pStyle w:val="Corpodetexto"/>
        <w:tabs>
          <w:tab w:val="left" w:pos="2093"/>
        </w:tabs>
        <w:spacing w:before="2"/>
        <w:ind w:left="1440" w:right="2764" w:hanging="787"/>
      </w:pPr>
      <w:proofErr w:type="spellStart"/>
      <w:r>
        <w:rPr>
          <w:b/>
        </w:rPr>
        <w:t>IGAD</w:t>
      </w:r>
      <w:proofErr w:type="spellEnd"/>
      <w:r>
        <w:rPr>
          <w:b/>
        </w:rPr>
        <w:tab/>
      </w:r>
      <w:r>
        <w:rPr>
          <w:b/>
        </w:rPr>
        <w:tab/>
      </w:r>
      <w:r>
        <w:t>Autoridade Intergovernamental para o Desenvolvimento</w:t>
      </w:r>
    </w:p>
    <w:p w:rsidR="005D3774" w:rsidRDefault="00072829">
      <w:pPr>
        <w:pStyle w:val="Corpodetexto"/>
        <w:tabs>
          <w:tab w:val="left" w:pos="2093"/>
        </w:tabs>
        <w:spacing w:before="2"/>
      </w:pPr>
      <w:proofErr w:type="spellStart"/>
      <w:r>
        <w:rPr>
          <w:b/>
          <w:bCs/>
        </w:rPr>
        <w:t>MISEREOR</w:t>
      </w:r>
      <w:proofErr w:type="spellEnd"/>
      <w:r>
        <w:rPr>
          <w:b/>
          <w:bCs/>
        </w:rPr>
        <w:tab/>
      </w:r>
      <w:r>
        <w:t>Organização dos Bispos Católicos Germânicos para o Desenvolvimento e Cooperação</w:t>
      </w:r>
    </w:p>
    <w:p w:rsidR="005D3774" w:rsidRDefault="00072829">
      <w:pPr>
        <w:tabs>
          <w:tab w:val="left" w:pos="2093"/>
        </w:tabs>
        <w:spacing w:before="2"/>
        <w:ind w:left="653" w:right="2764"/>
        <w:rPr>
          <w:rFonts w:ascii="Helvetica" w:eastAsia="Helvetica" w:hAnsi="Helvetica" w:cs="Helvetica"/>
          <w:sz w:val="21"/>
          <w:szCs w:val="21"/>
        </w:rPr>
      </w:pPr>
      <w:proofErr w:type="spellStart"/>
      <w:r>
        <w:rPr>
          <w:rFonts w:ascii="Helvetica"/>
          <w:b/>
          <w:sz w:val="21"/>
        </w:rPr>
        <w:t>MOBIOM</w:t>
      </w:r>
      <w:proofErr w:type="spellEnd"/>
      <w:r>
        <w:rPr>
          <w:rFonts w:ascii="Helvetica"/>
          <w:b/>
          <w:sz w:val="21"/>
        </w:rPr>
        <w:tab/>
      </w:r>
      <w:r>
        <w:rPr>
          <w:rFonts w:ascii="Helvetica"/>
          <w:sz w:val="21"/>
        </w:rPr>
        <w:t>Movimento Org</w:t>
      </w:r>
      <w:r>
        <w:rPr>
          <w:rFonts w:ascii="Helvetica"/>
          <w:sz w:val="21"/>
        </w:rPr>
        <w:t>â</w:t>
      </w:r>
      <w:r>
        <w:rPr>
          <w:rFonts w:ascii="Helvetica"/>
          <w:sz w:val="21"/>
        </w:rPr>
        <w:t>nico do Mali</w:t>
      </w:r>
    </w:p>
    <w:p w:rsidR="005D3774" w:rsidRDefault="00072829">
      <w:pPr>
        <w:pStyle w:val="Corpodetexto"/>
        <w:tabs>
          <w:tab w:val="left" w:pos="2093"/>
        </w:tabs>
        <w:spacing w:before="2"/>
        <w:ind w:right="2764"/>
      </w:pPr>
      <w:proofErr w:type="spellStart"/>
      <w:r>
        <w:rPr>
          <w:b/>
        </w:rPr>
        <w:t>MdE</w:t>
      </w:r>
      <w:proofErr w:type="spellEnd"/>
      <w:r>
        <w:rPr>
          <w:b/>
        </w:rPr>
        <w:tab/>
      </w:r>
      <w:r>
        <w:t>Memorando de Entendimento</w:t>
      </w:r>
    </w:p>
    <w:p w:rsidR="005D3774" w:rsidRDefault="00072829">
      <w:pPr>
        <w:pStyle w:val="Corpodetexto"/>
        <w:tabs>
          <w:tab w:val="left" w:pos="2093"/>
        </w:tabs>
        <w:spacing w:before="2"/>
        <w:ind w:right="2764"/>
      </w:pPr>
      <w:proofErr w:type="spellStart"/>
      <w:r>
        <w:rPr>
          <w:b/>
          <w:bCs/>
        </w:rPr>
        <w:t>NEPAD</w:t>
      </w:r>
      <w:proofErr w:type="spellEnd"/>
      <w:r>
        <w:rPr>
          <w:b/>
          <w:bCs/>
        </w:rPr>
        <w:tab/>
      </w:r>
      <w:r>
        <w:t>Nova Parceria para o Desenvolvimento de África</w:t>
      </w:r>
    </w:p>
    <w:p w:rsidR="005D3774" w:rsidRDefault="00072829">
      <w:pPr>
        <w:pStyle w:val="Corpodetexto"/>
        <w:tabs>
          <w:tab w:val="left" w:pos="2093"/>
        </w:tabs>
        <w:spacing w:before="2"/>
        <w:ind w:right="2764"/>
      </w:pPr>
      <w:proofErr w:type="spellStart"/>
      <w:r>
        <w:rPr>
          <w:b/>
        </w:rPr>
        <w:t>NOAMS</w:t>
      </w:r>
      <w:proofErr w:type="spellEnd"/>
      <w:r>
        <w:rPr>
          <w:b/>
        </w:rPr>
        <w:tab/>
      </w:r>
      <w:r>
        <w:t>Movimentos Nacionais de Agricultura Orgânica</w:t>
      </w:r>
    </w:p>
    <w:p w:rsidR="005D3774" w:rsidRDefault="00072829">
      <w:pPr>
        <w:pStyle w:val="Corpodetexto"/>
        <w:tabs>
          <w:tab w:val="left" w:pos="2093"/>
          <w:tab w:val="right" w:pos="9797"/>
        </w:tabs>
        <w:spacing w:before="2" w:line="285" w:lineRule="exact"/>
        <w:rPr>
          <w:rFonts w:ascii="Arial" w:eastAsia="Arial" w:hAnsi="Arial" w:cs="Arial"/>
          <w:sz w:val="22"/>
          <w:szCs w:val="22"/>
        </w:rPr>
      </w:pPr>
      <w:proofErr w:type="spellStart"/>
      <w:r>
        <w:rPr>
          <w:b/>
        </w:rPr>
        <w:t>NOAN</w:t>
      </w:r>
      <w:proofErr w:type="spellEnd"/>
      <w:r>
        <w:rPr>
          <w:b/>
        </w:rPr>
        <w:tab/>
      </w:r>
      <w:r>
        <w:t>Associação de Praticantes de Agricultura Orgânica da Nigéria</w:t>
      </w:r>
      <w:r>
        <w:rPr>
          <w:rFonts w:ascii="Arial"/>
          <w:color w:val="19476B"/>
          <w:sz w:val="22"/>
        </w:rPr>
        <w:tab/>
      </w:r>
      <w:proofErr w:type="spellStart"/>
      <w:r>
        <w:rPr>
          <w:rFonts w:ascii="Arial"/>
          <w:color w:val="19476B"/>
          <w:sz w:val="22"/>
        </w:rPr>
        <w:t>iv</w:t>
      </w:r>
      <w:proofErr w:type="spellEnd"/>
    </w:p>
    <w:p w:rsidR="005D3774" w:rsidRDefault="00072829">
      <w:pPr>
        <w:pStyle w:val="Corpodetexto"/>
        <w:tabs>
          <w:tab w:val="left" w:pos="2093"/>
        </w:tabs>
        <w:spacing w:line="217" w:lineRule="exact"/>
        <w:ind w:right="2764"/>
      </w:pPr>
      <w:r>
        <w:pict>
          <v:group id="_x0000_s2195" style="position:absolute;left:0;text-align:left;margin-left:565.5pt;margin-top:6.65pt;width:29.8pt;height:189.05pt;z-index:1552;mso-position-horizontal-relative:page" coordorigin="11310,133" coordsize="596,3781">
            <v:shape id="_x0000_s2196" style="position:absolute;left:11310;top:133;width:596;height:3781" coordorigin="11310,133" coordsize="596,3781" path="m11310,3914r595,l11905,133r-595,l11310,3914xe" fillcolor="#bac8d3" stroked="f">
              <v:path arrowok="t"/>
            </v:shape>
            <w10:wrap anchorx="page"/>
          </v:group>
        </w:pict>
      </w:r>
      <w:proofErr w:type="spellStart"/>
      <w:r>
        <w:rPr>
          <w:b/>
        </w:rPr>
        <w:t>NOARA</w:t>
      </w:r>
      <w:proofErr w:type="spellEnd"/>
      <w:r>
        <w:rPr>
          <w:b/>
        </w:rPr>
        <w:tab/>
      </w:r>
      <w:r>
        <w:t>Rede de Investigação Agrícola Orgânica em África</w:t>
      </w:r>
    </w:p>
    <w:p w:rsidR="005D3774" w:rsidRDefault="00072829">
      <w:pPr>
        <w:pStyle w:val="Corpodetexto"/>
        <w:tabs>
          <w:tab w:val="left" w:pos="2093"/>
        </w:tabs>
        <w:spacing w:before="2"/>
      </w:pPr>
      <w:r>
        <w:pict>
          <v:shape id="_x0000_s2194" type="#_x0000_t202" style="position:absolute;left:0;text-align:left;margin-left:573.05pt;margin-top:9.7pt;width:8pt;height:68.55pt;z-index:157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proofErr w:type="spellStart"/>
      <w:r>
        <w:rPr>
          <w:b/>
          <w:bCs/>
        </w:rPr>
        <w:t>OBEPAB</w:t>
      </w:r>
      <w:proofErr w:type="spellEnd"/>
      <w:r>
        <w:rPr>
          <w:b/>
          <w:bCs/>
        </w:rPr>
        <w:tab/>
      </w:r>
      <w:r>
        <w:t>Organização do Benim para a Promoção da Agricultura Biológica</w:t>
      </w:r>
    </w:p>
    <w:p w:rsidR="005D3774" w:rsidRDefault="00072829">
      <w:pPr>
        <w:pStyle w:val="Corpodetexto"/>
        <w:tabs>
          <w:tab w:val="left" w:pos="2093"/>
        </w:tabs>
        <w:spacing w:before="2"/>
        <w:ind w:right="2764"/>
      </w:pPr>
      <w:proofErr w:type="spellStart"/>
      <w:r>
        <w:rPr>
          <w:b/>
        </w:rPr>
        <w:t>AP</w:t>
      </w:r>
      <w:proofErr w:type="spellEnd"/>
      <w:r>
        <w:rPr>
          <w:b/>
        </w:rPr>
        <w:tab/>
      </w:r>
      <w:r>
        <w:t>Acordos de Parceria</w:t>
      </w:r>
    </w:p>
    <w:p w:rsidR="005D3774" w:rsidRDefault="00072829">
      <w:pPr>
        <w:pStyle w:val="Corpodetexto"/>
        <w:tabs>
          <w:tab w:val="left" w:pos="2093"/>
        </w:tabs>
        <w:spacing w:before="2"/>
        <w:ind w:right="2764"/>
      </w:pPr>
      <w:proofErr w:type="spellStart"/>
      <w:r>
        <w:rPr>
          <w:b/>
        </w:rPr>
        <w:t>PGS</w:t>
      </w:r>
      <w:proofErr w:type="spellEnd"/>
      <w:r>
        <w:rPr>
          <w:b/>
        </w:rPr>
        <w:tab/>
      </w:r>
      <w:r>
        <w:t>Sistema de Garantia Participatória</w:t>
      </w:r>
    </w:p>
    <w:p w:rsidR="005D3774" w:rsidRDefault="00072829">
      <w:pPr>
        <w:pStyle w:val="Corpodetexto"/>
        <w:tabs>
          <w:tab w:val="left" w:pos="2093"/>
        </w:tabs>
        <w:spacing w:before="2"/>
        <w:ind w:right="2764"/>
      </w:pPr>
      <w:proofErr w:type="spellStart"/>
      <w:r>
        <w:rPr>
          <w:b/>
        </w:rPr>
        <w:t>PIPs</w:t>
      </w:r>
      <w:proofErr w:type="spellEnd"/>
      <w:r>
        <w:rPr>
          <w:b/>
        </w:rPr>
        <w:tab/>
      </w:r>
      <w:r>
        <w:t xml:space="preserve">Parceiros de Implementação </w:t>
      </w:r>
      <w:proofErr w:type="gramStart"/>
      <w:r>
        <w:t>do Pilar</w:t>
      </w:r>
      <w:proofErr w:type="gramEnd"/>
    </w:p>
    <w:p w:rsidR="005D3774" w:rsidRDefault="00072829">
      <w:pPr>
        <w:pStyle w:val="Corpodetexto"/>
        <w:tabs>
          <w:tab w:val="left" w:pos="2093"/>
        </w:tabs>
        <w:spacing w:before="2"/>
        <w:ind w:right="2764"/>
      </w:pPr>
      <w:proofErr w:type="spellStart"/>
      <w:r>
        <w:rPr>
          <w:b/>
        </w:rPr>
        <w:t>RECs</w:t>
      </w:r>
      <w:proofErr w:type="spellEnd"/>
      <w:r>
        <w:rPr>
          <w:b/>
        </w:rPr>
        <w:tab/>
      </w:r>
      <w:r>
        <w:t>Comunidades Económicas Regionais</w:t>
      </w:r>
    </w:p>
    <w:p w:rsidR="005D3774" w:rsidRDefault="00072829">
      <w:pPr>
        <w:pStyle w:val="Corpodetexto"/>
        <w:tabs>
          <w:tab w:val="left" w:pos="2093"/>
        </w:tabs>
        <w:spacing w:before="2"/>
        <w:ind w:right="2764"/>
      </w:pPr>
      <w:r>
        <w:rPr>
          <w:b/>
        </w:rPr>
        <w:t>SADC</w:t>
      </w:r>
      <w:r>
        <w:rPr>
          <w:b/>
        </w:rPr>
        <w:tab/>
      </w:r>
      <w:r>
        <w:t>Comunidade de Desenvolvimento da África Austral</w:t>
      </w:r>
    </w:p>
    <w:p w:rsidR="005D3774" w:rsidRDefault="00072829">
      <w:pPr>
        <w:pStyle w:val="Corpodetexto"/>
        <w:tabs>
          <w:tab w:val="left" w:pos="2093"/>
        </w:tabs>
        <w:spacing w:before="2"/>
        <w:ind w:right="2764"/>
      </w:pPr>
      <w:proofErr w:type="spellStart"/>
      <w:r>
        <w:rPr>
          <w:b/>
        </w:rPr>
        <w:t>SDC</w:t>
      </w:r>
      <w:proofErr w:type="spellEnd"/>
      <w:r>
        <w:rPr>
          <w:b/>
        </w:rPr>
        <w:tab/>
      </w:r>
      <w:proofErr w:type="gramStart"/>
      <w:r>
        <w:t>Agência</w:t>
      </w:r>
      <w:proofErr w:type="gramEnd"/>
      <w:r>
        <w:t xml:space="preserve"> Suíça para o Desenvolvimento e Cooperação</w:t>
      </w:r>
    </w:p>
    <w:p w:rsidR="005D3774" w:rsidRDefault="00072829">
      <w:pPr>
        <w:pStyle w:val="Corpodetexto"/>
        <w:tabs>
          <w:tab w:val="left" w:pos="2093"/>
        </w:tabs>
        <w:spacing w:before="2"/>
        <w:ind w:right="2764"/>
      </w:pPr>
      <w:proofErr w:type="spellStart"/>
      <w:r>
        <w:rPr>
          <w:b/>
        </w:rPr>
        <w:t>SSNC</w:t>
      </w:r>
      <w:proofErr w:type="spellEnd"/>
      <w:r>
        <w:rPr>
          <w:b/>
        </w:rPr>
        <w:tab/>
      </w:r>
      <w:r>
        <w:t>Sociedade Sueca para a Conservação da Natureza</w:t>
      </w:r>
    </w:p>
    <w:p w:rsidR="005D3774" w:rsidRDefault="00072829">
      <w:pPr>
        <w:pStyle w:val="Corpodetexto"/>
        <w:tabs>
          <w:tab w:val="left" w:pos="2093"/>
        </w:tabs>
        <w:spacing w:before="2"/>
        <w:ind w:right="2764"/>
      </w:pPr>
      <w:proofErr w:type="spellStart"/>
      <w:r>
        <w:rPr>
          <w:b/>
        </w:rPr>
        <w:t>ToT</w:t>
      </w:r>
      <w:proofErr w:type="spellEnd"/>
      <w:r>
        <w:rPr>
          <w:b/>
        </w:rPr>
        <w:tab/>
      </w:r>
      <w:r>
        <w:t>Formação de Formadores</w:t>
      </w:r>
    </w:p>
    <w:p w:rsidR="005D3774" w:rsidRDefault="00072829">
      <w:pPr>
        <w:pStyle w:val="Corpodetexto"/>
        <w:tabs>
          <w:tab w:val="left" w:pos="2093"/>
        </w:tabs>
        <w:spacing w:before="2"/>
        <w:ind w:right="2764"/>
      </w:pPr>
      <w:r>
        <w:rPr>
          <w:b/>
        </w:rPr>
        <w:t>UMA</w:t>
      </w:r>
      <w:r>
        <w:rPr>
          <w:b/>
        </w:rPr>
        <w:tab/>
      </w:r>
      <w:r>
        <w:t>União Árabe do Magrebe</w:t>
      </w:r>
    </w:p>
    <w:p w:rsidR="005D3774" w:rsidRDefault="005D3774">
      <w:pPr>
        <w:sectPr w:rsidR="005D3774">
          <w:pgSz w:w="11910" w:h="16160"/>
          <w:pgMar w:top="1320" w:right="0" w:bottom="0" w:left="1680" w:header="720" w:footer="720" w:gutter="0"/>
          <w:cols w:space="720"/>
        </w:sectPr>
      </w:pPr>
    </w:p>
    <w:p w:rsidR="005D3774" w:rsidRDefault="00072829">
      <w:pPr>
        <w:pStyle w:val="Cabealho1"/>
        <w:spacing w:line="714" w:lineRule="exact"/>
        <w:ind w:right="1844"/>
        <w:jc w:val="center"/>
        <w:rPr>
          <w:rFonts w:ascii="Lucida Sans" w:eastAsia="Lucida Sans" w:hAnsi="Lucida Sans" w:cs="Lucida Sans"/>
        </w:rPr>
      </w:pPr>
      <w:r>
        <w:rPr>
          <w:rFonts w:ascii="Lucida Sans"/>
          <w:b/>
          <w:color w:val="EA4024"/>
        </w:rPr>
        <w:lastRenderedPageBreak/>
        <w:t>RESUMO</w:t>
      </w:r>
    </w:p>
    <w:p w:rsidR="005D3774" w:rsidRDefault="00072829">
      <w:pPr>
        <w:spacing w:line="763" w:lineRule="exact"/>
        <w:ind w:left="1844" w:right="1844"/>
        <w:jc w:val="center"/>
        <w:rPr>
          <w:rFonts w:ascii="Helvetica" w:eastAsia="Helvetica" w:hAnsi="Helvetica" w:cs="Helvetica"/>
          <w:sz w:val="72"/>
          <w:szCs w:val="72"/>
        </w:rPr>
      </w:pPr>
      <w:r>
        <w:rPr>
          <w:rFonts w:ascii="Helvetica"/>
          <w:color w:val="F16728"/>
          <w:sz w:val="72"/>
        </w:rPr>
        <w:t>E</w:t>
      </w:r>
      <w:r>
        <w:rPr>
          <w:rFonts w:ascii="Helvetica"/>
          <w:color w:val="F16828"/>
          <w:sz w:val="72"/>
        </w:rPr>
        <w:t>XECUTIVO</w:t>
      </w:r>
    </w:p>
    <w:p w:rsidR="005D3774" w:rsidRPr="0037651E" w:rsidRDefault="00072829">
      <w:pPr>
        <w:spacing w:before="394" w:line="256" w:lineRule="auto"/>
        <w:ind w:left="1846" w:right="1844"/>
        <w:jc w:val="center"/>
        <w:rPr>
          <w:rFonts w:ascii="Garamond" w:eastAsia="Garamond" w:hAnsi="Garamond" w:cs="Garamond"/>
          <w:szCs w:val="21"/>
        </w:rPr>
      </w:pPr>
      <w:r w:rsidRPr="0037651E">
        <w:rPr>
          <w:rFonts w:ascii="Garamond"/>
          <w:i/>
          <w:color w:val="F16828"/>
        </w:rPr>
        <w:t>O desenvolvimento deste Plano Estrat</w:t>
      </w:r>
      <w:r w:rsidRPr="0037651E">
        <w:rPr>
          <w:rFonts w:ascii="Garamond"/>
          <w:i/>
          <w:color w:val="F16828"/>
        </w:rPr>
        <w:t>é</w:t>
      </w:r>
      <w:r w:rsidRPr="0037651E">
        <w:rPr>
          <w:rFonts w:ascii="Garamond"/>
          <w:i/>
          <w:color w:val="F16828"/>
        </w:rPr>
        <w:t>gico foi inic</w:t>
      </w:r>
      <w:r w:rsidR="0037651E">
        <w:rPr>
          <w:rFonts w:ascii="Garamond"/>
          <w:i/>
          <w:color w:val="F16828"/>
        </w:rPr>
        <w:t>i</w:t>
      </w:r>
      <w:r w:rsidRPr="0037651E">
        <w:rPr>
          <w:rFonts w:ascii="Garamond"/>
          <w:i/>
          <w:color w:val="F16828"/>
        </w:rPr>
        <w:t>ado ap</w:t>
      </w:r>
      <w:r w:rsidRPr="0037651E">
        <w:rPr>
          <w:rFonts w:ascii="Garamond"/>
          <w:i/>
          <w:color w:val="F16828"/>
        </w:rPr>
        <w:t>ó</w:t>
      </w:r>
      <w:r w:rsidRPr="0037651E">
        <w:rPr>
          <w:rFonts w:ascii="Garamond"/>
          <w:i/>
          <w:color w:val="F16828"/>
        </w:rPr>
        <w:t>s a segunda reuni</w:t>
      </w:r>
      <w:r w:rsidRPr="0037651E">
        <w:rPr>
          <w:rFonts w:ascii="Garamond"/>
          <w:i/>
          <w:color w:val="F16828"/>
        </w:rPr>
        <w:t>ã</w:t>
      </w:r>
      <w:r w:rsidR="0037651E" w:rsidRPr="0037651E">
        <w:rPr>
          <w:rFonts w:ascii="Garamond"/>
          <w:i/>
          <w:color w:val="F16828"/>
        </w:rPr>
        <w:t>o do</w:t>
      </w:r>
      <w:r w:rsidRPr="0037651E">
        <w:rPr>
          <w:rFonts w:ascii="Garamond"/>
          <w:i/>
          <w:color w:val="F16828"/>
        </w:rPr>
        <w:t xml:space="preserve"> Comit</w:t>
      </w:r>
      <w:r w:rsidRPr="0037651E">
        <w:rPr>
          <w:rFonts w:ascii="Garamond"/>
          <w:i/>
          <w:color w:val="F16828"/>
        </w:rPr>
        <w:t>é</w:t>
      </w:r>
      <w:r w:rsidRPr="0037651E">
        <w:rPr>
          <w:rFonts w:ascii="Garamond"/>
          <w:i/>
          <w:color w:val="F16828"/>
        </w:rPr>
        <w:t xml:space="preserve"> de Direc</w:t>
      </w:r>
      <w:r w:rsidRPr="0037651E">
        <w:rPr>
          <w:rFonts w:ascii="Garamond"/>
          <w:i/>
          <w:color w:val="F16828"/>
        </w:rPr>
        <w:t>çã</w:t>
      </w:r>
      <w:r w:rsidRPr="0037651E">
        <w:rPr>
          <w:rFonts w:ascii="Garamond"/>
          <w:i/>
          <w:color w:val="F16828"/>
        </w:rPr>
        <w:t>o Continental da Iniciativa de Agricultura Org</w:t>
      </w:r>
      <w:r w:rsidRPr="0037651E">
        <w:rPr>
          <w:rFonts w:ascii="Garamond"/>
          <w:i/>
          <w:color w:val="F16828"/>
        </w:rPr>
        <w:t>â</w:t>
      </w:r>
      <w:r w:rsidRPr="0037651E">
        <w:rPr>
          <w:rFonts w:ascii="Garamond"/>
          <w:i/>
          <w:color w:val="F16828"/>
        </w:rPr>
        <w:t>nica Ecol</w:t>
      </w:r>
      <w:r w:rsidRPr="0037651E">
        <w:rPr>
          <w:rFonts w:ascii="Garamond"/>
          <w:i/>
          <w:color w:val="F16828"/>
        </w:rPr>
        <w:t>ó</w:t>
      </w:r>
      <w:r w:rsidRPr="0037651E">
        <w:rPr>
          <w:rFonts w:ascii="Garamond"/>
          <w:i/>
          <w:color w:val="F16828"/>
        </w:rPr>
        <w:t>gica (EOA) realizada em Cotonou, Benim, em Agosto de 2014.</w:t>
      </w:r>
    </w:p>
    <w:p w:rsidR="005D3774" w:rsidRDefault="005D3774">
      <w:pPr>
        <w:spacing w:before="5"/>
        <w:rPr>
          <w:rFonts w:ascii="Garamond" w:eastAsia="Garamond" w:hAnsi="Garamond" w:cs="Garamond"/>
          <w:i/>
          <w:sz w:val="26"/>
          <w:szCs w:val="26"/>
        </w:rPr>
      </w:pPr>
    </w:p>
    <w:p w:rsidR="005D3774" w:rsidRDefault="00072829">
      <w:pPr>
        <w:spacing w:line="30" w:lineRule="exact"/>
        <w:ind w:left="2632"/>
        <w:rPr>
          <w:rFonts w:ascii="Garamond" w:eastAsia="Garamond" w:hAnsi="Garamond" w:cs="Garamond"/>
          <w:sz w:val="3"/>
          <w:szCs w:val="3"/>
        </w:rPr>
      </w:pPr>
      <w:r>
        <w:rPr>
          <w:rFonts w:ascii="Garamond" w:hAnsi="Garamond"/>
          <w:sz w:val="3"/>
          <w:szCs w:val="3"/>
        </w:rPr>
      </w:r>
      <w:r>
        <w:rPr>
          <w:rFonts w:ascii="Garamond" w:hAnsi="Garamond"/>
          <w:sz w:val="3"/>
          <w:szCs w:val="3"/>
        </w:rPr>
        <w:pict>
          <v:group id="_x0000_s2187" style="width:332.05pt;height:1.5pt;mso-position-horizontal-relative:char;mso-position-vertical-relative:line" coordsize="6641,30">
            <v:group id="_x0000_s2192" style="position:absolute;left:75;top:15;width:6521;height:2" coordorigin="75,15" coordsize="6521,2">
              <v:shape id="_x0000_s2193" style="position:absolute;left:75;top:15;width:6521;height:2" coordorigin="75,15" coordsize="6521,0" path="m75,15r6521,e" filled="f" strokecolor="#ea4024" strokeweight="1.5pt">
                <v:stroke dashstyle="dash"/>
                <v:path arrowok="t"/>
              </v:shape>
            </v:group>
            <v:group id="_x0000_s2190" style="position:absolute;left:15;top:15;width:2;height:2" coordorigin="15,15" coordsize="2,2">
              <v:shape id="_x0000_s2191" style="position:absolute;left:15;top:15;width:2;height:2" coordorigin="15,15" coordsize="0,0" path="m15,15r,e" filled="f" strokecolor="#ea4024" strokeweight="1.5pt">
                <v:path arrowok="t"/>
              </v:shape>
            </v:group>
            <v:group id="_x0000_s2188" style="position:absolute;left:6626;top:15;width:2;height:2" coordorigin="6626,15" coordsize="2,2">
              <v:shape id="_x0000_s2189" style="position:absolute;left:6626;top:15;width:2;height:2" coordorigin="6626,15" coordsize="0,0" path="m6626,15r,e" filled="f" strokecolor="#ea4024" strokeweight="1.5pt">
                <v:path arrowok="t"/>
              </v:shape>
            </v:group>
            <w10:anchorlock/>
          </v:group>
        </w:pict>
      </w:r>
    </w:p>
    <w:p w:rsidR="005D3774" w:rsidRDefault="005D3774">
      <w:pPr>
        <w:rPr>
          <w:rFonts w:ascii="Garamond" w:eastAsia="Garamond" w:hAnsi="Garamond" w:cs="Garamond"/>
          <w:i/>
          <w:sz w:val="20"/>
          <w:szCs w:val="20"/>
        </w:rPr>
      </w:pPr>
    </w:p>
    <w:p w:rsidR="005D3774" w:rsidRDefault="005D3774">
      <w:pPr>
        <w:spacing w:before="3"/>
        <w:rPr>
          <w:rFonts w:ascii="Garamond" w:eastAsia="Garamond" w:hAnsi="Garamond" w:cs="Garamond"/>
          <w:i/>
          <w:sz w:val="20"/>
          <w:szCs w:val="20"/>
        </w:rPr>
      </w:pPr>
    </w:p>
    <w:p w:rsidR="005D3774" w:rsidRDefault="005D3774">
      <w:pPr>
        <w:rPr>
          <w:rFonts w:ascii="Garamond" w:eastAsia="Garamond" w:hAnsi="Garamond" w:cs="Garamond"/>
          <w:sz w:val="20"/>
          <w:szCs w:val="20"/>
        </w:rPr>
        <w:sectPr w:rsidR="005D3774">
          <w:pgSz w:w="11910" w:h="16160"/>
          <w:pgMar w:top="1340" w:right="0" w:bottom="0" w:left="0" w:header="720" w:footer="720" w:gutter="0"/>
          <w:cols w:space="720"/>
        </w:sectPr>
      </w:pPr>
    </w:p>
    <w:p w:rsidR="005D3774" w:rsidRPr="002A7711" w:rsidRDefault="00072829">
      <w:pPr>
        <w:pStyle w:val="Corpodetexto"/>
        <w:spacing w:before="73" w:line="249" w:lineRule="auto"/>
        <w:ind w:left="720"/>
        <w:jc w:val="both"/>
        <w:rPr>
          <w:sz w:val="19"/>
        </w:rPr>
      </w:pPr>
      <w:r w:rsidRPr="002A7711">
        <w:rPr>
          <w:sz w:val="19"/>
        </w:rPr>
        <w:t>O exercício de planeamento culminou num seminário de cinco dias realizado em Nairóbi, Quénia em Fevereiro de 2015. Envolveu a participação de vinte (20) partes interessadas com representação dos oito países actualmente a implementarem a iniciativa de agricultura orgânica ecológica em África, da Comissão da União Africana (</w:t>
      </w:r>
      <w:proofErr w:type="spellStart"/>
      <w:r w:rsidRPr="002A7711">
        <w:rPr>
          <w:sz w:val="19"/>
        </w:rPr>
        <w:t>AUC</w:t>
      </w:r>
      <w:proofErr w:type="spellEnd"/>
      <w:r w:rsidRPr="002A7711">
        <w:rPr>
          <w:sz w:val="19"/>
        </w:rPr>
        <w:t>), da Comunidade do Leste Africano (</w:t>
      </w:r>
      <w:proofErr w:type="spellStart"/>
      <w:r w:rsidRPr="002A7711">
        <w:rPr>
          <w:sz w:val="19"/>
        </w:rPr>
        <w:t>EAC</w:t>
      </w:r>
      <w:proofErr w:type="spellEnd"/>
      <w:r w:rsidRPr="002A7711">
        <w:rPr>
          <w:sz w:val="19"/>
        </w:rPr>
        <w:t>), da Rede Orgânica Africana (</w:t>
      </w:r>
      <w:proofErr w:type="spellStart"/>
      <w:r w:rsidRPr="002A7711">
        <w:rPr>
          <w:sz w:val="19"/>
        </w:rPr>
        <w:t>AfroNet</w:t>
      </w:r>
      <w:proofErr w:type="spellEnd"/>
      <w:r w:rsidRPr="002A7711">
        <w:rPr>
          <w:sz w:val="19"/>
        </w:rPr>
        <w:t xml:space="preserve">), de universidades e instituições de investigação, de organizações não-governamentais, comerciantes e também agricultores individuais. O documento do Plano Estratégico tem consideração os resultados da revisão do primeiro Plano de Acção EOA, assegurando o alinhamento com a Declaração de Malabo, a coerência com a estratégia </w:t>
      </w:r>
      <w:proofErr w:type="spellStart"/>
      <w:r w:rsidRPr="002A7711">
        <w:rPr>
          <w:sz w:val="19"/>
        </w:rPr>
        <w:t>AUC-DREA</w:t>
      </w:r>
      <w:proofErr w:type="spellEnd"/>
      <w:r w:rsidRPr="002A7711">
        <w:rPr>
          <w:sz w:val="19"/>
        </w:rPr>
        <w:t xml:space="preserve"> para a agricultura em África, assim como a agenda global sobre sustentabilidade (novas Metas de Desenvolvimento Sustentável - </w:t>
      </w:r>
      <w:proofErr w:type="spellStart"/>
      <w:r w:rsidRPr="002A7711">
        <w:rPr>
          <w:sz w:val="19"/>
        </w:rPr>
        <w:t>SDG</w:t>
      </w:r>
      <w:proofErr w:type="spellEnd"/>
      <w:r w:rsidRPr="002A7711">
        <w:rPr>
          <w:sz w:val="19"/>
        </w:rPr>
        <w:t>). As discussões e redacção da Estratégia foram facilitadas por um consultor recrutado por concurso.</w:t>
      </w:r>
    </w:p>
    <w:p w:rsidR="005D3774" w:rsidRPr="002A7711" w:rsidRDefault="005D3774">
      <w:pPr>
        <w:spacing w:before="1"/>
        <w:rPr>
          <w:rFonts w:ascii="Helvetica" w:eastAsia="Helvetica" w:hAnsi="Helvetica" w:cs="Helvetica"/>
          <w:sz w:val="19"/>
          <w:szCs w:val="21"/>
        </w:rPr>
      </w:pPr>
    </w:p>
    <w:p w:rsidR="005D3774" w:rsidRPr="002A7711" w:rsidRDefault="00072829" w:rsidP="00072829">
      <w:pPr>
        <w:pStyle w:val="Corpodetexto"/>
        <w:spacing w:line="250" w:lineRule="atLeast"/>
        <w:ind w:left="720"/>
        <w:jc w:val="both"/>
        <w:rPr>
          <w:sz w:val="19"/>
        </w:rPr>
      </w:pPr>
      <w:r w:rsidRPr="002A7711">
        <w:rPr>
          <w:sz w:val="19"/>
        </w:rPr>
        <w:t>O documento tem sete (7) capítulos. O Capítulo Um alinha a estratégia às políticas e estruturas de desenvolvimento continentais e internacionais. Destaca também os feitos alcançados e as lições aprendidas desde o projecto-piloto da implementação do Plano de Acção EOA em 2012. O Capítulo Dois apresenta o contexto operacional da iniciativa e descreve os contextos políticos, sociais, económicos, tecnológicos, ambientais e legais prevalecentes que afectam a agricultura e a segurança alimentar em África. Analisa as forças e fraquezas da iniciativa EOA e capta as prioridades, oportunidades e</w:t>
      </w:r>
      <w:r w:rsidRPr="002A7711">
        <w:rPr>
          <w:sz w:val="19"/>
        </w:rPr>
        <w:pict>
          <v:group id="_x0000_s2185" style="position:absolute;left:0;text-align:left;margin-left:0;margin-top:11.95pt;width:24.8pt;height:189.05pt;z-index:-95800;mso-position-horizontal-relative:page;mso-position-vertical-relative:text" coordorigin=",239" coordsize="496,3781">
            <v:shape id="_x0000_s2186" style="position:absolute;top:239;width:496;height:3781" coordorigin=",239" coordsize="496,3781" path="m,4019r495,l495,239,,239,,4019xe" fillcolor="#d3ddbb" stroked="f">
              <v:path arrowok="t"/>
            </v:shape>
            <w10:wrap anchorx="page"/>
          </v:group>
        </w:pict>
      </w:r>
      <w:r w:rsidRPr="002A7711">
        <w:rPr>
          <w:sz w:val="19"/>
        </w:rPr>
        <w:t xml:space="preserve"> ameaças imediatas. O Capítulo Três apresenta o foco estratégico da</w:t>
      </w:r>
      <w:r w:rsidRPr="002A7711">
        <w:rPr>
          <w:sz w:val="19"/>
        </w:rPr>
        <w:pict>
          <v:shape id="_x0000_s2184" type="#_x0000_t202" style="position:absolute;left:0;text-align:left;margin-left:12pt;margin-top:15.15pt;width:8pt;height:123.7pt;z-index:1648;mso-position-horizontal-relative:page;mso-position-vertical-relative:text"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sidRPr="002A7711">
        <w:rPr>
          <w:sz w:val="19"/>
        </w:rPr>
        <w:t xml:space="preserve"> iniciativa em termos da sua Visão, Missão, Objectivos e Valores Fundamentais. Aproveitando isto, o Capítulo Quatro delineia as áreas prioritárias chave e os objectivos estratégicos da Estratégia EOA. O Capítulo Cinco apresenta o foco geográfico da operação, os grupos alvo da iniciativa e a análise das partes interessadas indicando a gama e funções dos parceiros que apoiam esta iniciativa. No Capítulo Seis, a estratégia apresenta a estrutura organizativa da EOA e descreve como é que a estratégia será implementada pelos Estados Membro - com um foco específico e nicho na promoção das práticas agrícolas que sustentam o facto de que a biodiversidade e os ecossistemas Africanos têm que ser protegidos / preservados à medida que as populações têm dificuldades </w:t>
      </w:r>
      <w:r w:rsidRPr="002A7711">
        <w:rPr>
          <w:sz w:val="19"/>
        </w:rPr>
        <w:t xml:space="preserve">em produzir alimentos. Foram apresentadas brevemente estratégias de sustentabilidade neste capítulo. O Capítulo Sete fornece a lógica de intervenção da iniciativa através de metas, objectivos / resultados, actividades e indicadores. Os ricos iminentes para a iniciativa e as suas estratégias de mitigação são apresentadas neste </w:t>
      </w:r>
      <w:proofErr w:type="gramStart"/>
      <w:r w:rsidRPr="002A7711">
        <w:rPr>
          <w:sz w:val="19"/>
        </w:rPr>
        <w:t xml:space="preserve">capítulo. </w:t>
      </w:r>
      <w:proofErr w:type="gramEnd"/>
      <w:r w:rsidRPr="002A7711">
        <w:rPr>
          <w:sz w:val="19"/>
        </w:rPr>
        <w:t>A estratégia aproveita os ganhos já conseguidos nos últimos quatro anos em que a iniciativa foi implementada; e foca-se nas boas práticas e lições aprendidas ao longo destes anos.</w:t>
      </w:r>
    </w:p>
    <w:p w:rsidR="005D3774" w:rsidRPr="002A7711" w:rsidRDefault="005D3774">
      <w:pPr>
        <w:spacing w:before="9"/>
        <w:rPr>
          <w:rFonts w:ascii="Helvetica" w:eastAsia="Helvetica" w:hAnsi="Helvetica" w:cs="Helvetica"/>
          <w:sz w:val="19"/>
          <w:szCs w:val="21"/>
        </w:rPr>
      </w:pPr>
    </w:p>
    <w:p w:rsidR="005D3774" w:rsidRPr="002A7711" w:rsidRDefault="00072829">
      <w:pPr>
        <w:pStyle w:val="Corpodetexto"/>
        <w:spacing w:line="249" w:lineRule="auto"/>
        <w:ind w:left="298" w:right="848"/>
        <w:jc w:val="both"/>
        <w:rPr>
          <w:sz w:val="19"/>
        </w:rPr>
      </w:pPr>
      <w:r w:rsidRPr="002A7711">
        <w:rPr>
          <w:sz w:val="19"/>
        </w:rPr>
        <w:t>No desenvolvimento desta estratégia foram utilizadas várias ferramentas pelos participantes do seminário, para captar informação pertinente e catalisar as necessárias discussões de base ampla. Estas incluíram:</w:t>
      </w:r>
    </w:p>
    <w:p w:rsidR="005D3774" w:rsidRPr="002A7711" w:rsidRDefault="005D3774">
      <w:pPr>
        <w:spacing w:before="9"/>
        <w:rPr>
          <w:rFonts w:ascii="Helvetica" w:eastAsia="Helvetica" w:hAnsi="Helvetica" w:cs="Helvetica"/>
          <w:sz w:val="19"/>
          <w:szCs w:val="21"/>
        </w:rPr>
      </w:pPr>
    </w:p>
    <w:p w:rsidR="005D3774" w:rsidRPr="002A7711" w:rsidRDefault="00072829">
      <w:pPr>
        <w:pStyle w:val="PargrafodaLista"/>
        <w:numPr>
          <w:ilvl w:val="0"/>
          <w:numId w:val="1"/>
        </w:numPr>
        <w:tabs>
          <w:tab w:val="left" w:pos="880"/>
        </w:tabs>
        <w:spacing w:line="249" w:lineRule="auto"/>
        <w:ind w:right="848"/>
        <w:jc w:val="both"/>
        <w:rPr>
          <w:rFonts w:ascii="Helvetica" w:eastAsia="Helvetica" w:hAnsi="Helvetica" w:cs="Helvetica"/>
          <w:sz w:val="19"/>
          <w:szCs w:val="21"/>
        </w:rPr>
      </w:pPr>
      <w:r w:rsidRPr="002A7711">
        <w:rPr>
          <w:rFonts w:ascii="Helvetica"/>
          <w:sz w:val="19"/>
        </w:rPr>
        <w:t>Uma revis</w:t>
      </w:r>
      <w:r w:rsidRPr="002A7711">
        <w:rPr>
          <w:rFonts w:ascii="Helvetica"/>
          <w:sz w:val="19"/>
        </w:rPr>
        <w:t>ã</w:t>
      </w:r>
      <w:r w:rsidRPr="002A7711">
        <w:rPr>
          <w:rFonts w:ascii="Helvetica"/>
          <w:sz w:val="19"/>
        </w:rPr>
        <w:t>o r</w:t>
      </w:r>
      <w:r w:rsidRPr="002A7711">
        <w:rPr>
          <w:rFonts w:ascii="Helvetica"/>
          <w:sz w:val="19"/>
        </w:rPr>
        <w:t>á</w:t>
      </w:r>
      <w:r w:rsidRPr="002A7711">
        <w:rPr>
          <w:rFonts w:ascii="Helvetica"/>
          <w:sz w:val="19"/>
        </w:rPr>
        <w:t>pida do Primeiro Plano de Ac</w:t>
      </w:r>
      <w:r w:rsidRPr="002A7711">
        <w:rPr>
          <w:rFonts w:ascii="Helvetica"/>
          <w:sz w:val="19"/>
        </w:rPr>
        <w:t>çã</w:t>
      </w:r>
      <w:r w:rsidRPr="002A7711">
        <w:rPr>
          <w:rFonts w:ascii="Helvetica"/>
          <w:sz w:val="19"/>
        </w:rPr>
        <w:t xml:space="preserve">o da EOA desenvolvido em 2012 que informou o </w:t>
      </w:r>
      <w:proofErr w:type="spellStart"/>
      <w:r w:rsidRPr="002A7711">
        <w:rPr>
          <w:rFonts w:ascii="Helvetica"/>
          <w:sz w:val="19"/>
        </w:rPr>
        <w:t>trabalho-piloto</w:t>
      </w:r>
      <w:proofErr w:type="spellEnd"/>
      <w:r w:rsidRPr="002A7711">
        <w:rPr>
          <w:rFonts w:ascii="Helvetica"/>
          <w:sz w:val="19"/>
        </w:rPr>
        <w:t xml:space="preserve"> em seis pa</w:t>
      </w:r>
      <w:r w:rsidRPr="002A7711">
        <w:rPr>
          <w:rFonts w:ascii="Helvetica"/>
          <w:sz w:val="19"/>
        </w:rPr>
        <w:t>í</w:t>
      </w:r>
      <w:r w:rsidRPr="002A7711">
        <w:rPr>
          <w:rFonts w:ascii="Helvetica"/>
          <w:sz w:val="19"/>
        </w:rPr>
        <w:t>ses nomeadamente o Qu</w:t>
      </w:r>
      <w:r w:rsidRPr="002A7711">
        <w:rPr>
          <w:rFonts w:ascii="Helvetica"/>
          <w:sz w:val="19"/>
        </w:rPr>
        <w:t>é</w:t>
      </w:r>
      <w:r w:rsidRPr="002A7711">
        <w:rPr>
          <w:rFonts w:ascii="Helvetica"/>
          <w:sz w:val="19"/>
        </w:rPr>
        <w:t>nia, Uganda, Tanz</w:t>
      </w:r>
      <w:r w:rsidRPr="002A7711">
        <w:rPr>
          <w:rFonts w:ascii="Helvetica"/>
          <w:sz w:val="19"/>
        </w:rPr>
        <w:t>â</w:t>
      </w:r>
      <w:r w:rsidRPr="002A7711">
        <w:rPr>
          <w:rFonts w:ascii="Helvetica"/>
          <w:sz w:val="19"/>
        </w:rPr>
        <w:t>nia, Eti</w:t>
      </w:r>
      <w:r w:rsidRPr="002A7711">
        <w:rPr>
          <w:rFonts w:ascii="Helvetica"/>
          <w:sz w:val="19"/>
        </w:rPr>
        <w:t>ó</w:t>
      </w:r>
      <w:r w:rsidRPr="002A7711">
        <w:rPr>
          <w:rFonts w:ascii="Helvetica"/>
          <w:sz w:val="19"/>
        </w:rPr>
        <w:t>pia, Nig</w:t>
      </w:r>
      <w:r w:rsidRPr="002A7711">
        <w:rPr>
          <w:rFonts w:ascii="Helvetica"/>
          <w:sz w:val="19"/>
        </w:rPr>
        <w:t>é</w:t>
      </w:r>
      <w:r w:rsidRPr="002A7711">
        <w:rPr>
          <w:rFonts w:ascii="Helvetica"/>
          <w:sz w:val="19"/>
        </w:rPr>
        <w:t>ria e Z</w:t>
      </w:r>
      <w:r w:rsidRPr="002A7711">
        <w:rPr>
          <w:rFonts w:ascii="Helvetica"/>
          <w:sz w:val="19"/>
        </w:rPr>
        <w:t>â</w:t>
      </w:r>
      <w:r w:rsidRPr="002A7711">
        <w:rPr>
          <w:rFonts w:ascii="Helvetica"/>
          <w:sz w:val="19"/>
        </w:rPr>
        <w:t>mbia. A revis</w:t>
      </w:r>
      <w:r w:rsidRPr="002A7711">
        <w:rPr>
          <w:rFonts w:ascii="Helvetica"/>
          <w:sz w:val="19"/>
        </w:rPr>
        <w:t>ã</w:t>
      </w:r>
      <w:r w:rsidRPr="002A7711">
        <w:rPr>
          <w:rFonts w:ascii="Helvetica"/>
          <w:sz w:val="19"/>
        </w:rPr>
        <w:t>o olhou de forma cr</w:t>
      </w:r>
      <w:r w:rsidRPr="002A7711">
        <w:rPr>
          <w:rFonts w:ascii="Helvetica"/>
          <w:sz w:val="19"/>
        </w:rPr>
        <w:t>í</w:t>
      </w:r>
      <w:r w:rsidRPr="002A7711">
        <w:rPr>
          <w:rFonts w:ascii="Helvetica"/>
          <w:sz w:val="19"/>
        </w:rPr>
        <w:t>tica para a relev</w:t>
      </w:r>
      <w:r w:rsidRPr="002A7711">
        <w:rPr>
          <w:rFonts w:ascii="Helvetica"/>
          <w:sz w:val="19"/>
        </w:rPr>
        <w:t>â</w:t>
      </w:r>
      <w:r w:rsidRPr="002A7711">
        <w:rPr>
          <w:rFonts w:ascii="Helvetica"/>
          <w:sz w:val="19"/>
        </w:rPr>
        <w:t>ncia, coer</w:t>
      </w:r>
      <w:r w:rsidRPr="002A7711">
        <w:rPr>
          <w:rFonts w:ascii="Helvetica"/>
          <w:sz w:val="19"/>
        </w:rPr>
        <w:t>ê</w:t>
      </w:r>
      <w:r w:rsidRPr="002A7711">
        <w:rPr>
          <w:rFonts w:ascii="Helvetica"/>
          <w:sz w:val="19"/>
        </w:rPr>
        <w:t>ncia e consist</w:t>
      </w:r>
      <w:r w:rsidRPr="002A7711">
        <w:rPr>
          <w:rFonts w:ascii="Helvetica"/>
          <w:sz w:val="19"/>
        </w:rPr>
        <w:t>ê</w:t>
      </w:r>
      <w:r w:rsidRPr="002A7711">
        <w:rPr>
          <w:rFonts w:ascii="Helvetica"/>
          <w:sz w:val="19"/>
        </w:rPr>
        <w:t>ncia do conceito, vis</w:t>
      </w:r>
      <w:r w:rsidRPr="002A7711">
        <w:rPr>
          <w:rFonts w:ascii="Helvetica"/>
          <w:sz w:val="19"/>
        </w:rPr>
        <w:t>ã</w:t>
      </w:r>
      <w:r w:rsidRPr="002A7711">
        <w:rPr>
          <w:rFonts w:ascii="Helvetica"/>
          <w:sz w:val="19"/>
        </w:rPr>
        <w:t>o, miss</w:t>
      </w:r>
      <w:r w:rsidRPr="002A7711">
        <w:rPr>
          <w:rFonts w:ascii="Helvetica"/>
          <w:sz w:val="19"/>
        </w:rPr>
        <w:t>ã</w:t>
      </w:r>
      <w:r w:rsidRPr="002A7711">
        <w:rPr>
          <w:rFonts w:ascii="Helvetica"/>
          <w:sz w:val="19"/>
        </w:rPr>
        <w:t>o e meta da EOA conforme definido no plano de ac</w:t>
      </w:r>
      <w:r w:rsidRPr="002A7711">
        <w:rPr>
          <w:rFonts w:ascii="Helvetica"/>
          <w:sz w:val="19"/>
        </w:rPr>
        <w:t>çã</w:t>
      </w:r>
      <w:r w:rsidRPr="002A7711">
        <w:rPr>
          <w:rFonts w:ascii="Helvetica"/>
          <w:sz w:val="19"/>
        </w:rPr>
        <w:t>o. Os resultados deste exerc</w:t>
      </w:r>
      <w:r w:rsidRPr="002A7711">
        <w:rPr>
          <w:rFonts w:ascii="Helvetica"/>
          <w:sz w:val="19"/>
        </w:rPr>
        <w:t>í</w:t>
      </w:r>
      <w:r w:rsidRPr="002A7711">
        <w:rPr>
          <w:rFonts w:ascii="Helvetica"/>
          <w:sz w:val="19"/>
        </w:rPr>
        <w:t>cio ajudaram a redefinir o Foco Estrat</w:t>
      </w:r>
      <w:r w:rsidRPr="002A7711">
        <w:rPr>
          <w:rFonts w:ascii="Helvetica"/>
          <w:sz w:val="19"/>
        </w:rPr>
        <w:t>é</w:t>
      </w:r>
      <w:r w:rsidRPr="002A7711">
        <w:rPr>
          <w:rFonts w:ascii="Helvetica"/>
          <w:sz w:val="19"/>
        </w:rPr>
        <w:t>gico do plano (Vis</w:t>
      </w:r>
      <w:r w:rsidRPr="002A7711">
        <w:rPr>
          <w:rFonts w:ascii="Helvetica"/>
          <w:sz w:val="19"/>
        </w:rPr>
        <w:t>ã</w:t>
      </w:r>
      <w:r w:rsidRPr="002A7711">
        <w:rPr>
          <w:rFonts w:ascii="Helvetica"/>
          <w:sz w:val="19"/>
        </w:rPr>
        <w:t>o, Miss</w:t>
      </w:r>
      <w:r w:rsidRPr="002A7711">
        <w:rPr>
          <w:rFonts w:ascii="Helvetica"/>
          <w:sz w:val="19"/>
        </w:rPr>
        <w:t>ã</w:t>
      </w:r>
      <w:r w:rsidRPr="002A7711">
        <w:rPr>
          <w:rFonts w:ascii="Helvetica"/>
          <w:sz w:val="19"/>
        </w:rPr>
        <w:t>o, Meta, Objectivos e Valores Fundamentais) para alinhar com as declara</w:t>
      </w:r>
      <w:r w:rsidRPr="002A7711">
        <w:rPr>
          <w:rFonts w:ascii="Helvetica"/>
          <w:sz w:val="19"/>
        </w:rPr>
        <w:t>çõ</w:t>
      </w:r>
      <w:r w:rsidRPr="002A7711">
        <w:rPr>
          <w:rFonts w:ascii="Helvetica"/>
          <w:sz w:val="19"/>
        </w:rPr>
        <w:t>es regionais e continentais no sector agr</w:t>
      </w:r>
      <w:r w:rsidRPr="002A7711">
        <w:rPr>
          <w:rFonts w:ascii="Helvetica"/>
          <w:sz w:val="19"/>
        </w:rPr>
        <w:t>í</w:t>
      </w:r>
      <w:r w:rsidRPr="002A7711">
        <w:rPr>
          <w:rFonts w:ascii="Helvetica"/>
          <w:sz w:val="19"/>
        </w:rPr>
        <w:t>cola.</w:t>
      </w:r>
    </w:p>
    <w:p w:rsidR="005D3774" w:rsidRPr="002A7711" w:rsidRDefault="005D3774">
      <w:pPr>
        <w:spacing w:before="9"/>
        <w:rPr>
          <w:rFonts w:ascii="Helvetica" w:eastAsia="Helvetica" w:hAnsi="Helvetica" w:cs="Helvetica"/>
          <w:sz w:val="19"/>
          <w:szCs w:val="21"/>
        </w:rPr>
      </w:pPr>
    </w:p>
    <w:p w:rsidR="005D3774" w:rsidRPr="002A7711" w:rsidRDefault="00072829">
      <w:pPr>
        <w:pStyle w:val="PargrafodaLista"/>
        <w:numPr>
          <w:ilvl w:val="0"/>
          <w:numId w:val="1"/>
        </w:numPr>
        <w:tabs>
          <w:tab w:val="left" w:pos="880"/>
        </w:tabs>
        <w:spacing w:line="249" w:lineRule="auto"/>
        <w:ind w:right="847"/>
        <w:jc w:val="both"/>
        <w:rPr>
          <w:rFonts w:ascii="Helvetica" w:eastAsia="Helvetica" w:hAnsi="Helvetica" w:cs="Helvetica"/>
          <w:sz w:val="19"/>
          <w:szCs w:val="21"/>
        </w:rPr>
      </w:pPr>
      <w:r w:rsidRPr="002A7711">
        <w:rPr>
          <w:rFonts w:ascii="Helvetica"/>
          <w:sz w:val="19"/>
        </w:rPr>
        <w:t>An</w:t>
      </w:r>
      <w:r w:rsidRPr="002A7711">
        <w:rPr>
          <w:rFonts w:ascii="Helvetica"/>
          <w:sz w:val="19"/>
        </w:rPr>
        <w:t>á</w:t>
      </w:r>
      <w:r w:rsidRPr="002A7711">
        <w:rPr>
          <w:rFonts w:ascii="Helvetica"/>
          <w:sz w:val="19"/>
        </w:rPr>
        <w:t>lise do ambiente pol</w:t>
      </w:r>
      <w:r w:rsidRPr="002A7711">
        <w:rPr>
          <w:rFonts w:ascii="Helvetica"/>
          <w:sz w:val="19"/>
        </w:rPr>
        <w:t>í</w:t>
      </w:r>
      <w:r w:rsidRPr="002A7711">
        <w:rPr>
          <w:rFonts w:ascii="Helvetica"/>
          <w:sz w:val="19"/>
        </w:rPr>
        <w:t>tico, econ</w:t>
      </w:r>
      <w:r w:rsidRPr="002A7711">
        <w:rPr>
          <w:rFonts w:ascii="Helvetica"/>
          <w:sz w:val="19"/>
        </w:rPr>
        <w:t>ó</w:t>
      </w:r>
      <w:r w:rsidRPr="002A7711">
        <w:rPr>
          <w:rFonts w:ascii="Helvetica"/>
          <w:sz w:val="19"/>
        </w:rPr>
        <w:t>mico, social, tecnol</w:t>
      </w:r>
      <w:r w:rsidRPr="002A7711">
        <w:rPr>
          <w:rFonts w:ascii="Helvetica"/>
          <w:sz w:val="19"/>
        </w:rPr>
        <w:t>ó</w:t>
      </w:r>
      <w:r w:rsidRPr="002A7711">
        <w:rPr>
          <w:rFonts w:ascii="Helvetica"/>
          <w:sz w:val="19"/>
        </w:rPr>
        <w:t>gico, ambiental e legal (</w:t>
      </w:r>
      <w:proofErr w:type="spellStart"/>
      <w:r w:rsidRPr="002A7711">
        <w:rPr>
          <w:rFonts w:ascii="Helvetica"/>
          <w:sz w:val="19"/>
        </w:rPr>
        <w:t>PESTEL</w:t>
      </w:r>
      <w:proofErr w:type="spellEnd"/>
      <w:r w:rsidRPr="002A7711">
        <w:rPr>
          <w:rFonts w:ascii="Helvetica"/>
          <w:sz w:val="19"/>
        </w:rPr>
        <w:t>) para captar os contextos externos prevalecentes da agricultura Africana na qual a EOA est</w:t>
      </w:r>
      <w:r w:rsidRPr="002A7711">
        <w:rPr>
          <w:rFonts w:ascii="Helvetica"/>
          <w:sz w:val="19"/>
        </w:rPr>
        <w:t>á</w:t>
      </w:r>
      <w:r w:rsidRPr="002A7711">
        <w:rPr>
          <w:rFonts w:ascii="Helvetica"/>
          <w:sz w:val="19"/>
        </w:rPr>
        <w:t xml:space="preserve"> inserida. Os resultados das an</w:t>
      </w:r>
      <w:r w:rsidRPr="002A7711">
        <w:rPr>
          <w:rFonts w:ascii="Helvetica"/>
          <w:sz w:val="19"/>
        </w:rPr>
        <w:t>á</w:t>
      </w:r>
      <w:r w:rsidRPr="002A7711">
        <w:rPr>
          <w:rFonts w:ascii="Helvetica"/>
          <w:sz w:val="19"/>
        </w:rPr>
        <w:t xml:space="preserve">lises foram utilizados para apresentar </w:t>
      </w:r>
      <w:r w:rsidRPr="002A7711">
        <w:rPr>
          <w:rFonts w:ascii="Helvetica"/>
          <w:sz w:val="19"/>
        </w:rPr>
        <w:t>á</w:t>
      </w:r>
      <w:r w:rsidRPr="002A7711">
        <w:rPr>
          <w:rFonts w:ascii="Helvetica"/>
          <w:sz w:val="19"/>
        </w:rPr>
        <w:t>reas de oportunidade cr</w:t>
      </w:r>
      <w:r w:rsidRPr="002A7711">
        <w:rPr>
          <w:rFonts w:ascii="Helvetica"/>
          <w:sz w:val="19"/>
        </w:rPr>
        <w:t>í</w:t>
      </w:r>
      <w:r w:rsidRPr="002A7711">
        <w:rPr>
          <w:rFonts w:ascii="Helvetica"/>
          <w:sz w:val="19"/>
        </w:rPr>
        <w:t>ticas, e amea</w:t>
      </w:r>
      <w:r w:rsidRPr="002A7711">
        <w:rPr>
          <w:rFonts w:ascii="Helvetica"/>
          <w:sz w:val="19"/>
        </w:rPr>
        <w:t>ç</w:t>
      </w:r>
      <w:r w:rsidRPr="002A7711">
        <w:rPr>
          <w:rFonts w:ascii="Helvetica"/>
          <w:sz w:val="19"/>
        </w:rPr>
        <w:t>as existentes que s</w:t>
      </w:r>
      <w:r w:rsidRPr="002A7711">
        <w:rPr>
          <w:rFonts w:ascii="Helvetica"/>
          <w:sz w:val="19"/>
        </w:rPr>
        <w:t>ã</w:t>
      </w:r>
      <w:r w:rsidRPr="002A7711">
        <w:rPr>
          <w:rFonts w:ascii="Helvetica"/>
          <w:sz w:val="19"/>
        </w:rPr>
        <w:t>o prov</w:t>
      </w:r>
      <w:r w:rsidRPr="002A7711">
        <w:rPr>
          <w:rFonts w:ascii="Helvetica"/>
          <w:sz w:val="19"/>
        </w:rPr>
        <w:t>á</w:t>
      </w:r>
      <w:r w:rsidRPr="002A7711">
        <w:rPr>
          <w:rFonts w:ascii="Helvetica"/>
          <w:sz w:val="19"/>
        </w:rPr>
        <w:t>veis de influenciar a implementa</w:t>
      </w:r>
      <w:r w:rsidRPr="002A7711">
        <w:rPr>
          <w:rFonts w:ascii="Helvetica"/>
          <w:sz w:val="19"/>
        </w:rPr>
        <w:t>çã</w:t>
      </w:r>
      <w:r w:rsidRPr="002A7711">
        <w:rPr>
          <w:rFonts w:ascii="Helvetica"/>
          <w:sz w:val="19"/>
        </w:rPr>
        <w:t>o com sucesso da estrat</w:t>
      </w:r>
      <w:r w:rsidRPr="002A7711">
        <w:rPr>
          <w:rFonts w:ascii="Helvetica"/>
          <w:sz w:val="19"/>
        </w:rPr>
        <w:t>é</w:t>
      </w:r>
      <w:r w:rsidRPr="002A7711">
        <w:rPr>
          <w:rFonts w:ascii="Helvetica"/>
          <w:sz w:val="19"/>
        </w:rPr>
        <w:t>gia EOA.</w:t>
      </w:r>
    </w:p>
    <w:p w:rsidR="005D3774" w:rsidRDefault="005D3774">
      <w:pPr>
        <w:spacing w:before="9"/>
        <w:rPr>
          <w:rFonts w:ascii="Helvetica" w:eastAsia="Helvetica" w:hAnsi="Helvetica" w:cs="Helvetica"/>
          <w:sz w:val="21"/>
          <w:szCs w:val="21"/>
        </w:rPr>
      </w:pPr>
    </w:p>
    <w:p w:rsidR="005D3774" w:rsidRPr="002A7711" w:rsidRDefault="00072829" w:rsidP="002A7711">
      <w:pPr>
        <w:pStyle w:val="PargrafodaLista"/>
        <w:numPr>
          <w:ilvl w:val="0"/>
          <w:numId w:val="1"/>
        </w:numPr>
        <w:tabs>
          <w:tab w:val="left" w:pos="880"/>
        </w:tabs>
        <w:spacing w:line="249" w:lineRule="auto"/>
        <w:ind w:right="847"/>
        <w:jc w:val="both"/>
        <w:rPr>
          <w:rFonts w:ascii="Helvetica" w:eastAsia="Helvetica" w:hAnsi="Helvetica" w:cs="Helvetica"/>
          <w:sz w:val="19"/>
          <w:szCs w:val="21"/>
        </w:rPr>
        <w:sectPr w:rsidR="005D3774" w:rsidRPr="002A7711">
          <w:type w:val="continuous"/>
          <w:pgSz w:w="11910" w:h="16160"/>
          <w:pgMar w:top="620" w:right="0" w:bottom="280" w:left="0" w:header="720" w:footer="720" w:gutter="0"/>
          <w:cols w:num="2" w:space="720" w:equalWidth="0">
            <w:col w:w="5719" w:space="40"/>
            <w:col w:w="6151"/>
          </w:cols>
        </w:sectPr>
      </w:pPr>
      <w:r w:rsidRPr="002A7711">
        <w:rPr>
          <w:rFonts w:ascii="Helvetica"/>
          <w:sz w:val="19"/>
        </w:rPr>
        <w:t>Foi tamb</w:t>
      </w:r>
      <w:r w:rsidRPr="002A7711">
        <w:rPr>
          <w:rFonts w:ascii="Helvetica"/>
          <w:sz w:val="19"/>
        </w:rPr>
        <w:t>é</w:t>
      </w:r>
      <w:r w:rsidRPr="002A7711">
        <w:rPr>
          <w:rFonts w:ascii="Helvetica"/>
          <w:sz w:val="19"/>
        </w:rPr>
        <w:t>m efectuada uma an</w:t>
      </w:r>
      <w:r w:rsidRPr="002A7711">
        <w:rPr>
          <w:rFonts w:ascii="Helvetica"/>
          <w:sz w:val="19"/>
        </w:rPr>
        <w:t>á</w:t>
      </w:r>
      <w:r w:rsidRPr="002A7711">
        <w:rPr>
          <w:rFonts w:ascii="Helvetica"/>
          <w:sz w:val="19"/>
        </w:rPr>
        <w:t>lise das for</w:t>
      </w:r>
      <w:r w:rsidRPr="002A7711">
        <w:rPr>
          <w:rFonts w:ascii="Helvetica"/>
          <w:sz w:val="19"/>
        </w:rPr>
        <w:t>ç</w:t>
      </w:r>
      <w:r w:rsidRPr="002A7711">
        <w:rPr>
          <w:rFonts w:ascii="Helvetica"/>
          <w:sz w:val="19"/>
        </w:rPr>
        <w:t>as, fraquezas, oportunidades e amea</w:t>
      </w:r>
      <w:r w:rsidRPr="002A7711">
        <w:rPr>
          <w:rFonts w:ascii="Helvetica"/>
          <w:sz w:val="19"/>
        </w:rPr>
        <w:t>ç</w:t>
      </w:r>
      <w:r w:rsidRPr="002A7711">
        <w:rPr>
          <w:rFonts w:ascii="Helvetica"/>
          <w:sz w:val="19"/>
        </w:rPr>
        <w:t>as (</w:t>
      </w:r>
      <w:proofErr w:type="spellStart"/>
      <w:r w:rsidRPr="002A7711">
        <w:rPr>
          <w:rFonts w:ascii="Helvetica"/>
          <w:sz w:val="19"/>
        </w:rPr>
        <w:t>SWOT</w:t>
      </w:r>
      <w:proofErr w:type="spellEnd"/>
      <w:r w:rsidRPr="002A7711">
        <w:rPr>
          <w:rFonts w:ascii="Helvetica"/>
          <w:sz w:val="19"/>
        </w:rPr>
        <w:t>), com foco no ambiente interno da iniciativa para a Agricultura Org</w:t>
      </w:r>
      <w:r w:rsidRPr="002A7711">
        <w:rPr>
          <w:rFonts w:ascii="Helvetica"/>
          <w:sz w:val="19"/>
        </w:rPr>
        <w:t>â</w:t>
      </w:r>
      <w:r w:rsidRPr="002A7711">
        <w:rPr>
          <w:rFonts w:ascii="Helvetica"/>
          <w:sz w:val="19"/>
        </w:rPr>
        <w:t>nica Ecol</w:t>
      </w:r>
      <w:r w:rsidRPr="002A7711">
        <w:rPr>
          <w:rFonts w:ascii="Helvetica"/>
          <w:sz w:val="19"/>
        </w:rPr>
        <w:t>ó</w:t>
      </w:r>
      <w:r w:rsidRPr="002A7711">
        <w:rPr>
          <w:rFonts w:ascii="Helvetica"/>
          <w:sz w:val="19"/>
        </w:rPr>
        <w:t>gica (</w:t>
      </w:r>
      <w:proofErr w:type="spellStart"/>
      <w:r w:rsidRPr="002A7711">
        <w:rPr>
          <w:rFonts w:ascii="Helvetica"/>
          <w:sz w:val="19"/>
        </w:rPr>
        <w:t>EOA-I</w:t>
      </w:r>
      <w:proofErr w:type="spellEnd"/>
      <w:r w:rsidRPr="002A7711">
        <w:rPr>
          <w:rFonts w:ascii="Helvetica"/>
          <w:sz w:val="19"/>
        </w:rPr>
        <w:t>) de forma a abordar os aspectos estruturais e sist</w:t>
      </w:r>
      <w:r w:rsidRPr="002A7711">
        <w:rPr>
          <w:rFonts w:ascii="Helvetica"/>
          <w:sz w:val="19"/>
        </w:rPr>
        <w:t>é</w:t>
      </w:r>
      <w:r w:rsidRPr="002A7711">
        <w:rPr>
          <w:rFonts w:ascii="Helvetica"/>
          <w:sz w:val="19"/>
        </w:rPr>
        <w:t>micos. As conclus</w:t>
      </w:r>
      <w:r w:rsidRPr="002A7711">
        <w:rPr>
          <w:rFonts w:ascii="Helvetica"/>
          <w:sz w:val="19"/>
        </w:rPr>
        <w:t>õ</w:t>
      </w:r>
      <w:r w:rsidRPr="002A7711">
        <w:rPr>
          <w:rFonts w:ascii="Helvetica"/>
          <w:sz w:val="19"/>
        </w:rPr>
        <w:t>es</w:t>
      </w: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rPr>
          <w:rFonts w:ascii="Helvetica" w:eastAsia="Helvetica" w:hAnsi="Helvetica" w:cs="Helvetica"/>
          <w:sz w:val="18"/>
          <w:szCs w:val="20"/>
        </w:rPr>
      </w:pPr>
    </w:p>
    <w:p w:rsidR="005D3774" w:rsidRPr="002A7711" w:rsidRDefault="005D3774">
      <w:pPr>
        <w:spacing w:before="5"/>
        <w:rPr>
          <w:rFonts w:ascii="Helvetica" w:eastAsia="Helvetica" w:hAnsi="Helvetica" w:cs="Helvetica"/>
          <w:sz w:val="23"/>
          <w:szCs w:val="25"/>
        </w:rPr>
      </w:pPr>
    </w:p>
    <w:p w:rsidR="005D3774" w:rsidRPr="002A7711" w:rsidRDefault="005D3774">
      <w:pPr>
        <w:rPr>
          <w:rFonts w:ascii="Helvetica" w:eastAsia="Helvetica" w:hAnsi="Helvetica" w:cs="Helvetica"/>
          <w:sz w:val="23"/>
          <w:szCs w:val="25"/>
        </w:rPr>
        <w:sectPr w:rsidR="005D3774" w:rsidRPr="002A7711">
          <w:pgSz w:w="11910" w:h="16160"/>
          <w:pgMar w:top="1520" w:right="0" w:bottom="0" w:left="960" w:header="720" w:footer="720" w:gutter="0"/>
          <w:cols w:space="720"/>
        </w:sectPr>
      </w:pPr>
    </w:p>
    <w:p w:rsidR="005D3774" w:rsidRPr="002A7711" w:rsidRDefault="00072829">
      <w:pPr>
        <w:pStyle w:val="Corpodetexto"/>
        <w:spacing w:before="73" w:line="249" w:lineRule="auto"/>
        <w:ind w:left="470"/>
        <w:jc w:val="both"/>
        <w:rPr>
          <w:sz w:val="19"/>
        </w:rPr>
      </w:pPr>
      <w:proofErr w:type="gramStart"/>
      <w:r w:rsidRPr="002A7711">
        <w:rPr>
          <w:sz w:val="19"/>
        </w:rPr>
        <w:t>do</w:t>
      </w:r>
      <w:proofErr w:type="gramEnd"/>
      <w:r w:rsidRPr="002A7711">
        <w:rPr>
          <w:sz w:val="19"/>
        </w:rPr>
        <w:t xml:space="preserve"> exercício </w:t>
      </w:r>
      <w:proofErr w:type="spellStart"/>
      <w:r w:rsidRPr="002A7711">
        <w:rPr>
          <w:sz w:val="19"/>
        </w:rPr>
        <w:t>SWOT</w:t>
      </w:r>
      <w:proofErr w:type="spellEnd"/>
      <w:r w:rsidRPr="002A7711">
        <w:rPr>
          <w:sz w:val="19"/>
        </w:rPr>
        <w:t xml:space="preserve"> e do foco estratégico foram utilizadas para formular áreas prioritárias chave, a direcção estratégica do programa, os objectivos gerais do programa e os resultados planeados, e as abordagens apropriadas a usar na implementação da estratégia.</w:t>
      </w:r>
    </w:p>
    <w:p w:rsidR="005D3774" w:rsidRPr="002A7711" w:rsidRDefault="005D3774">
      <w:pPr>
        <w:spacing w:before="9"/>
        <w:rPr>
          <w:rFonts w:ascii="Helvetica" w:eastAsia="Helvetica" w:hAnsi="Helvetica" w:cs="Helvetica"/>
          <w:sz w:val="19"/>
          <w:szCs w:val="21"/>
        </w:rPr>
      </w:pPr>
    </w:p>
    <w:p w:rsidR="005D3774" w:rsidRPr="002A7711" w:rsidRDefault="00072829">
      <w:pPr>
        <w:pStyle w:val="PargrafodaLista"/>
        <w:numPr>
          <w:ilvl w:val="0"/>
          <w:numId w:val="54"/>
        </w:numPr>
        <w:tabs>
          <w:tab w:val="left" w:pos="471"/>
        </w:tabs>
        <w:spacing w:line="249" w:lineRule="auto"/>
        <w:jc w:val="both"/>
        <w:rPr>
          <w:rFonts w:ascii="Helvetica" w:eastAsia="Helvetica" w:hAnsi="Helvetica" w:cs="Helvetica"/>
          <w:sz w:val="19"/>
          <w:szCs w:val="21"/>
        </w:rPr>
      </w:pPr>
      <w:r w:rsidRPr="002A7711">
        <w:rPr>
          <w:rFonts w:ascii="Helvetica"/>
          <w:sz w:val="19"/>
        </w:rPr>
        <w:t>Os participantes reviram a l</w:t>
      </w:r>
      <w:r w:rsidRPr="002A7711">
        <w:rPr>
          <w:rFonts w:ascii="Helvetica"/>
          <w:sz w:val="19"/>
        </w:rPr>
        <w:t>ó</w:t>
      </w:r>
      <w:r w:rsidRPr="002A7711">
        <w:rPr>
          <w:rFonts w:ascii="Helvetica"/>
          <w:sz w:val="19"/>
        </w:rPr>
        <w:t>gica da interven</w:t>
      </w:r>
      <w:r w:rsidRPr="002A7711">
        <w:rPr>
          <w:rFonts w:ascii="Helvetica"/>
          <w:sz w:val="19"/>
        </w:rPr>
        <w:t>çã</w:t>
      </w:r>
      <w:r w:rsidRPr="002A7711">
        <w:rPr>
          <w:rFonts w:ascii="Helvetica"/>
          <w:sz w:val="19"/>
        </w:rPr>
        <w:t>o usando as teorias de mudan</w:t>
      </w:r>
      <w:r w:rsidRPr="002A7711">
        <w:rPr>
          <w:rFonts w:ascii="Helvetica"/>
          <w:sz w:val="19"/>
        </w:rPr>
        <w:t>ç</w:t>
      </w:r>
      <w:r w:rsidRPr="002A7711">
        <w:rPr>
          <w:rFonts w:ascii="Helvetica"/>
          <w:sz w:val="19"/>
        </w:rPr>
        <w:t xml:space="preserve">a contidas nas </w:t>
      </w:r>
      <w:r w:rsidRPr="002A7711">
        <w:rPr>
          <w:rFonts w:ascii="Helvetica"/>
          <w:sz w:val="19"/>
        </w:rPr>
        <w:t>Á</w:t>
      </w:r>
      <w:r w:rsidRPr="002A7711">
        <w:rPr>
          <w:rFonts w:ascii="Helvetica"/>
          <w:sz w:val="19"/>
        </w:rPr>
        <w:t>reas Priorit</w:t>
      </w:r>
      <w:r w:rsidRPr="002A7711">
        <w:rPr>
          <w:rFonts w:ascii="Helvetica"/>
          <w:sz w:val="19"/>
        </w:rPr>
        <w:t>á</w:t>
      </w:r>
      <w:r w:rsidRPr="002A7711">
        <w:rPr>
          <w:rFonts w:ascii="Helvetica"/>
          <w:sz w:val="19"/>
        </w:rPr>
        <w:t>rias Chave (Pilares) da EOA.</w:t>
      </w:r>
    </w:p>
    <w:p w:rsidR="005D3774" w:rsidRPr="002A7711" w:rsidRDefault="00072829">
      <w:pPr>
        <w:pStyle w:val="Corpodetexto"/>
        <w:spacing w:before="73" w:line="249" w:lineRule="auto"/>
        <w:ind w:left="110" w:right="718"/>
        <w:jc w:val="both"/>
        <w:rPr>
          <w:sz w:val="19"/>
        </w:rPr>
      </w:pPr>
      <w:r w:rsidRPr="002A7711">
        <w:rPr>
          <w:sz w:val="19"/>
        </w:rPr>
        <w:br w:type="column"/>
      </w:r>
      <w:r w:rsidRPr="002A7711">
        <w:rPr>
          <w:sz w:val="19"/>
        </w:rPr>
        <w:t>O documento preliminar foi preparado e partilhado com o grupo de trabalho estratégico (</w:t>
      </w:r>
      <w:proofErr w:type="spellStart"/>
      <w:r w:rsidRPr="002A7711">
        <w:rPr>
          <w:sz w:val="19"/>
        </w:rPr>
        <w:t>SWG</w:t>
      </w:r>
      <w:proofErr w:type="spellEnd"/>
      <w:r w:rsidRPr="002A7711">
        <w:rPr>
          <w:sz w:val="19"/>
        </w:rPr>
        <w:t xml:space="preserve">) de 11 membros do </w:t>
      </w:r>
      <w:proofErr w:type="spellStart"/>
      <w:r w:rsidRPr="002A7711">
        <w:rPr>
          <w:sz w:val="19"/>
        </w:rPr>
        <w:t>CSC</w:t>
      </w:r>
      <w:proofErr w:type="spellEnd"/>
      <w:r w:rsidRPr="002A7711">
        <w:rPr>
          <w:sz w:val="19"/>
        </w:rPr>
        <w:t xml:space="preserve"> escolhidos durante a semana de planea</w:t>
      </w:r>
      <w:r w:rsidR="002A7711">
        <w:rPr>
          <w:sz w:val="19"/>
        </w:rPr>
        <w:t xml:space="preserve">mento para a primeira revisão. </w:t>
      </w:r>
      <w:r w:rsidRPr="002A7711">
        <w:rPr>
          <w:sz w:val="19"/>
        </w:rPr>
        <w:t>O documento preliminar foi também partilhado com as oito organizações responsáveis nacionais (</w:t>
      </w:r>
      <w:proofErr w:type="spellStart"/>
      <w:r w:rsidRPr="002A7711">
        <w:rPr>
          <w:sz w:val="19"/>
        </w:rPr>
        <w:t>CLO</w:t>
      </w:r>
      <w:proofErr w:type="spellEnd"/>
      <w:r w:rsidRPr="002A7711">
        <w:rPr>
          <w:sz w:val="19"/>
        </w:rPr>
        <w:t>) de EOA para que estas fizessem a ligação com os seus fóruns nacionais, parceiros de implementação de pilares e comités de direcção nacionais, para revisão e adição de opiniões relevantes. O produto final é, por isso, um esforço conjunto de várias partes interessadas vindas de todo o continente. Abaixo encontra-se uma apresentação em diagrama que resume os componentes do Plano Estratégico da EOA.</w:t>
      </w:r>
    </w:p>
    <w:p w:rsidR="005D3774" w:rsidRPr="002A7711" w:rsidRDefault="005D3774">
      <w:pPr>
        <w:spacing w:line="249" w:lineRule="auto"/>
        <w:jc w:val="both"/>
        <w:rPr>
          <w:sz w:val="20"/>
        </w:rPr>
        <w:sectPr w:rsidR="005D3774" w:rsidRPr="002A7711">
          <w:type w:val="continuous"/>
          <w:pgSz w:w="11910" w:h="16160"/>
          <w:pgMar w:top="620" w:right="0" w:bottom="280" w:left="960" w:header="720" w:footer="720" w:gutter="0"/>
          <w:cols w:num="2" w:space="720" w:equalWidth="0">
            <w:col w:w="4888" w:space="229"/>
            <w:col w:w="5833"/>
          </w:cols>
        </w:sectPr>
      </w:pPr>
    </w:p>
    <w:p w:rsidR="005D3774" w:rsidRDefault="005D3774">
      <w:pPr>
        <w:rPr>
          <w:rFonts w:ascii="Helvetica" w:eastAsia="Helvetica" w:hAnsi="Helvetica" w:cs="Helvetica"/>
          <w:sz w:val="20"/>
          <w:szCs w:val="20"/>
        </w:rPr>
      </w:pPr>
    </w:p>
    <w:p w:rsidR="005D3774" w:rsidRDefault="002A7711">
      <w:pPr>
        <w:rPr>
          <w:rFonts w:ascii="Helvetica" w:eastAsia="Helvetica" w:hAnsi="Helvetica" w:cs="Helvetica"/>
          <w:sz w:val="20"/>
          <w:szCs w:val="20"/>
        </w:rPr>
      </w:pPr>
      <w:r>
        <w:pict>
          <v:group id="_x0000_s2172" style="position:absolute;margin-left:56.5pt;margin-top:8pt;width:488.9pt;height:265.2pt;z-index:1888;mso-position-horizontal-relative:page" coordorigin="1154,-5115" coordsize="9778,5304">
            <v:group id="_x0000_s2180" style="position:absolute;left:1154;top:-4533;width:9778;height:4722" coordorigin="1154,-4533" coordsize="9778,4722">
              <v:shape id="_x0000_s2181" style="position:absolute;left:1154;top:-4533;width:9778;height:4722" coordorigin="1154,-4533" coordsize="9778,4722" path="m1154,189r9777,l10931,-4533r-9777,l1154,189xe" fillcolor="#86b840" stroked="f">
                <v:path arrowok="t"/>
              </v:shape>
            </v:group>
            <v:group id="_x0000_s2178" style="position:absolute;left:1154;top:-5115;width:9778;height:583" coordorigin="1154,-5115" coordsize="9778,583">
              <v:shape id="_x0000_s2179" style="position:absolute;left:1154;top:-5115;width:9778;height:583" coordorigin="1154,-5115" coordsize="9778,583" path="m10931,-4533r-9777,l1154,-5115r9777,l10931,-4533xe" fillcolor="#599241" stroked="f">
                <v:path arrowok="t"/>
              </v:shape>
            </v:group>
            <v:group id="_x0000_s2173" style="position:absolute;left:1154;top:-4095;width:9778;height:214" coordorigin="1154,-4095" coordsize="9778,214">
              <v:shape id="_x0000_s2177" style="position:absolute;left:1154;top:-4095;width:9778;height:214" coordorigin="1154,-4095" coordsize="9778,214" path="m5946,-4095r-4792,l1154,-4076r4785,l6197,-3882r35,-24l6197,-3906r-251,-189xe" fillcolor="#cbdcab" stroked="f">
                <v:path arrowok="t"/>
              </v:shape>
              <v:shape id="_x0000_s2176" style="position:absolute;left:1154;top:-4095;width:9778;height:214" coordorigin="1154,-4095" coordsize="9778,214" path="m10931,-4095r-4452,l6197,-3906r35,l6485,-4076r4446,l10931,-4095xe" fillcolor="#cbdcab" stroked="f">
                <v:path arrowok="t"/>
              </v:shape>
              <v:shape id="_x0000_s2175" type="#_x0000_t202" style="position:absolute;left:2544;top:-4956;width:6803;height:807" filled="f" stroked="f">
                <v:textbox style="mso-next-textbox:#_x0000_s2175" inset="0,0,0,0">
                  <w:txbxContent>
                    <w:p w:rsidR="00072829" w:rsidRDefault="00072829">
                      <w:pPr>
                        <w:spacing w:line="304" w:lineRule="exact"/>
                        <w:rPr>
                          <w:rFonts w:ascii="Century Gothic" w:eastAsia="Century Gothic" w:hAnsi="Century Gothic" w:cs="Century Gothic"/>
                          <w:sz w:val="28"/>
                          <w:szCs w:val="28"/>
                        </w:rPr>
                      </w:pPr>
                      <w:r>
                        <w:rPr>
                          <w:rFonts w:ascii="Lucida Sans"/>
                          <w:b/>
                          <w:color w:val="FFFFFF"/>
                          <w:sz w:val="31"/>
                        </w:rPr>
                        <w:t>Foco geogr</w:t>
                      </w:r>
                      <w:r>
                        <w:rPr>
                          <w:rFonts w:ascii="Lucida Sans"/>
                          <w:b/>
                          <w:color w:val="FFFFFF"/>
                          <w:sz w:val="31"/>
                        </w:rPr>
                        <w:t>á</w:t>
                      </w:r>
                      <w:r>
                        <w:rPr>
                          <w:rFonts w:ascii="Lucida Sans"/>
                          <w:b/>
                          <w:color w:val="FFFFFF"/>
                          <w:sz w:val="31"/>
                        </w:rPr>
                        <w:t xml:space="preserve">fico: </w:t>
                      </w:r>
                      <w:r>
                        <w:rPr>
                          <w:rFonts w:ascii="Century Gothic"/>
                          <w:color w:val="FFFFFF"/>
                          <w:sz w:val="28"/>
                        </w:rPr>
                        <w:t>54 Pa</w:t>
                      </w:r>
                      <w:r>
                        <w:rPr>
                          <w:rFonts w:ascii="Century Gothic"/>
                          <w:color w:val="FFFFFF"/>
                          <w:sz w:val="28"/>
                        </w:rPr>
                        <w:t>í</w:t>
                      </w:r>
                      <w:r>
                        <w:rPr>
                          <w:rFonts w:ascii="Century Gothic"/>
                          <w:color w:val="FFFFFF"/>
                          <w:sz w:val="28"/>
                        </w:rPr>
                        <w:t xml:space="preserve">ses de </w:t>
                      </w:r>
                      <w:r>
                        <w:rPr>
                          <w:rFonts w:ascii="Century Gothic"/>
                          <w:color w:val="FFFFFF"/>
                          <w:sz w:val="28"/>
                        </w:rPr>
                        <w:t>Á</w:t>
                      </w:r>
                      <w:r>
                        <w:rPr>
                          <w:rFonts w:ascii="Century Gothic"/>
                          <w:color w:val="FFFFFF"/>
                          <w:sz w:val="28"/>
                        </w:rPr>
                        <w:t>frica</w:t>
                      </w:r>
                    </w:p>
                    <w:p w:rsidR="00072829" w:rsidRDefault="00072829">
                      <w:pPr>
                        <w:spacing w:before="179"/>
                        <w:ind w:left="533"/>
                        <w:jc w:val="center"/>
                        <w:rPr>
                          <w:rFonts w:ascii="Lucida Sans" w:eastAsia="Lucida Sans" w:hAnsi="Lucida Sans" w:cs="Lucida Sans"/>
                          <w:sz w:val="27"/>
                          <w:szCs w:val="27"/>
                        </w:rPr>
                      </w:pPr>
                      <w:r>
                        <w:rPr>
                          <w:rFonts w:ascii="Lucida Sans"/>
                          <w:b/>
                          <w:color w:val="FFFFFF"/>
                          <w:sz w:val="27"/>
                        </w:rPr>
                        <w:t>RESULTADOS</w:t>
                      </w:r>
                    </w:p>
                  </w:txbxContent>
                </v:textbox>
              </v:shape>
              <v:shape id="_x0000_s2174" type="#_x0000_t202" style="position:absolute;left:1588;top:-3764;width:8859;height:3787" filled="f" stroked="f">
                <v:textbox style="mso-next-textbox:#_x0000_s2174" inset="0,0,0,0">
                  <w:txbxContent>
                    <w:p w:rsidR="00072829" w:rsidRDefault="00072829">
                      <w:pPr>
                        <w:numPr>
                          <w:ilvl w:val="0"/>
                          <w:numId w:val="52"/>
                        </w:numPr>
                        <w:tabs>
                          <w:tab w:val="left" w:pos="315"/>
                        </w:tabs>
                        <w:spacing w:line="206" w:lineRule="auto"/>
                        <w:ind w:right="317" w:hanging="355"/>
                        <w:rPr>
                          <w:rFonts w:ascii="Calibri" w:eastAsia="Calibri" w:hAnsi="Calibri" w:cs="Calibri"/>
                          <w:sz w:val="20"/>
                          <w:szCs w:val="20"/>
                        </w:rPr>
                      </w:pPr>
                      <w:r>
                        <w:rPr>
                          <w:rFonts w:ascii="Calibri"/>
                          <w:color w:val="FFFFFF"/>
                          <w:sz w:val="20"/>
                        </w:rPr>
                        <w:t>Aumento do conhecimento, tecnologias e inovações científicas e indígenas sobre Agricultura Orgânica Ecológica (EOA).</w:t>
                      </w:r>
                    </w:p>
                    <w:p w:rsidR="00072829" w:rsidRDefault="00072829">
                      <w:pPr>
                        <w:numPr>
                          <w:ilvl w:val="0"/>
                          <w:numId w:val="52"/>
                        </w:numPr>
                        <w:tabs>
                          <w:tab w:val="left" w:pos="359"/>
                        </w:tabs>
                        <w:spacing w:before="1" w:line="206" w:lineRule="auto"/>
                        <w:ind w:right="229" w:hanging="355"/>
                        <w:rPr>
                          <w:rFonts w:ascii="Calibri" w:eastAsia="Calibri" w:hAnsi="Calibri" w:cs="Calibri"/>
                          <w:sz w:val="20"/>
                          <w:szCs w:val="20"/>
                        </w:rPr>
                      </w:pPr>
                      <w:r>
                        <w:rPr>
                          <w:rFonts w:ascii="Calibri"/>
                          <w:color w:val="FFFFFF"/>
                          <w:sz w:val="20"/>
                        </w:rPr>
                        <w:t>Desenvolvimento, agrupamento e disseminação de informação e comunicação sobre abordagens e boas práticas EOA (produção, processos e sistemas de aprendizagem).</w:t>
                      </w:r>
                    </w:p>
                    <w:p w:rsidR="00072829" w:rsidRDefault="00072829">
                      <w:pPr>
                        <w:numPr>
                          <w:ilvl w:val="0"/>
                          <w:numId w:val="52"/>
                        </w:numPr>
                        <w:tabs>
                          <w:tab w:val="left" w:pos="360"/>
                        </w:tabs>
                        <w:spacing w:before="1" w:line="206" w:lineRule="auto"/>
                        <w:ind w:right="243" w:hanging="355"/>
                        <w:rPr>
                          <w:rFonts w:ascii="Calibri" w:eastAsia="Calibri" w:hAnsi="Calibri" w:cs="Calibri"/>
                          <w:sz w:val="20"/>
                          <w:szCs w:val="20"/>
                        </w:rPr>
                      </w:pPr>
                      <w:r>
                        <w:rPr>
                          <w:rFonts w:ascii="Calibri"/>
                          <w:color w:val="FFFFFF"/>
                          <w:sz w:val="20"/>
                        </w:rPr>
                        <w:t xml:space="preserve">Condução de mapeamento da cadeia de valor de produtos EOA, recolha de dados, análise de oportunidades e verificação de </w:t>
                      </w:r>
                      <w:proofErr w:type="spellStart"/>
                      <w:r>
                        <w:rPr>
                          <w:rFonts w:ascii="Calibri"/>
                          <w:color w:val="FFFFFF"/>
                          <w:sz w:val="20"/>
                        </w:rPr>
                        <w:t>produtos/</w:t>
                      </w:r>
                      <w:r w:rsidR="007F1B3F">
                        <w:rPr>
                          <w:rFonts w:ascii="Calibri"/>
                          <w:color w:val="FFFFFF"/>
                          <w:sz w:val="20"/>
                        </w:rPr>
                        <w:t>factores</w:t>
                      </w:r>
                      <w:proofErr w:type="spellEnd"/>
                      <w:r w:rsidR="007F1B3F">
                        <w:rPr>
                          <w:rFonts w:ascii="Calibri"/>
                          <w:color w:val="FFFFFF"/>
                          <w:sz w:val="20"/>
                        </w:rPr>
                        <w:t xml:space="preserve"> de produção</w:t>
                      </w:r>
                      <w:r>
                        <w:rPr>
                          <w:rFonts w:ascii="Calibri"/>
                          <w:color w:val="FFFFFF"/>
                          <w:sz w:val="20"/>
                        </w:rPr>
                        <w:t>.</w:t>
                      </w:r>
                    </w:p>
                    <w:p w:rsidR="00072829" w:rsidRDefault="00072829">
                      <w:pPr>
                        <w:numPr>
                          <w:ilvl w:val="0"/>
                          <w:numId w:val="52"/>
                        </w:numPr>
                        <w:tabs>
                          <w:tab w:val="left" w:pos="373"/>
                        </w:tabs>
                        <w:spacing w:before="1" w:line="206" w:lineRule="auto"/>
                        <w:ind w:right="346" w:hanging="355"/>
                        <w:rPr>
                          <w:rFonts w:ascii="Calibri" w:eastAsia="Calibri" w:hAnsi="Calibri" w:cs="Calibri"/>
                          <w:sz w:val="20"/>
                          <w:szCs w:val="20"/>
                        </w:rPr>
                      </w:pPr>
                      <w:r>
                        <w:rPr>
                          <w:rFonts w:ascii="Calibri"/>
                          <w:color w:val="FFFFFF"/>
                          <w:sz w:val="20"/>
                        </w:rPr>
                        <w:t>Desenvolvimento de Estratégias de Desenvolvimento de Negócio (</w:t>
                      </w:r>
                      <w:proofErr w:type="spellStart"/>
                      <w:r>
                        <w:rPr>
                          <w:rFonts w:ascii="Calibri"/>
                          <w:color w:val="FFFFFF"/>
                          <w:sz w:val="20"/>
                        </w:rPr>
                        <w:t>BDS</w:t>
                      </w:r>
                      <w:proofErr w:type="spellEnd"/>
                      <w:r>
                        <w:rPr>
                          <w:rFonts w:ascii="Calibri"/>
                          <w:color w:val="FFFFFF"/>
                          <w:sz w:val="20"/>
                        </w:rPr>
                        <w:t>) para negócios ao longo das cadeias de valor.</w:t>
                      </w:r>
                    </w:p>
                    <w:p w:rsidR="00072829" w:rsidRDefault="00072829">
                      <w:pPr>
                        <w:numPr>
                          <w:ilvl w:val="0"/>
                          <w:numId w:val="52"/>
                        </w:numPr>
                        <w:tabs>
                          <w:tab w:val="left" w:pos="361"/>
                        </w:tabs>
                        <w:spacing w:before="1" w:line="206" w:lineRule="auto"/>
                        <w:ind w:hanging="355"/>
                        <w:rPr>
                          <w:rFonts w:ascii="Calibri" w:eastAsia="Calibri" w:hAnsi="Calibri" w:cs="Calibri"/>
                          <w:sz w:val="20"/>
                          <w:szCs w:val="20"/>
                        </w:rPr>
                      </w:pPr>
                      <w:r>
                        <w:rPr>
                          <w:rFonts w:ascii="Calibri"/>
                          <w:color w:val="FFFFFF"/>
                          <w:sz w:val="20"/>
                        </w:rPr>
                        <w:t>Aumento da quota de mercado de produtos EOA de qualidade nos mercados nacionais, regionais e internacionais.</w:t>
                      </w:r>
                    </w:p>
                    <w:p w:rsidR="00072829" w:rsidRDefault="00072829">
                      <w:pPr>
                        <w:numPr>
                          <w:ilvl w:val="0"/>
                          <w:numId w:val="52"/>
                        </w:numPr>
                        <w:tabs>
                          <w:tab w:val="left" w:pos="368"/>
                        </w:tabs>
                        <w:spacing w:before="1" w:line="206" w:lineRule="auto"/>
                        <w:ind w:right="324" w:hanging="355"/>
                        <w:rPr>
                          <w:rFonts w:ascii="Calibri" w:eastAsia="Calibri" w:hAnsi="Calibri" w:cs="Calibri"/>
                          <w:sz w:val="20"/>
                          <w:szCs w:val="20"/>
                        </w:rPr>
                      </w:pPr>
                      <w:r>
                        <w:rPr>
                          <w:rFonts w:ascii="Calibri"/>
                          <w:color w:val="FFFFFF"/>
                          <w:sz w:val="20"/>
                        </w:rPr>
                        <w:t>Realização de parcerias e redes funcionais ao nível nacional, regional e continental.</w:t>
                      </w:r>
                    </w:p>
                    <w:p w:rsidR="00072829" w:rsidRDefault="00072829">
                      <w:pPr>
                        <w:numPr>
                          <w:ilvl w:val="0"/>
                          <w:numId w:val="52"/>
                        </w:numPr>
                        <w:tabs>
                          <w:tab w:val="left" w:pos="338"/>
                        </w:tabs>
                        <w:spacing w:before="1" w:line="206" w:lineRule="auto"/>
                        <w:ind w:right="99" w:hanging="355"/>
                        <w:rPr>
                          <w:rFonts w:ascii="Calibri" w:eastAsia="Calibri" w:hAnsi="Calibri" w:cs="Calibri"/>
                          <w:sz w:val="20"/>
                          <w:szCs w:val="20"/>
                        </w:rPr>
                      </w:pPr>
                      <w:r>
                        <w:rPr>
                          <w:rFonts w:ascii="Calibri"/>
                          <w:color w:val="FFFFFF"/>
                          <w:sz w:val="20"/>
                        </w:rPr>
                        <w:t xml:space="preserve">Realização de um entendimento e consciencialização harmonizados do valor e benefícios da agricultura orgânica ecológica (EOA) entre as várias </w:t>
                      </w:r>
                      <w:proofErr w:type="gramStart"/>
                      <w:r>
                        <w:rPr>
                          <w:rFonts w:ascii="Calibri"/>
                          <w:color w:val="FFFFFF"/>
                          <w:sz w:val="20"/>
                        </w:rPr>
                        <w:t>partes</w:t>
                      </w:r>
                      <w:proofErr w:type="gramEnd"/>
                      <w:r>
                        <w:rPr>
                          <w:rFonts w:ascii="Calibri"/>
                          <w:color w:val="FFFFFF"/>
                          <w:sz w:val="20"/>
                        </w:rPr>
                        <w:t xml:space="preserve"> interessadas.</w:t>
                      </w:r>
                    </w:p>
                    <w:p w:rsidR="00072829" w:rsidRDefault="00072829">
                      <w:pPr>
                        <w:numPr>
                          <w:ilvl w:val="0"/>
                          <w:numId w:val="52"/>
                        </w:numPr>
                        <w:tabs>
                          <w:tab w:val="left" w:pos="363"/>
                        </w:tabs>
                        <w:spacing w:before="1" w:line="206" w:lineRule="auto"/>
                        <w:ind w:right="414" w:hanging="355"/>
                        <w:jc w:val="both"/>
                        <w:rPr>
                          <w:rFonts w:ascii="Calibri" w:eastAsia="Calibri" w:hAnsi="Calibri" w:cs="Calibri"/>
                          <w:sz w:val="20"/>
                          <w:szCs w:val="20"/>
                        </w:rPr>
                      </w:pPr>
                      <w:r>
                        <w:rPr>
                          <w:rFonts w:ascii="Calibri"/>
                          <w:color w:val="FFFFFF"/>
                          <w:sz w:val="20"/>
                        </w:rPr>
                        <w:t>Realização da integração e alinhamento da EOA nas políticas, nos planos e nas estruturas regulamentares no sector da agricultura e de outros ministérios relevantes, com os Governos Nacionais e as Comunidades Económicas Regionais (</w:t>
                      </w:r>
                      <w:proofErr w:type="spellStart"/>
                      <w:r>
                        <w:rPr>
                          <w:rFonts w:ascii="Calibri"/>
                          <w:color w:val="FFFFFF"/>
                          <w:sz w:val="20"/>
                        </w:rPr>
                        <w:t>REC</w:t>
                      </w:r>
                      <w:proofErr w:type="spellEnd"/>
                      <w:r>
                        <w:rPr>
                          <w:rFonts w:ascii="Calibri"/>
                          <w:color w:val="FFFFFF"/>
                          <w:sz w:val="20"/>
                        </w:rPr>
                        <w:t>).</w:t>
                      </w:r>
                    </w:p>
                    <w:p w:rsidR="00072829" w:rsidRDefault="00072829">
                      <w:pPr>
                        <w:numPr>
                          <w:ilvl w:val="0"/>
                          <w:numId w:val="52"/>
                        </w:numPr>
                        <w:tabs>
                          <w:tab w:val="left" w:pos="366"/>
                        </w:tabs>
                        <w:spacing w:line="208" w:lineRule="exact"/>
                        <w:ind w:left="365" w:hanging="365"/>
                        <w:rPr>
                          <w:rFonts w:ascii="Calibri" w:eastAsia="Calibri" w:hAnsi="Calibri" w:cs="Calibri"/>
                          <w:sz w:val="20"/>
                          <w:szCs w:val="20"/>
                        </w:rPr>
                      </w:pPr>
                      <w:r>
                        <w:rPr>
                          <w:rFonts w:ascii="Calibri" w:hAnsi="Calibri"/>
                          <w:color w:val="FFFFFF"/>
                          <w:sz w:val="20"/>
                          <w:szCs w:val="20"/>
                        </w:rPr>
                        <w:t>EOA bem governada, eficiente e efectiva.</w:t>
                      </w:r>
                    </w:p>
                  </w:txbxContent>
                </v:textbox>
              </v:shape>
            </v:group>
            <w10:wrap anchorx="page"/>
          </v:group>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2"/>
        <w:rPr>
          <w:rFonts w:ascii="Helvetica" w:eastAsia="Helvetica" w:hAnsi="Helvetica" w:cs="Helvetica"/>
          <w:sz w:val="29"/>
          <w:szCs w:val="29"/>
        </w:rPr>
      </w:pPr>
    </w:p>
    <w:p w:rsidR="005D3774" w:rsidRDefault="00072829">
      <w:pPr>
        <w:pStyle w:val="Cabealho6"/>
        <w:spacing w:before="72"/>
        <w:ind w:left="0" w:right="325"/>
        <w:jc w:val="right"/>
      </w:pPr>
      <w:r>
        <w:pict>
          <v:group id="_x0000_s2182" style="position:absolute;left:0;text-align:left;margin-left:570.5pt;margin-top:21.2pt;width:24.8pt;height:189.05pt;z-index:1816;mso-position-horizontal-relative:page" coordorigin="11410,424" coordsize="496,3781">
            <v:shape id="_x0000_s2183" style="position:absolute;left:11410;top:424;width:496;height:3781" coordorigin="11410,424" coordsize="496,3781" path="m11410,4205r496,l11906,424r-496,l11410,4205xe" fillcolor="#d3ddbb" stroked="f">
              <v:path arrowok="t"/>
            </v:shape>
            <w10:wrap anchorx="page"/>
          </v:group>
        </w:pict>
      </w:r>
      <w:r>
        <w:pict>
          <v:shape id="_x0000_s2171" type="#_x0000_t202" style="position:absolute;left:0;text-align:left;margin-left:575.85pt;margin-top:35.1pt;width:8pt;height:68.55pt;z-index:1912;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proofErr w:type="gramStart"/>
      <w:r>
        <w:rPr>
          <w:color w:val="7DA940"/>
        </w:rPr>
        <w:t>vi</w:t>
      </w:r>
      <w:proofErr w:type="gramEnd"/>
    </w:p>
    <w:p w:rsidR="005D3774" w:rsidRDefault="005D3774">
      <w:pPr>
        <w:spacing w:before="9"/>
        <w:rPr>
          <w:rFonts w:ascii="Arial" w:eastAsia="Arial" w:hAnsi="Arial" w:cs="Arial"/>
          <w:sz w:val="14"/>
          <w:szCs w:val="14"/>
        </w:rPr>
      </w:pPr>
    </w:p>
    <w:p w:rsidR="005D3774" w:rsidRDefault="00072829">
      <w:pPr>
        <w:spacing w:line="2561" w:lineRule="exact"/>
        <w:ind w:left="193"/>
        <w:rPr>
          <w:rFonts w:ascii="Arial" w:eastAsia="Arial" w:hAnsi="Arial" w:cs="Arial"/>
          <w:sz w:val="20"/>
          <w:szCs w:val="20"/>
        </w:rPr>
      </w:pPr>
      <w:r>
        <w:rPr>
          <w:rFonts w:ascii="Arial"/>
          <w:sz w:val="20"/>
        </w:rPr>
      </w:r>
      <w:r>
        <w:rPr>
          <w:rFonts w:ascii="Arial"/>
          <w:sz w:val="20"/>
        </w:rPr>
        <w:pict>
          <v:group id="_x0000_s2166" style="width:278.3pt;height:128.1pt;mso-position-horizontal-relative:char;mso-position-vertical-relative:line" coordsize="5566,2562">
            <v:group id="_x0000_s2167" style="position:absolute;top:291;width:5566;height:2271" coordorigin=",291" coordsize="5566,2271">
              <v:shape id="_x0000_s2170" style="position:absolute;top:291;width:5566;height:2271" coordorigin=",291" coordsize="5566,2271" path="m5276,291l,291,,2561r5276,l5276,1353r289,-296l5276,755r,-464xe" fillcolor="#eac41d" stroked="f">
                <v:path arrowok="t"/>
              </v:shape>
              <v:shape id="_x0000_s2169" type="#_x0000_t202" style="position:absolute;top:291;width:5566;height:2271" filled="f" stroked="f">
                <v:textbox inset="0,0,0,0">
                  <w:txbxContent>
                    <w:p w:rsidR="00072829" w:rsidRDefault="00072829">
                      <w:pPr>
                        <w:rPr>
                          <w:rFonts w:ascii="Arial" w:eastAsia="Arial" w:hAnsi="Arial" w:cs="Arial"/>
                          <w:sz w:val="20"/>
                          <w:szCs w:val="20"/>
                        </w:rPr>
                      </w:pPr>
                    </w:p>
                    <w:p w:rsidR="00072829" w:rsidRDefault="00072829">
                      <w:pPr>
                        <w:spacing w:before="11"/>
                        <w:rPr>
                          <w:rFonts w:ascii="Arial" w:eastAsia="Arial" w:hAnsi="Arial" w:cs="Arial"/>
                          <w:sz w:val="16"/>
                          <w:szCs w:val="16"/>
                        </w:rPr>
                      </w:pPr>
                    </w:p>
                    <w:p w:rsidR="007F1B3F" w:rsidRDefault="00072829">
                      <w:pPr>
                        <w:spacing w:line="252" w:lineRule="auto"/>
                        <w:ind w:left="292" w:right="443"/>
                        <w:rPr>
                          <w:rFonts w:ascii="Calibri"/>
                          <w:color w:val="FFFFFF"/>
                          <w:sz w:val="19"/>
                          <w:szCs w:val="19"/>
                        </w:rPr>
                      </w:pPr>
                      <w:r w:rsidRPr="007F1B3F">
                        <w:rPr>
                          <w:rFonts w:ascii="Century Gothic"/>
                          <w:color w:val="FFFFFF"/>
                          <w:sz w:val="19"/>
                          <w:szCs w:val="19"/>
                        </w:rPr>
                        <w:t>Prioridade 1:</w:t>
                      </w:r>
                      <w:r w:rsidR="007F1B3F">
                        <w:rPr>
                          <w:rFonts w:ascii="Century Gothic"/>
                          <w:color w:val="FFFFFF"/>
                          <w:sz w:val="19"/>
                          <w:szCs w:val="19"/>
                        </w:rPr>
                        <w:t xml:space="preserve"> </w:t>
                      </w:r>
                      <w:r w:rsidRPr="007F1B3F">
                        <w:rPr>
                          <w:rFonts w:ascii="Calibri"/>
                          <w:color w:val="FFFFFF"/>
                          <w:sz w:val="19"/>
                          <w:szCs w:val="19"/>
                        </w:rPr>
                        <w:t xml:space="preserve">Investigação, Formação e Extensão </w:t>
                      </w:r>
                      <w:r w:rsidR="007F1B3F">
                        <w:rPr>
                          <w:rFonts w:ascii="Century Gothic"/>
                          <w:color w:val="FFFFFF"/>
                          <w:sz w:val="19"/>
                          <w:szCs w:val="19"/>
                        </w:rPr>
                        <w:t xml:space="preserve">Prioridade </w:t>
                      </w:r>
                      <w:r w:rsidRPr="007F1B3F">
                        <w:rPr>
                          <w:rFonts w:ascii="Century Gothic"/>
                          <w:color w:val="FFFFFF"/>
                          <w:sz w:val="19"/>
                          <w:szCs w:val="19"/>
                        </w:rPr>
                        <w:t xml:space="preserve">2: </w:t>
                      </w:r>
                      <w:r w:rsidRPr="007F1B3F">
                        <w:rPr>
                          <w:rFonts w:ascii="Calibri"/>
                          <w:color w:val="FFFFFF"/>
                          <w:sz w:val="19"/>
                          <w:szCs w:val="19"/>
                        </w:rPr>
                        <w:t>Informação e Comunicação</w:t>
                      </w:r>
                    </w:p>
                    <w:p w:rsidR="007F1B3F" w:rsidRPr="007F1B3F" w:rsidRDefault="00072829">
                      <w:pPr>
                        <w:spacing w:line="252" w:lineRule="auto"/>
                        <w:ind w:left="292" w:right="443"/>
                        <w:rPr>
                          <w:rFonts w:ascii="Calibri"/>
                          <w:color w:val="FFFFFF"/>
                          <w:sz w:val="19"/>
                          <w:szCs w:val="19"/>
                        </w:rPr>
                      </w:pPr>
                      <w:r w:rsidRPr="007F1B3F">
                        <w:rPr>
                          <w:rFonts w:ascii="Century Gothic"/>
                          <w:color w:val="FFFFFF"/>
                          <w:sz w:val="19"/>
                          <w:szCs w:val="19"/>
                        </w:rPr>
                        <w:t xml:space="preserve">Prioridade 3: </w:t>
                      </w:r>
                      <w:r w:rsidRPr="007F1B3F">
                        <w:rPr>
                          <w:rFonts w:ascii="Calibri"/>
                          <w:color w:val="FFFFFF"/>
                          <w:sz w:val="19"/>
                          <w:szCs w:val="19"/>
                        </w:rPr>
                        <w:t xml:space="preserve">Cadeia de Valor e Desenvolvimento do Mercado    </w:t>
                      </w:r>
                    </w:p>
                    <w:p w:rsidR="00072829" w:rsidRPr="007F1B3F" w:rsidRDefault="00072829">
                      <w:pPr>
                        <w:spacing w:line="252" w:lineRule="auto"/>
                        <w:ind w:left="292" w:right="443"/>
                        <w:rPr>
                          <w:rFonts w:ascii="Calibri" w:eastAsia="Calibri" w:hAnsi="Calibri" w:cs="Calibri"/>
                          <w:sz w:val="19"/>
                          <w:szCs w:val="19"/>
                        </w:rPr>
                      </w:pPr>
                      <w:r w:rsidRPr="007F1B3F">
                        <w:rPr>
                          <w:rFonts w:ascii="Century Gothic"/>
                          <w:color w:val="FFFFFF"/>
                          <w:sz w:val="19"/>
                          <w:szCs w:val="19"/>
                        </w:rPr>
                        <w:t xml:space="preserve">Prioridade 4: </w:t>
                      </w:r>
                      <w:r w:rsidRPr="007F1B3F">
                        <w:rPr>
                          <w:rFonts w:ascii="Calibri"/>
                          <w:color w:val="FFFFFF"/>
                          <w:sz w:val="19"/>
                          <w:szCs w:val="19"/>
                        </w:rPr>
                        <w:t>Redes e Parcerias</w:t>
                      </w:r>
                    </w:p>
                    <w:p w:rsidR="00072829" w:rsidRPr="007F1B3F" w:rsidRDefault="00072829">
                      <w:pPr>
                        <w:spacing w:before="1"/>
                        <w:ind w:left="292"/>
                        <w:rPr>
                          <w:rFonts w:ascii="Calibri" w:eastAsia="Calibri" w:hAnsi="Calibri" w:cs="Calibri"/>
                          <w:sz w:val="19"/>
                          <w:szCs w:val="19"/>
                        </w:rPr>
                      </w:pPr>
                      <w:r w:rsidRPr="007F1B3F">
                        <w:rPr>
                          <w:rFonts w:ascii="Century Gothic"/>
                          <w:color w:val="FFFFFF"/>
                          <w:sz w:val="19"/>
                          <w:szCs w:val="19"/>
                        </w:rPr>
                        <w:t xml:space="preserve">Prioridade 5: </w:t>
                      </w:r>
                      <w:r w:rsidRPr="007F1B3F">
                        <w:rPr>
                          <w:rFonts w:ascii="Calibri"/>
                          <w:color w:val="FFFFFF"/>
                          <w:sz w:val="19"/>
                          <w:szCs w:val="19"/>
                        </w:rPr>
                        <w:t>Desenvolvimento Político e Programático</w:t>
                      </w:r>
                    </w:p>
                    <w:p w:rsidR="00072829" w:rsidRPr="007F1B3F" w:rsidRDefault="00072829">
                      <w:pPr>
                        <w:spacing w:before="13"/>
                        <w:ind w:left="292"/>
                        <w:rPr>
                          <w:rFonts w:ascii="Calibri" w:eastAsia="Calibri" w:hAnsi="Calibri" w:cs="Calibri"/>
                          <w:sz w:val="19"/>
                          <w:szCs w:val="19"/>
                        </w:rPr>
                      </w:pPr>
                      <w:r w:rsidRPr="007F1B3F">
                        <w:rPr>
                          <w:rFonts w:ascii="Century Gothic"/>
                          <w:color w:val="FFFFFF"/>
                          <w:sz w:val="19"/>
                          <w:szCs w:val="19"/>
                        </w:rPr>
                        <w:t xml:space="preserve">Prioridade 6: </w:t>
                      </w:r>
                      <w:r w:rsidRPr="007F1B3F">
                        <w:rPr>
                          <w:rFonts w:ascii="Calibri"/>
                          <w:color w:val="FFFFFF"/>
                          <w:sz w:val="19"/>
                          <w:szCs w:val="19"/>
                        </w:rPr>
                        <w:t>Capacitação Institucional</w:t>
                      </w:r>
                    </w:p>
                  </w:txbxContent>
                </v:textbox>
              </v:shape>
              <v:shape id="_x0000_s2168" type="#_x0000_t202" style="position:absolute;width:5277;height:583" fillcolor="#dfa727" stroked="f">
                <v:textbox inset="0,0,0,0">
                  <w:txbxContent>
                    <w:p w:rsidR="00072829" w:rsidRDefault="00072829" w:rsidP="002A7711">
                      <w:pPr>
                        <w:spacing w:before="137"/>
                        <w:jc w:val="center"/>
                        <w:rPr>
                          <w:rFonts w:ascii="Lucida Sans" w:eastAsia="Lucida Sans" w:hAnsi="Lucida Sans" w:cs="Lucida Sans"/>
                          <w:sz w:val="27"/>
                          <w:szCs w:val="27"/>
                        </w:rPr>
                      </w:pPr>
                      <w:r>
                        <w:rPr>
                          <w:rFonts w:ascii="Lucida Sans"/>
                          <w:b/>
                          <w:color w:val="FFFFFF"/>
                          <w:sz w:val="27"/>
                        </w:rPr>
                        <w:t>Á</w:t>
                      </w:r>
                      <w:r>
                        <w:rPr>
                          <w:rFonts w:ascii="Lucida Sans"/>
                          <w:b/>
                          <w:color w:val="FFFFFF"/>
                          <w:sz w:val="27"/>
                        </w:rPr>
                        <w:t>REAS PRIORIT</w:t>
                      </w:r>
                      <w:r>
                        <w:rPr>
                          <w:rFonts w:ascii="Lucida Sans"/>
                          <w:b/>
                          <w:color w:val="FFFFFF"/>
                          <w:sz w:val="27"/>
                        </w:rPr>
                        <w:t>Á</w:t>
                      </w:r>
                      <w:r>
                        <w:rPr>
                          <w:rFonts w:ascii="Lucida Sans"/>
                          <w:b/>
                          <w:color w:val="FFFFFF"/>
                          <w:sz w:val="27"/>
                        </w:rPr>
                        <w:t>RIAS CHAVE</w:t>
                      </w:r>
                    </w:p>
                  </w:txbxContent>
                </v:textbox>
              </v:shape>
            </v:group>
            <w10:anchorlock/>
          </v:group>
        </w:pict>
      </w:r>
      <w:r>
        <w:rPr>
          <w:rFonts w:ascii="Times New Roman"/>
          <w:sz w:val="20"/>
        </w:rPr>
        <w:t xml:space="preserve"> </w:t>
      </w:r>
      <w:r>
        <w:rPr>
          <w:rFonts w:ascii="Arial"/>
        </w:rPr>
      </w:r>
      <w:r>
        <w:rPr>
          <w:rFonts w:ascii="Arial"/>
        </w:rPr>
        <w:pict>
          <v:group id="_x0000_s2159" style="width:202.85pt;height:128.1pt;mso-position-horizontal-relative:char;mso-position-vertical-relative:line" coordsize="4057,2562">
            <v:group id="_x0000_s2164" style="position:absolute;top:582;width:4057;height:1979" coordorigin=",582" coordsize="4057,1979">
              <v:shape id="_x0000_s2165" style="position:absolute;top:582;width:4057;height:1979" coordorigin=",582" coordsize="4057,1979" path="m,2561r4056,l4056,582,,582,,2561xe" fillcolor="#f06827" stroked="f">
                <v:path arrowok="t"/>
              </v:shape>
            </v:group>
            <v:group id="_x0000_s2160" style="position:absolute;width:4057;height:583" coordsize="4057,583">
              <v:shape id="_x0000_s2163" style="position:absolute;width:4057;height:583" coordsize="4057,583" path="m4056,582l,582,,,4056,r,582xe" fillcolor="#e94025" stroked="f">
                <v:path arrowok="t"/>
              </v:shape>
              <v:shape id="_x0000_s2162" type="#_x0000_t202" style="position:absolute;left:231;top:192;width:3591;height:269" filled="f" stroked="f">
                <v:textbox style="mso-next-textbox:#_x0000_s2162" inset="0,0,0,0">
                  <w:txbxContent>
                    <w:p w:rsidR="00072829" w:rsidRPr="007F1B3F" w:rsidRDefault="00072829">
                      <w:pPr>
                        <w:spacing w:line="263" w:lineRule="exact"/>
                        <w:rPr>
                          <w:rFonts w:ascii="Lucida Sans" w:eastAsia="Lucida Sans" w:hAnsi="Lucida Sans" w:cs="Lucida Sans"/>
                          <w:sz w:val="23"/>
                          <w:szCs w:val="27"/>
                        </w:rPr>
                      </w:pPr>
                      <w:r w:rsidRPr="007F1B3F">
                        <w:rPr>
                          <w:rFonts w:ascii="Lucida Sans"/>
                          <w:b/>
                          <w:color w:val="FFFFFF"/>
                          <w:sz w:val="23"/>
                        </w:rPr>
                        <w:t>ABORDAGENS ESTRAT</w:t>
                      </w:r>
                      <w:r w:rsidRPr="007F1B3F">
                        <w:rPr>
                          <w:rFonts w:ascii="Lucida Sans"/>
                          <w:b/>
                          <w:color w:val="FFFFFF"/>
                          <w:sz w:val="23"/>
                        </w:rPr>
                        <w:t>É</w:t>
                      </w:r>
                      <w:r w:rsidRPr="007F1B3F">
                        <w:rPr>
                          <w:rFonts w:ascii="Lucida Sans"/>
                          <w:b/>
                          <w:color w:val="FFFFFF"/>
                          <w:sz w:val="23"/>
                        </w:rPr>
                        <w:t>GICAS</w:t>
                      </w:r>
                    </w:p>
                  </w:txbxContent>
                </v:textbox>
              </v:shape>
              <v:shape id="_x0000_s2161" type="#_x0000_t202" style="position:absolute;left:293;top:757;width:3474;height:1582" filled="f" stroked="f">
                <v:textbox style="mso-next-textbox:#_x0000_s2161" inset="0,0,0,0">
                  <w:txbxContent>
                    <w:p w:rsidR="00072829" w:rsidRPr="007F1B3F" w:rsidRDefault="00072829" w:rsidP="007F1B3F">
                      <w:pPr>
                        <w:numPr>
                          <w:ilvl w:val="0"/>
                          <w:numId w:val="53"/>
                        </w:numPr>
                        <w:tabs>
                          <w:tab w:val="left" w:pos="315"/>
                        </w:tabs>
                        <w:spacing w:line="230" w:lineRule="exact"/>
                        <w:ind w:hanging="324"/>
                        <w:rPr>
                          <w:rFonts w:ascii="Calibri" w:eastAsia="Calibri" w:hAnsi="Calibri" w:cs="Calibri"/>
                          <w:sz w:val="20"/>
                          <w:szCs w:val="20"/>
                        </w:rPr>
                      </w:pPr>
                      <w:r w:rsidRPr="007F1B3F">
                        <w:rPr>
                          <w:rFonts w:ascii="Calibri"/>
                          <w:color w:val="FFFFFF"/>
                          <w:sz w:val="20"/>
                        </w:rPr>
                        <w:t xml:space="preserve">Abordagem holística, </w:t>
                      </w:r>
                      <w:proofErr w:type="spellStart"/>
                      <w:r w:rsidRPr="007F1B3F">
                        <w:rPr>
                          <w:rFonts w:ascii="Calibri"/>
                          <w:color w:val="FFFFFF"/>
                          <w:sz w:val="20"/>
                        </w:rPr>
                        <w:t>multi-partes</w:t>
                      </w:r>
                      <w:proofErr w:type="spellEnd"/>
                      <w:r w:rsidRPr="007F1B3F">
                        <w:rPr>
                          <w:rFonts w:ascii="Calibri"/>
                          <w:color w:val="FFFFFF"/>
                          <w:sz w:val="20"/>
                        </w:rPr>
                        <w:t xml:space="preserve"> interessadas</w:t>
                      </w:r>
                      <w:r w:rsidR="007F1B3F">
                        <w:rPr>
                          <w:rFonts w:ascii="Calibri"/>
                          <w:color w:val="FFFFFF"/>
                          <w:sz w:val="20"/>
                        </w:rPr>
                        <w:t xml:space="preserve"> </w:t>
                      </w:r>
                      <w:r w:rsidRPr="007F1B3F">
                        <w:rPr>
                          <w:rFonts w:ascii="Calibri"/>
                          <w:color w:val="FFFFFF"/>
                          <w:sz w:val="20"/>
                        </w:rPr>
                        <w:t>e multissectorial</w:t>
                      </w:r>
                    </w:p>
                    <w:p w:rsidR="00072829" w:rsidRDefault="00072829">
                      <w:pPr>
                        <w:numPr>
                          <w:ilvl w:val="0"/>
                          <w:numId w:val="53"/>
                        </w:numPr>
                        <w:tabs>
                          <w:tab w:val="left" w:pos="299"/>
                        </w:tabs>
                        <w:spacing w:before="4" w:line="225" w:lineRule="auto"/>
                        <w:ind w:right="364" w:hanging="324"/>
                        <w:rPr>
                          <w:rFonts w:ascii="Calibri" w:eastAsia="Calibri" w:hAnsi="Calibri" w:cs="Calibri"/>
                          <w:sz w:val="20"/>
                          <w:szCs w:val="20"/>
                        </w:rPr>
                      </w:pPr>
                      <w:r>
                        <w:rPr>
                          <w:rFonts w:ascii="Calibri"/>
                          <w:color w:val="FFFFFF"/>
                          <w:sz w:val="20"/>
                        </w:rPr>
                        <w:t>Estratégia de parceria e criação de redes</w:t>
                      </w:r>
                    </w:p>
                    <w:p w:rsidR="00072829" w:rsidRDefault="00072829">
                      <w:pPr>
                        <w:numPr>
                          <w:ilvl w:val="0"/>
                          <w:numId w:val="53"/>
                        </w:numPr>
                        <w:tabs>
                          <w:tab w:val="left" w:pos="300"/>
                        </w:tabs>
                        <w:spacing w:line="225" w:lineRule="auto"/>
                        <w:ind w:right="35" w:hanging="324"/>
                        <w:rPr>
                          <w:rFonts w:ascii="Calibri" w:eastAsia="Calibri" w:hAnsi="Calibri" w:cs="Calibri"/>
                          <w:sz w:val="20"/>
                          <w:szCs w:val="20"/>
                        </w:rPr>
                      </w:pPr>
                      <w:r>
                        <w:rPr>
                          <w:rFonts w:ascii="Calibri"/>
                          <w:color w:val="FFFFFF"/>
                          <w:sz w:val="20"/>
                        </w:rPr>
                        <w:t>Capacitação comunitária e inclusiva</w:t>
                      </w:r>
                    </w:p>
                    <w:p w:rsidR="00072829" w:rsidRDefault="00072829">
                      <w:pPr>
                        <w:numPr>
                          <w:ilvl w:val="0"/>
                          <w:numId w:val="53"/>
                        </w:numPr>
                        <w:tabs>
                          <w:tab w:val="left" w:pos="312"/>
                        </w:tabs>
                        <w:spacing w:line="223" w:lineRule="exact"/>
                        <w:ind w:left="311" w:hanging="311"/>
                        <w:rPr>
                          <w:rFonts w:ascii="Calibri" w:eastAsia="Calibri" w:hAnsi="Calibri" w:cs="Calibri"/>
                          <w:sz w:val="20"/>
                          <w:szCs w:val="20"/>
                        </w:rPr>
                      </w:pPr>
                      <w:r>
                        <w:rPr>
                          <w:rFonts w:ascii="Calibri"/>
                          <w:color w:val="FFFFFF"/>
                          <w:sz w:val="20"/>
                        </w:rPr>
                        <w:t>Estratégia de crescimento e expansão</w:t>
                      </w:r>
                    </w:p>
                  </w:txbxContent>
                </v:textbox>
              </v:shape>
            </v:group>
            <w10:anchorlock/>
          </v:group>
        </w:pict>
      </w:r>
    </w:p>
    <w:p w:rsidR="005D3774" w:rsidRDefault="005D3774">
      <w:pPr>
        <w:spacing w:line="2561" w:lineRule="exact"/>
        <w:rPr>
          <w:rFonts w:ascii="Arial" w:eastAsia="Arial" w:hAnsi="Arial" w:cs="Arial"/>
          <w:sz w:val="20"/>
          <w:szCs w:val="20"/>
        </w:rPr>
        <w:sectPr w:rsidR="005D3774">
          <w:type w:val="continuous"/>
          <w:pgSz w:w="11910" w:h="16160"/>
          <w:pgMar w:top="620" w:right="0" w:bottom="280" w:left="96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7F1B3F">
      <w:pPr>
        <w:rPr>
          <w:rFonts w:ascii="Arial" w:eastAsia="Arial" w:hAnsi="Arial" w:cs="Arial"/>
          <w:sz w:val="24"/>
          <w:szCs w:val="24"/>
        </w:rPr>
      </w:pPr>
      <w:r>
        <w:pict>
          <v:shape id="_x0000_s2156" type="#_x0000_t202" style="position:absolute;margin-left:32.6pt;margin-top:4.95pt;width:94.55pt;height:312pt;z-index:-95392;mso-position-horizontal-relative:page" filled="f" stroked="f">
            <v:textbox style="mso-next-textbox:#_x0000_s2156" inset="0,0,0,0">
              <w:txbxContent>
                <w:p w:rsidR="00072829" w:rsidRDefault="00072829">
                  <w:pPr>
                    <w:spacing w:line="6240" w:lineRule="exact"/>
                    <w:rPr>
                      <w:rFonts w:ascii="Arial" w:eastAsia="Arial" w:hAnsi="Arial" w:cs="Arial"/>
                      <w:sz w:val="624"/>
                      <w:szCs w:val="624"/>
                    </w:rPr>
                  </w:pPr>
                  <w:r>
                    <w:rPr>
                      <w:rFonts w:ascii="Arial"/>
                      <w:color w:val="FFFFFF"/>
                      <w:sz w:val="624"/>
                    </w:rPr>
                    <w:t>1</w:t>
                  </w:r>
                </w:p>
              </w:txbxContent>
            </v:textbox>
            <w10:wrap anchorx="page"/>
          </v:shape>
        </w:pict>
      </w:r>
    </w:p>
    <w:p w:rsidR="005D3774" w:rsidRDefault="005D3774">
      <w:pPr>
        <w:spacing w:before="7"/>
        <w:rPr>
          <w:rFonts w:ascii="Arial" w:eastAsia="Arial" w:hAnsi="Arial" w:cs="Arial"/>
          <w:sz w:val="19"/>
          <w:szCs w:val="19"/>
        </w:rPr>
      </w:pPr>
    </w:p>
    <w:p w:rsidR="005D3774" w:rsidRDefault="00072829">
      <w:pPr>
        <w:ind w:left="1363"/>
        <w:rPr>
          <w:rFonts w:ascii="Helvetica" w:eastAsia="Helvetica" w:hAnsi="Helvetica" w:cs="Helvetica"/>
          <w:sz w:val="24"/>
          <w:szCs w:val="24"/>
        </w:rPr>
      </w:pPr>
      <w:r>
        <w:pict>
          <v:group id="_x0000_s2157" style="position:absolute;left:0;text-align:left;margin-left:0;margin-top:-83.45pt;width:595.3pt;height:336.25pt;z-index:-95440;mso-position-horizontal-relative:page" coordorigin=",-1669" coordsize="11906,6725">
            <v:shape id="_x0000_s2158" style="position:absolute;top:-1669;width:11906;height:6725" coordorigin=",-1669" coordsize="11906,6725" path="m,5055r11906,l11906,-1669,,-1669,,5055xe" fillcolor="#a31942" stroked="f">
              <v:path arrowok="t"/>
            </v:shape>
            <w10:wrap anchorx="page"/>
          </v:group>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spacing w:before="3"/>
        <w:rPr>
          <w:rFonts w:ascii="Helvetica" w:eastAsia="Helvetica" w:hAnsi="Helvetica" w:cs="Helvetica"/>
          <w:sz w:val="34"/>
          <w:szCs w:val="34"/>
        </w:rPr>
      </w:pPr>
    </w:p>
    <w:p w:rsidR="005D3774" w:rsidRDefault="00072829">
      <w:pPr>
        <w:ind w:left="3121"/>
        <w:rPr>
          <w:rFonts w:ascii="Arial Unicode MS" w:eastAsia="Arial Unicode MS" w:hAnsi="Arial Unicode MS" w:cs="Arial Unicode MS"/>
          <w:sz w:val="72"/>
          <w:szCs w:val="72"/>
        </w:rPr>
      </w:pPr>
      <w:r>
        <w:rPr>
          <w:rFonts w:ascii="Arial Unicode MS"/>
          <w:color w:val="FFFFFF"/>
          <w:sz w:val="72"/>
        </w:rPr>
        <w:t>INTRODU</w:t>
      </w:r>
      <w:r>
        <w:rPr>
          <w:rFonts w:ascii="Arial Unicode MS"/>
          <w:color w:val="FFFFFF"/>
          <w:sz w:val="72"/>
        </w:rPr>
        <w:t>ÇÃ</w:t>
      </w:r>
      <w:r>
        <w:rPr>
          <w:rFonts w:ascii="Arial Unicode MS"/>
          <w:color w:val="FFFFFF"/>
          <w:sz w:val="72"/>
        </w:rPr>
        <w:t>O</w:t>
      </w:r>
    </w:p>
    <w:p w:rsidR="005D3774" w:rsidRDefault="005D3774">
      <w:pPr>
        <w:rPr>
          <w:rFonts w:ascii="Arial Unicode MS" w:eastAsia="Arial Unicode MS" w:hAnsi="Arial Unicode MS" w:cs="Arial Unicode MS"/>
          <w:sz w:val="20"/>
          <w:szCs w:val="20"/>
        </w:rPr>
      </w:pPr>
    </w:p>
    <w:p w:rsidR="005D3774" w:rsidRDefault="005D3774">
      <w:pPr>
        <w:rPr>
          <w:rFonts w:ascii="Arial Unicode MS" w:eastAsia="Arial Unicode MS" w:hAnsi="Arial Unicode MS" w:cs="Arial Unicode MS"/>
          <w:sz w:val="20"/>
          <w:szCs w:val="20"/>
        </w:rPr>
      </w:pPr>
    </w:p>
    <w:p w:rsidR="005D3774" w:rsidRDefault="005D3774">
      <w:pPr>
        <w:rPr>
          <w:rFonts w:ascii="Arial Unicode MS" w:eastAsia="Arial Unicode MS" w:hAnsi="Arial Unicode MS" w:cs="Arial Unicode MS"/>
          <w:sz w:val="20"/>
          <w:szCs w:val="20"/>
        </w:rPr>
      </w:pPr>
    </w:p>
    <w:p w:rsidR="005D3774" w:rsidRDefault="005D3774">
      <w:pPr>
        <w:spacing w:before="14"/>
        <w:rPr>
          <w:rFonts w:ascii="Arial Unicode MS" w:eastAsia="Arial Unicode MS" w:hAnsi="Arial Unicode MS" w:cs="Arial Unicode MS"/>
          <w:sz w:val="15"/>
          <w:szCs w:val="15"/>
        </w:rPr>
      </w:pPr>
    </w:p>
    <w:p w:rsidR="005D3774" w:rsidRDefault="00072829">
      <w:pPr>
        <w:spacing w:before="49"/>
        <w:ind w:left="3137"/>
        <w:rPr>
          <w:rFonts w:ascii="Helvetica" w:eastAsia="Helvetica" w:hAnsi="Helvetica" w:cs="Helvetica"/>
          <w:sz w:val="32"/>
          <w:szCs w:val="32"/>
        </w:rPr>
      </w:pPr>
      <w:r>
        <w:rPr>
          <w:rFonts w:ascii="Helvetica"/>
          <w:b/>
          <w:color w:val="A31942"/>
          <w:sz w:val="32"/>
        </w:rPr>
        <w:t>Hist</w:t>
      </w:r>
      <w:r>
        <w:rPr>
          <w:rFonts w:ascii="Helvetica"/>
          <w:b/>
          <w:color w:val="A31942"/>
          <w:sz w:val="32"/>
        </w:rPr>
        <w:t>ó</w:t>
      </w:r>
      <w:r>
        <w:rPr>
          <w:rFonts w:ascii="Helvetica"/>
          <w:b/>
          <w:color w:val="A31942"/>
          <w:sz w:val="32"/>
        </w:rPr>
        <w:t>rico</w:t>
      </w:r>
    </w:p>
    <w:p w:rsidR="005D3774" w:rsidRDefault="005D3774">
      <w:pPr>
        <w:spacing w:before="8"/>
        <w:rPr>
          <w:rFonts w:ascii="Helvetica" w:eastAsia="Helvetica" w:hAnsi="Helvetica" w:cs="Helvetica"/>
          <w:b/>
          <w:bCs/>
          <w:sz w:val="13"/>
          <w:szCs w:val="13"/>
        </w:rPr>
      </w:pPr>
    </w:p>
    <w:p w:rsidR="005D3774" w:rsidRDefault="005D3774">
      <w:pPr>
        <w:rPr>
          <w:rFonts w:ascii="Helvetica" w:eastAsia="Helvetica" w:hAnsi="Helvetica" w:cs="Helvetica"/>
          <w:sz w:val="13"/>
          <w:szCs w:val="13"/>
        </w:rPr>
        <w:sectPr w:rsidR="005D3774">
          <w:pgSz w:w="11910" w:h="16160"/>
          <w:pgMar w:top="0" w:right="0" w:bottom="0" w:left="0" w:header="720" w:footer="720" w:gutter="0"/>
          <w:cols w:space="720"/>
        </w:sectPr>
      </w:pPr>
    </w:p>
    <w:p w:rsidR="005D3774" w:rsidRDefault="005D3774">
      <w:pPr>
        <w:spacing w:before="2"/>
        <w:rPr>
          <w:rFonts w:ascii="Helvetica" w:eastAsia="Helvetica" w:hAnsi="Helvetica" w:cs="Helvetica"/>
          <w:b/>
          <w:bCs/>
          <w:sz w:val="12"/>
          <w:szCs w:val="12"/>
        </w:rPr>
      </w:pPr>
    </w:p>
    <w:p w:rsidR="005D3774" w:rsidRDefault="00072829">
      <w:pPr>
        <w:spacing w:line="30" w:lineRule="exact"/>
        <w:ind w:left="720" w:right="-60"/>
        <w:rPr>
          <w:rFonts w:ascii="Helvetica" w:eastAsia="Helvetica" w:hAnsi="Helvetica" w:cs="Helvetica"/>
          <w:sz w:val="3"/>
          <w:szCs w:val="3"/>
        </w:rPr>
      </w:pPr>
      <w:r>
        <w:rPr>
          <w:rFonts w:ascii="Helvetica" w:hAnsi="Helvetica"/>
          <w:sz w:val="3"/>
          <w:szCs w:val="3"/>
        </w:rPr>
      </w:r>
      <w:r>
        <w:rPr>
          <w:rFonts w:ascii="Helvetica" w:hAnsi="Helvetica"/>
          <w:sz w:val="3"/>
          <w:szCs w:val="3"/>
        </w:rPr>
        <w:pict>
          <v:group id="_x0000_s2149" style="width:105.05pt;height:1.5pt;mso-position-horizontal-relative:char;mso-position-vertical-relative:line" coordsize="2101,30">
            <v:group id="_x0000_s2154" style="position:absolute;left:74;top:15;width:1982;height:2" coordorigin="74,15" coordsize="1982,2">
              <v:shape id="_x0000_s2155" style="position:absolute;left:74;top:15;width:1982;height:2" coordorigin="74,15" coordsize="1982,0" path="m74,15r1982,e" filled="f" strokecolor="#a31942" strokeweight="1.5pt">
                <v:stroke dashstyle="dash"/>
                <v:path arrowok="t"/>
              </v:shape>
            </v:group>
            <v:group id="_x0000_s2152" style="position:absolute;left:15;top:15;width:2;height:2" coordorigin="15,15" coordsize="2,2">
              <v:shape id="_x0000_s2153" style="position:absolute;left:15;top:15;width:2;height:2" coordorigin="15,15" coordsize="0,0" path="m15,15r,e" filled="f" strokecolor="#a31942" strokeweight="1.5pt">
                <v:path arrowok="t"/>
              </v:shape>
            </v:group>
            <v:group id="_x0000_s2150" style="position:absolute;left:2085;top:15;width:2;height:2" coordorigin="2085,15" coordsize="2,2">
              <v:shape id="_x0000_s2151" style="position:absolute;left:2085;top:15;width:2;height:2" coordorigin="2085,15" coordsize="0,0" path="m2085,15r,e" filled="f" strokecolor="#a31942" strokeweight="1.5pt">
                <v:path arrowok="t"/>
              </v:shape>
            </v:group>
            <w10:anchorlock/>
          </v:group>
        </w:pict>
      </w:r>
    </w:p>
    <w:p w:rsidR="005D3774" w:rsidRDefault="00072829" w:rsidP="007F1B3F">
      <w:pPr>
        <w:spacing w:before="127" w:line="249" w:lineRule="auto"/>
        <w:ind w:left="726" w:firstLine="338"/>
        <w:jc w:val="right"/>
        <w:rPr>
          <w:rFonts w:ascii="Garamond" w:eastAsia="Garamond" w:hAnsi="Garamond" w:cs="Garamond"/>
          <w:sz w:val="18"/>
          <w:szCs w:val="18"/>
        </w:rPr>
      </w:pPr>
      <w:r>
        <w:rPr>
          <w:rFonts w:ascii="Garamond" w:hAnsi="Garamond"/>
          <w:i/>
          <w:color w:val="A31942"/>
          <w:sz w:val="18"/>
          <w:szCs w:val="18"/>
        </w:rPr>
        <w:t>"África é um continente com enorme potencial para o crescimento agrícola, e ainda assim um onde a insegurança alimentar e a má nutrição estão disseminadas e</w:t>
      </w:r>
      <w:r w:rsidR="007F1B3F">
        <w:rPr>
          <w:rFonts w:ascii="Garamond" w:hAnsi="Garamond"/>
          <w:i/>
          <w:color w:val="A31942"/>
          <w:sz w:val="18"/>
          <w:szCs w:val="18"/>
        </w:rPr>
        <w:t xml:space="preserve"> </w:t>
      </w:r>
      <w:r>
        <w:rPr>
          <w:rFonts w:ascii="Garamond" w:hAnsi="Garamond"/>
          <w:i/>
          <w:color w:val="A31942"/>
          <w:sz w:val="18"/>
          <w:szCs w:val="18"/>
        </w:rPr>
        <w:t>persistentes".</w:t>
      </w:r>
    </w:p>
    <w:p w:rsidR="005D3774" w:rsidRDefault="005D3774">
      <w:pPr>
        <w:spacing w:before="6"/>
        <w:rPr>
          <w:rFonts w:ascii="Garamond" w:eastAsia="Garamond" w:hAnsi="Garamond" w:cs="Garamond"/>
          <w:i/>
          <w:sz w:val="17"/>
          <w:szCs w:val="17"/>
        </w:rPr>
      </w:pPr>
    </w:p>
    <w:p w:rsidR="005D3774" w:rsidRDefault="00072829">
      <w:pPr>
        <w:spacing w:line="254" w:lineRule="auto"/>
        <w:ind w:left="867" w:firstLine="232"/>
        <w:jc w:val="right"/>
        <w:rPr>
          <w:rFonts w:ascii="Garamond" w:eastAsia="Garamond" w:hAnsi="Garamond" w:cs="Garamond"/>
          <w:sz w:val="18"/>
          <w:szCs w:val="18"/>
        </w:rPr>
      </w:pPr>
      <w:proofErr w:type="spellStart"/>
      <w:r>
        <w:rPr>
          <w:rFonts w:ascii="Lucida Sans" w:hAnsi="Lucida Sans"/>
          <w:b/>
          <w:bCs/>
          <w:i/>
          <w:color w:val="C8758E"/>
          <w:sz w:val="18"/>
          <w:szCs w:val="18"/>
        </w:rPr>
        <w:t>Akinwumi</w:t>
      </w:r>
      <w:proofErr w:type="spellEnd"/>
      <w:r>
        <w:rPr>
          <w:rFonts w:ascii="Lucida Sans" w:hAnsi="Lucida Sans"/>
          <w:b/>
          <w:bCs/>
          <w:i/>
          <w:color w:val="C8758E"/>
          <w:sz w:val="18"/>
          <w:szCs w:val="18"/>
        </w:rPr>
        <w:t xml:space="preserve"> </w:t>
      </w:r>
      <w:proofErr w:type="spellStart"/>
      <w:r>
        <w:rPr>
          <w:rFonts w:ascii="Lucida Sans" w:hAnsi="Lucida Sans"/>
          <w:b/>
          <w:bCs/>
          <w:i/>
          <w:color w:val="C8758E"/>
          <w:sz w:val="18"/>
          <w:szCs w:val="18"/>
        </w:rPr>
        <w:t>Adesina</w:t>
      </w:r>
      <w:proofErr w:type="spellEnd"/>
      <w:r>
        <w:rPr>
          <w:rFonts w:ascii="Lucida Sans" w:hAnsi="Lucida Sans"/>
          <w:b/>
          <w:bCs/>
          <w:i/>
          <w:color w:val="C8758E"/>
          <w:sz w:val="18"/>
          <w:szCs w:val="18"/>
        </w:rPr>
        <w:t xml:space="preserve"> </w:t>
      </w:r>
      <w:r>
        <w:rPr>
          <w:rFonts w:ascii="Garamond" w:hAnsi="Garamond"/>
          <w:i/>
          <w:color w:val="C8758E"/>
          <w:sz w:val="18"/>
          <w:szCs w:val="18"/>
        </w:rPr>
        <w:t>Antigo Ministro da Agricultura da Nigéria</w:t>
      </w:r>
    </w:p>
    <w:p w:rsidR="005D3774" w:rsidRDefault="005D3774">
      <w:pPr>
        <w:spacing w:before="3"/>
        <w:rPr>
          <w:rFonts w:ascii="Garamond" w:eastAsia="Garamond" w:hAnsi="Garamond" w:cs="Garamond"/>
          <w:i/>
          <w:sz w:val="18"/>
          <w:szCs w:val="18"/>
        </w:rPr>
      </w:pPr>
    </w:p>
    <w:p w:rsidR="005D3774" w:rsidRDefault="00072829">
      <w:pPr>
        <w:spacing w:line="30" w:lineRule="exact"/>
        <w:ind w:left="720" w:right="-60"/>
        <w:rPr>
          <w:rFonts w:ascii="Garamond" w:eastAsia="Garamond" w:hAnsi="Garamond" w:cs="Garamond"/>
          <w:sz w:val="3"/>
          <w:szCs w:val="3"/>
        </w:rPr>
      </w:pPr>
      <w:r>
        <w:rPr>
          <w:rFonts w:ascii="Garamond" w:hAnsi="Garamond"/>
          <w:sz w:val="3"/>
          <w:szCs w:val="3"/>
        </w:rPr>
      </w:r>
      <w:r>
        <w:rPr>
          <w:rFonts w:ascii="Garamond" w:hAnsi="Garamond"/>
          <w:sz w:val="3"/>
          <w:szCs w:val="3"/>
        </w:rPr>
        <w:pict>
          <v:group id="_x0000_s2142" style="width:105.05pt;height:1.5pt;mso-position-horizontal-relative:char;mso-position-vertical-relative:line" coordsize="2101,30">
            <v:group id="_x0000_s2147" style="position:absolute;left:74;top:15;width:1982;height:2" coordorigin="74,15" coordsize="1982,2">
              <v:shape id="_x0000_s2148" style="position:absolute;left:74;top:15;width:1982;height:2" coordorigin="74,15" coordsize="1982,0" path="m74,15r1982,e" filled="f" strokecolor="#a31942" strokeweight="1.5pt">
                <v:stroke dashstyle="dash"/>
                <v:path arrowok="t"/>
              </v:shape>
            </v:group>
            <v:group id="_x0000_s2145" style="position:absolute;left:15;top:15;width:2;height:2" coordorigin="15,15" coordsize="2,2">
              <v:shape id="_x0000_s2146" style="position:absolute;left:15;top:15;width:2;height:2" coordorigin="15,15" coordsize="0,0" path="m15,15r,e" filled="f" strokecolor="#a31942" strokeweight="1.5pt">
                <v:path arrowok="t"/>
              </v:shape>
            </v:group>
            <v:group id="_x0000_s2143" style="position:absolute;left:2085;top:15;width:2;height:2" coordorigin="2085,15" coordsize="2,2">
              <v:shape id="_x0000_s2144" style="position:absolute;left:2085;top:15;width:2;height:2" coordorigin="2085,15" coordsize="0,0" path="m2085,15r,e" filled="f" strokecolor="#a31942" strokeweight="1.5pt">
                <v:path arrowok="t"/>
              </v:shape>
            </v:group>
            <w10:anchorlock/>
          </v:group>
        </w:pict>
      </w:r>
    </w:p>
    <w:p w:rsidR="005D3774" w:rsidRDefault="005D3774">
      <w:pPr>
        <w:rPr>
          <w:rFonts w:ascii="Garamond" w:eastAsia="Garamond" w:hAnsi="Garamond" w:cs="Garamond"/>
          <w:i/>
          <w:sz w:val="18"/>
          <w:szCs w:val="18"/>
        </w:rPr>
      </w:pPr>
    </w:p>
    <w:p w:rsidR="005D3774" w:rsidRDefault="005D3774">
      <w:pPr>
        <w:rPr>
          <w:rFonts w:ascii="Garamond" w:eastAsia="Garamond" w:hAnsi="Garamond" w:cs="Garamond"/>
          <w:i/>
          <w:sz w:val="18"/>
          <w:szCs w:val="18"/>
        </w:rPr>
      </w:pPr>
    </w:p>
    <w:p w:rsidR="005D3774" w:rsidRDefault="005D3774">
      <w:pPr>
        <w:rPr>
          <w:rFonts w:ascii="Garamond" w:eastAsia="Garamond" w:hAnsi="Garamond" w:cs="Garamond"/>
          <w:i/>
          <w:sz w:val="18"/>
          <w:szCs w:val="18"/>
        </w:rPr>
      </w:pPr>
    </w:p>
    <w:p w:rsidR="005D3774" w:rsidRDefault="005D3774">
      <w:pPr>
        <w:spacing w:before="3"/>
        <w:rPr>
          <w:rFonts w:ascii="Garamond" w:eastAsia="Garamond" w:hAnsi="Garamond" w:cs="Garamond"/>
          <w:i/>
          <w:sz w:val="23"/>
          <w:szCs w:val="23"/>
        </w:rPr>
      </w:pPr>
    </w:p>
    <w:p w:rsidR="005D3774" w:rsidRDefault="00072829">
      <w:pPr>
        <w:pStyle w:val="Cabealho6"/>
      </w:pPr>
      <w:r>
        <w:pict>
          <v:group id="_x0000_s2140" style="position:absolute;left:0;text-align:left;margin-left:0;margin-top:17.6pt;width:24.8pt;height:189.05pt;z-index:2008;mso-position-horizontal-relative:page" coordorigin=",352" coordsize="496,3781">
            <v:shape id="_x0000_s2141" style="position:absolute;top:352;width:496;height:3781" coordorigin=",352" coordsize="496,3781" path="m,4133r495,l495,352,,352,,4133xe" fillcolor="#d3ddbb" stroked="f">
              <v:path arrowok="t"/>
            </v:shape>
            <w10:wrap anchorx="page"/>
          </v:group>
        </w:pict>
      </w:r>
      <w:r>
        <w:pict>
          <v:shape id="_x0000_s2139" type="#_x0000_t202" style="position:absolute;left:0;text-align:left;margin-left:12pt;margin-top:33.45pt;width:8pt;height:123.7pt;z-index:205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color w:val="7DA940"/>
        </w:rPr>
        <w:t>01</w:t>
      </w:r>
    </w:p>
    <w:p w:rsidR="005D3774" w:rsidRPr="007F1B3F" w:rsidRDefault="00072829">
      <w:pPr>
        <w:pStyle w:val="Corpodetexto"/>
        <w:spacing w:before="73" w:line="249" w:lineRule="auto"/>
        <w:ind w:left="250" w:right="848"/>
        <w:jc w:val="both"/>
        <w:rPr>
          <w:sz w:val="19"/>
        </w:rPr>
      </w:pPr>
      <w:r>
        <w:br w:type="column"/>
      </w:r>
      <w:r w:rsidR="007F1B3F" w:rsidRPr="007F1B3F">
        <w:rPr>
          <w:sz w:val="19"/>
        </w:rPr>
        <w:t>Uma análise do estado ac</w:t>
      </w:r>
      <w:r w:rsidRPr="007F1B3F">
        <w:rPr>
          <w:sz w:val="19"/>
        </w:rPr>
        <w:t>t</w:t>
      </w:r>
      <w:r w:rsidR="007F1B3F" w:rsidRPr="007F1B3F">
        <w:rPr>
          <w:sz w:val="19"/>
        </w:rPr>
        <w:t>u</w:t>
      </w:r>
      <w:r w:rsidRPr="007F1B3F">
        <w:rPr>
          <w:sz w:val="19"/>
        </w:rPr>
        <w:t>al da agricultura Africana oferece um paradoxo perturbador. Embora África e, especialmente a África Subsaariana, permaneça uma região esmagadoramente agrícola, a insegurança alimentar e a fome continuam bem presentes nas populações Africanas. De acordo com as estatísticas de 2014 da Organização das Nações Unidades para Alimentação e Agricultura (FAO), a agricultura ainda é responsável por 58% da população economicamente activa de África e em países como o Burquina Faso, Etiópia, Guiné, Moçambique, Níger e Ruanda, a quota sobe acima dos 80%. Uma questão pertinente é então: porque é que a maioria da população de África continua a ter fome? Porque é que uma região que se poderia alimentar adequadamente a si própria, se torna cada vez mais dependente de importações ou ajuda alimentar? Talvez ainda mais crítico, porque é que tantos agricultores Africanos vivem na pobreza e com insegurança alimentar dada a sua capacidade de resiliência, empreendedorismo e inovação?</w:t>
      </w:r>
    </w:p>
    <w:p w:rsidR="005D3774" w:rsidRPr="007F1B3F" w:rsidRDefault="005D3774">
      <w:pPr>
        <w:spacing w:before="9"/>
        <w:rPr>
          <w:rFonts w:ascii="Helvetica" w:eastAsia="Helvetica" w:hAnsi="Helvetica" w:cs="Helvetica"/>
          <w:sz w:val="19"/>
          <w:szCs w:val="21"/>
        </w:rPr>
      </w:pPr>
    </w:p>
    <w:p w:rsidR="005D3774" w:rsidRPr="007F1B3F" w:rsidRDefault="00072829">
      <w:pPr>
        <w:pStyle w:val="Corpodetexto"/>
        <w:spacing w:line="249" w:lineRule="auto"/>
        <w:ind w:left="250" w:right="848"/>
        <w:jc w:val="both"/>
        <w:rPr>
          <w:sz w:val="19"/>
        </w:rPr>
      </w:pPr>
      <w:r w:rsidRPr="007F1B3F">
        <w:rPr>
          <w:sz w:val="19"/>
        </w:rPr>
        <w:t>Há, no entanto, lugar para a esperança uma vez que o sector da agricultura está agora a sofrer uma recuperação ligeira de várias décadas de negligência e políticas equivocadas. Cada vez mais governos Africanos estão a pôr em prática políticas, planos e investimentos públicos necessários para estimul</w:t>
      </w:r>
      <w:r w:rsidR="007F1B3F" w:rsidRPr="007F1B3F">
        <w:rPr>
          <w:sz w:val="19"/>
        </w:rPr>
        <w:t xml:space="preserve">ar o crescimento neste </w:t>
      </w:r>
      <w:proofErr w:type="gramStart"/>
      <w:r w:rsidR="007F1B3F" w:rsidRPr="007F1B3F">
        <w:rPr>
          <w:sz w:val="19"/>
        </w:rPr>
        <w:t xml:space="preserve">sector. </w:t>
      </w:r>
      <w:proofErr w:type="gramEnd"/>
      <w:r w:rsidRPr="007F1B3F">
        <w:rPr>
          <w:sz w:val="19"/>
        </w:rPr>
        <w:t>No entanto, entre a esperança permanece um desafio; a insustentabilidade dos sistemas modernos e actuais de produção agrícola que são promovidos no continente. Estes sistemas encorajam a dependência excessiva de insumos externos não renováveis associados às emissões de gases de estufa que têm um impacto adverso nas alterações climáticas, fertilidade dos solos e ecossistemas. Outros desafios que contribuem para o progresso lento na agricultura incluem os conflitos que continuam a flagelar o continente e que ameaçam os esforços de desenvolvimento; a degradação continuada das terras e a perda consequente de solo produtivo atribuída à má gestão do uso das terras e à falta de insumos apropriados baseados na técnica e no conhecimento; e a presença de pragas destrutivas que destruíram grandes áreas de colheitas que agravam a situação.</w:t>
      </w:r>
    </w:p>
    <w:p w:rsidR="005D3774" w:rsidRPr="007F1B3F" w:rsidRDefault="005D3774">
      <w:pPr>
        <w:spacing w:before="9"/>
        <w:rPr>
          <w:rFonts w:ascii="Helvetica" w:eastAsia="Helvetica" w:hAnsi="Helvetica" w:cs="Helvetica"/>
          <w:sz w:val="19"/>
          <w:szCs w:val="21"/>
        </w:rPr>
      </w:pPr>
    </w:p>
    <w:p w:rsidR="005D3774" w:rsidRPr="007F1B3F" w:rsidRDefault="00072829">
      <w:pPr>
        <w:pStyle w:val="Corpodetexto"/>
        <w:spacing w:line="249" w:lineRule="auto"/>
        <w:ind w:left="250" w:right="848"/>
        <w:jc w:val="both"/>
        <w:rPr>
          <w:sz w:val="19"/>
        </w:rPr>
      </w:pPr>
      <w:r w:rsidRPr="007F1B3F">
        <w:rPr>
          <w:sz w:val="19"/>
        </w:rPr>
        <w:t>A amplamente conhecida "Crise na Agricultura Africana", os desafios que enfrentam os pequenos agricultores e a crua realidade que os governos Africanos enfrentam com dificuldades para alimentarem os seus cidadãos, motivou os Chefes de Estado e de Governo Africanos a fazerem uma declaração</w:t>
      </w:r>
    </w:p>
    <w:p w:rsidR="005D3774" w:rsidRPr="007F1B3F" w:rsidRDefault="005D3774">
      <w:pPr>
        <w:spacing w:line="249" w:lineRule="auto"/>
        <w:jc w:val="both"/>
        <w:rPr>
          <w:sz w:val="20"/>
        </w:rPr>
        <w:sectPr w:rsidR="005D3774" w:rsidRPr="007F1B3F">
          <w:type w:val="continuous"/>
          <w:pgSz w:w="11910" w:h="16160"/>
          <w:pgMar w:top="620" w:right="0" w:bottom="280" w:left="0" w:header="720" w:footer="720" w:gutter="0"/>
          <w:cols w:num="2" w:space="720" w:equalWidth="0">
            <w:col w:w="2817" w:space="70"/>
            <w:col w:w="9023"/>
          </w:cols>
        </w:sectPr>
      </w:pPr>
    </w:p>
    <w:p w:rsidR="005D3774" w:rsidRDefault="005D3774">
      <w:pPr>
        <w:spacing w:before="3"/>
        <w:rPr>
          <w:rFonts w:ascii="Helvetica" w:eastAsia="Helvetica" w:hAnsi="Helvetica" w:cs="Helvetica"/>
          <w:sz w:val="23"/>
          <w:szCs w:val="23"/>
        </w:rPr>
      </w:pPr>
    </w:p>
    <w:p w:rsidR="005D3774" w:rsidRDefault="005D3774">
      <w:pPr>
        <w:rPr>
          <w:rFonts w:ascii="Helvetica" w:eastAsia="Helvetica" w:hAnsi="Helvetica" w:cs="Helvetica"/>
          <w:sz w:val="23"/>
          <w:szCs w:val="23"/>
        </w:rPr>
        <w:sectPr w:rsidR="005D3774">
          <w:pgSz w:w="11910" w:h="16160"/>
          <w:pgMar w:top="1520" w:right="0" w:bottom="0" w:left="740" w:header="720" w:footer="720" w:gutter="0"/>
          <w:cols w:space="720"/>
        </w:sectPr>
      </w:pPr>
    </w:p>
    <w:p w:rsidR="005D3774" w:rsidRPr="007F1B3F" w:rsidRDefault="00072829">
      <w:pPr>
        <w:pStyle w:val="Corpodetexto"/>
        <w:spacing w:before="73" w:line="249" w:lineRule="auto"/>
        <w:ind w:left="110" w:hanging="1"/>
        <w:jc w:val="both"/>
        <w:rPr>
          <w:sz w:val="19"/>
        </w:rPr>
      </w:pPr>
      <w:proofErr w:type="gramStart"/>
      <w:r w:rsidRPr="007F1B3F">
        <w:rPr>
          <w:sz w:val="19"/>
        </w:rPr>
        <w:t>para</w:t>
      </w:r>
      <w:proofErr w:type="gramEnd"/>
      <w:r w:rsidRPr="007F1B3F">
        <w:rPr>
          <w:sz w:val="19"/>
        </w:rPr>
        <w:t xml:space="preserve"> apoiar a Agricultura </w:t>
      </w:r>
      <w:proofErr w:type="spellStart"/>
      <w:r w:rsidRPr="007F1B3F">
        <w:rPr>
          <w:sz w:val="19"/>
        </w:rPr>
        <w:t>Orgânica</w:t>
      </w:r>
      <w:r w:rsidRPr="007F1B3F">
        <w:rPr>
          <w:sz w:val="10"/>
          <w:szCs w:val="12"/>
        </w:rPr>
        <w:t>1</w:t>
      </w:r>
      <w:proofErr w:type="spellEnd"/>
      <w:r w:rsidRPr="007F1B3F">
        <w:rPr>
          <w:sz w:val="10"/>
          <w:szCs w:val="12"/>
        </w:rPr>
        <w:t xml:space="preserve">  </w:t>
      </w:r>
      <w:r w:rsidRPr="007F1B3F">
        <w:rPr>
          <w:sz w:val="19"/>
        </w:rPr>
        <w:t xml:space="preserve"> em África ao abrigo da decisão </w:t>
      </w:r>
      <w:proofErr w:type="spellStart"/>
      <w:r w:rsidRPr="007F1B3F">
        <w:rPr>
          <w:sz w:val="19"/>
        </w:rPr>
        <w:t>EX.CL/</w:t>
      </w:r>
      <w:proofErr w:type="spellEnd"/>
      <w:r w:rsidRPr="007F1B3F">
        <w:rPr>
          <w:sz w:val="19"/>
        </w:rPr>
        <w:t xml:space="preserve"> Dec. 621 (</w:t>
      </w:r>
      <w:proofErr w:type="spellStart"/>
      <w:r w:rsidRPr="007F1B3F">
        <w:rPr>
          <w:sz w:val="19"/>
        </w:rPr>
        <w:t>XVII</w:t>
      </w:r>
      <w:proofErr w:type="spellEnd"/>
      <w:r w:rsidRPr="007F1B3F">
        <w:rPr>
          <w:sz w:val="19"/>
        </w:rPr>
        <w:t>) em 2011. A Comissão da União Africana (</w:t>
      </w:r>
      <w:proofErr w:type="spellStart"/>
      <w:r w:rsidRPr="007F1B3F">
        <w:rPr>
          <w:sz w:val="19"/>
        </w:rPr>
        <w:t>AUC</w:t>
      </w:r>
      <w:proofErr w:type="spellEnd"/>
      <w:r w:rsidRPr="007F1B3F">
        <w:rPr>
          <w:sz w:val="19"/>
        </w:rPr>
        <w:t>) priorizou depois o sector da agricultura no seu Plano Estratégico de 2014-2017.</w:t>
      </w:r>
      <w:r w:rsidR="007A7C39">
        <w:rPr>
          <w:sz w:val="19"/>
        </w:rPr>
        <w:t xml:space="preserve"> </w:t>
      </w:r>
      <w:r w:rsidRPr="007F1B3F">
        <w:rPr>
          <w:sz w:val="19"/>
        </w:rPr>
        <w:t>Como resultado, estão agora a ser levadas a cabo várias iniciativas para resolver o desafio da insegurança alimentar, entre outros. Uma dessas iniciativas é a "Agricultura Orgânica Ecológica" (</w:t>
      </w:r>
      <w:proofErr w:type="spellStart"/>
      <w:r w:rsidRPr="007F1B3F">
        <w:rPr>
          <w:sz w:val="19"/>
        </w:rPr>
        <w:t>EOA-I</w:t>
      </w:r>
      <w:proofErr w:type="spellEnd"/>
      <w:r w:rsidRPr="007F1B3F">
        <w:rPr>
          <w:sz w:val="19"/>
        </w:rPr>
        <w:t xml:space="preserve">); definida como um "sistema holístico que sustenta a saúde dos ecossistemas e se baseia em ciclos funcionais adaptados às condições locais, em vez da utilização de insumos sintéticos que têm efeitos adversos na saúde global (humana, animal, das plantas e do </w:t>
      </w:r>
      <w:proofErr w:type="gramStart"/>
      <w:r w:rsidRPr="007F1B3F">
        <w:rPr>
          <w:sz w:val="19"/>
        </w:rPr>
        <w:t>ambiente)</w:t>
      </w:r>
      <w:proofErr w:type="gramEnd"/>
      <w:r w:rsidRPr="007F1B3F">
        <w:rPr>
          <w:sz w:val="19"/>
        </w:rPr>
        <w:t>". As práticas EOA conquistaram reconhecimento global. Por exemplo, a Convenção sobre a Diversidade Biológica (</w:t>
      </w:r>
      <w:proofErr w:type="spellStart"/>
      <w:r w:rsidRPr="007F1B3F">
        <w:rPr>
          <w:sz w:val="19"/>
        </w:rPr>
        <w:t>CBD</w:t>
      </w:r>
      <w:proofErr w:type="spellEnd"/>
      <w:r w:rsidRPr="007F1B3F">
        <w:rPr>
          <w:sz w:val="19"/>
        </w:rPr>
        <w:t xml:space="preserve">, 2001) reconhece a importância do conhecimento tradicional na conservação e uso sustentável da biodiversidade [agrícola], enquanto a </w:t>
      </w:r>
      <w:proofErr w:type="spellStart"/>
      <w:r w:rsidRPr="007F1B3F">
        <w:rPr>
          <w:sz w:val="19"/>
        </w:rPr>
        <w:t>UNEP</w:t>
      </w:r>
      <w:proofErr w:type="spellEnd"/>
      <w:r w:rsidRPr="007F1B3F">
        <w:rPr>
          <w:sz w:val="19"/>
        </w:rPr>
        <w:t xml:space="preserve"> também reconhece o papel vital da diversidade </w:t>
      </w:r>
      <w:proofErr w:type="spellStart"/>
      <w:r w:rsidRPr="007F1B3F">
        <w:rPr>
          <w:sz w:val="19"/>
        </w:rPr>
        <w:t>bio-cultural</w:t>
      </w:r>
      <w:proofErr w:type="spellEnd"/>
      <w:r w:rsidRPr="007F1B3F">
        <w:rPr>
          <w:sz w:val="19"/>
        </w:rPr>
        <w:t xml:space="preserve"> como necessário para o desenvolvimento sustentável.</w:t>
      </w:r>
    </w:p>
    <w:p w:rsidR="005D3774" w:rsidRPr="007F1B3F" w:rsidRDefault="005D3774">
      <w:pPr>
        <w:spacing w:before="9"/>
        <w:rPr>
          <w:rFonts w:ascii="Helvetica" w:eastAsia="Helvetica" w:hAnsi="Helvetica" w:cs="Helvetica"/>
          <w:sz w:val="19"/>
          <w:szCs w:val="21"/>
        </w:rPr>
      </w:pPr>
    </w:p>
    <w:p w:rsidR="005D3774" w:rsidRPr="007F1B3F" w:rsidRDefault="00072829">
      <w:pPr>
        <w:pStyle w:val="Corpodetexto"/>
        <w:spacing w:line="249" w:lineRule="auto"/>
        <w:ind w:left="110"/>
        <w:jc w:val="both"/>
        <w:rPr>
          <w:sz w:val="19"/>
        </w:rPr>
      </w:pPr>
      <w:r w:rsidRPr="007F1B3F">
        <w:rPr>
          <w:sz w:val="19"/>
        </w:rPr>
        <w:t>A Iniciativa para a Agricultura Orgânica Ecológica (</w:t>
      </w:r>
      <w:proofErr w:type="spellStart"/>
      <w:r w:rsidRPr="007F1B3F">
        <w:rPr>
          <w:sz w:val="19"/>
        </w:rPr>
        <w:t>EOA-I</w:t>
      </w:r>
      <w:proofErr w:type="spellEnd"/>
      <w:r w:rsidRPr="007F1B3F">
        <w:rPr>
          <w:sz w:val="19"/>
        </w:rPr>
        <w:t>) é uma iniciativa continental que promete um aumento na produtividade dos pequenos agricultores de África, com os consequentes impactos positivos na segurança alimentar. A ideia motriz desta iniciativa emergiu após a Comissão da União Africana (</w:t>
      </w:r>
      <w:proofErr w:type="spellStart"/>
      <w:r w:rsidRPr="007F1B3F">
        <w:rPr>
          <w:sz w:val="19"/>
        </w:rPr>
        <w:t>AUC</w:t>
      </w:r>
      <w:proofErr w:type="spellEnd"/>
      <w:r w:rsidRPr="007F1B3F">
        <w:rPr>
          <w:sz w:val="19"/>
        </w:rPr>
        <w:t>) ter apoiado um seminário no Quénia em 2011, do qual resultou o desenvolvimento do documento de síntese, proposta e posterior formação de um Comité de Direcção Central (</w:t>
      </w:r>
      <w:proofErr w:type="spellStart"/>
      <w:r w:rsidRPr="007F1B3F">
        <w:rPr>
          <w:sz w:val="19"/>
        </w:rPr>
        <w:t>CSC</w:t>
      </w:r>
      <w:proofErr w:type="spellEnd"/>
      <w:r w:rsidRPr="007F1B3F">
        <w:rPr>
          <w:sz w:val="19"/>
        </w:rPr>
        <w:t xml:space="preserve">) sobre agricultura orgânica. Vendo valor neste resultado, a </w:t>
      </w:r>
      <w:proofErr w:type="spellStart"/>
      <w:r w:rsidRPr="007F1B3F">
        <w:rPr>
          <w:sz w:val="19"/>
        </w:rPr>
        <w:t>AUC</w:t>
      </w:r>
      <w:proofErr w:type="spellEnd"/>
      <w:r w:rsidRPr="007F1B3F">
        <w:rPr>
          <w:sz w:val="19"/>
        </w:rPr>
        <w:t xml:space="preserve"> alargou a filiação deste comité incluindo</w:t>
      </w:r>
      <w:r w:rsidR="007A7C39">
        <w:rPr>
          <w:sz w:val="19"/>
        </w:rPr>
        <w:t xml:space="preserve"> no mesmo,</w:t>
      </w:r>
      <w:r w:rsidRPr="007F1B3F">
        <w:rPr>
          <w:sz w:val="19"/>
        </w:rPr>
        <w:t xml:space="preserve"> representantes das Comunidades Económicas Regionais (</w:t>
      </w:r>
      <w:proofErr w:type="spellStart"/>
      <w:r w:rsidRPr="007F1B3F">
        <w:rPr>
          <w:sz w:val="19"/>
        </w:rPr>
        <w:t>REC</w:t>
      </w:r>
      <w:proofErr w:type="spellEnd"/>
      <w:r w:rsidRPr="007F1B3F">
        <w:rPr>
          <w:sz w:val="19"/>
        </w:rPr>
        <w:t xml:space="preserve">) em África, da Agência de Planeamento e Coordenação do </w:t>
      </w:r>
      <w:proofErr w:type="spellStart"/>
      <w:r w:rsidRPr="007F1B3F">
        <w:rPr>
          <w:sz w:val="19"/>
        </w:rPr>
        <w:t>NEPADA</w:t>
      </w:r>
      <w:proofErr w:type="spellEnd"/>
      <w:r w:rsidRPr="007F1B3F">
        <w:rPr>
          <w:sz w:val="19"/>
        </w:rPr>
        <w:t>, Organizações de Agricultores, Organizações da Sociedade Civil (</w:t>
      </w:r>
      <w:proofErr w:type="spellStart"/>
      <w:r w:rsidRPr="007F1B3F">
        <w:rPr>
          <w:sz w:val="19"/>
        </w:rPr>
        <w:t>CSO</w:t>
      </w:r>
      <w:proofErr w:type="spellEnd"/>
      <w:r w:rsidRPr="007F1B3F">
        <w:rPr>
          <w:sz w:val="19"/>
        </w:rPr>
        <w:t>), Doadores, Organizações Agrícolas do Sector Privado, Rede Orgânica Africana (</w:t>
      </w:r>
      <w:proofErr w:type="spellStart"/>
      <w:r w:rsidRPr="007F1B3F">
        <w:rPr>
          <w:sz w:val="19"/>
        </w:rPr>
        <w:t>AfroNet</w:t>
      </w:r>
      <w:proofErr w:type="spellEnd"/>
      <w:r w:rsidRPr="007F1B3F">
        <w:rPr>
          <w:sz w:val="19"/>
        </w:rPr>
        <w:t xml:space="preserve">), organismos de Certificação Orgânica, Instituições de Investigação, Instituições Académicas, Instituições da Indústria da Agricultura Orgânica Ecológica ou Redes e Parceiros de Desenvolvimento. Como medida do seu apoio, a Comissão da União Africana propõe o Presidente para o Comité de Direcção Continental da EOA. A </w:t>
      </w:r>
      <w:proofErr w:type="spellStart"/>
      <w:r w:rsidRPr="007F1B3F">
        <w:rPr>
          <w:sz w:val="19"/>
        </w:rPr>
        <w:t>AUC</w:t>
      </w:r>
      <w:proofErr w:type="spellEnd"/>
      <w:r w:rsidRPr="007F1B3F">
        <w:rPr>
          <w:sz w:val="19"/>
        </w:rPr>
        <w:t xml:space="preserve">, com o apoio do </w:t>
      </w:r>
      <w:proofErr w:type="spellStart"/>
      <w:r w:rsidRPr="007F1B3F">
        <w:rPr>
          <w:sz w:val="19"/>
        </w:rPr>
        <w:t>SDC</w:t>
      </w:r>
      <w:proofErr w:type="spellEnd"/>
      <w:r w:rsidRPr="007F1B3F">
        <w:rPr>
          <w:sz w:val="19"/>
        </w:rPr>
        <w:t>, também facilitou o desenvolvimento das Regras de Procedimento e Termos de Referência para guiar o trabalho do Comité de Direcção Continental (</w:t>
      </w:r>
      <w:proofErr w:type="spellStart"/>
      <w:r w:rsidRPr="007F1B3F">
        <w:rPr>
          <w:sz w:val="19"/>
        </w:rPr>
        <w:t>CSC</w:t>
      </w:r>
      <w:proofErr w:type="spellEnd"/>
      <w:r w:rsidRPr="007F1B3F">
        <w:rPr>
          <w:sz w:val="19"/>
        </w:rPr>
        <w:t xml:space="preserve">). O </w:t>
      </w:r>
      <w:proofErr w:type="spellStart"/>
      <w:r w:rsidRPr="007F1B3F">
        <w:rPr>
          <w:sz w:val="19"/>
        </w:rPr>
        <w:t>CSC</w:t>
      </w:r>
      <w:proofErr w:type="spellEnd"/>
      <w:r w:rsidRPr="007F1B3F">
        <w:rPr>
          <w:sz w:val="19"/>
        </w:rPr>
        <w:t xml:space="preserve"> recomendou uma revisão do Plano de Acção Orgânico Africano para que este reflicta as realidades actuais e, adicionalmente, o desenvolvimento de um Plano Estratégico sobre Agricultura Orgânica Ecológica.</w:t>
      </w:r>
    </w:p>
    <w:p w:rsidR="005D3774" w:rsidRPr="007F1B3F" w:rsidRDefault="005D3774">
      <w:pPr>
        <w:spacing w:before="9"/>
        <w:rPr>
          <w:rFonts w:ascii="Helvetica" w:eastAsia="Helvetica" w:hAnsi="Helvetica" w:cs="Helvetica"/>
          <w:sz w:val="19"/>
          <w:szCs w:val="21"/>
        </w:rPr>
      </w:pPr>
    </w:p>
    <w:p w:rsidR="005D3774" w:rsidRPr="007F1B3F" w:rsidRDefault="00072829">
      <w:pPr>
        <w:pStyle w:val="Corpodetexto"/>
        <w:spacing w:line="249" w:lineRule="auto"/>
        <w:ind w:left="110" w:right="1"/>
        <w:jc w:val="both"/>
        <w:rPr>
          <w:sz w:val="19"/>
        </w:rPr>
      </w:pPr>
      <w:r w:rsidRPr="007F1B3F">
        <w:rPr>
          <w:sz w:val="19"/>
        </w:rPr>
        <w:t>A iniciativa está implementada em África desde 2012, em primeiro numa base de projecto-piloto em seis países, nomeadamente a Etiópia, Quénia, Ugand</w:t>
      </w:r>
      <w:r w:rsidR="007A7C39">
        <w:rPr>
          <w:sz w:val="19"/>
        </w:rPr>
        <w:t xml:space="preserve">a, Tanzânia, Nigéria e Zâmbia. </w:t>
      </w:r>
      <w:proofErr w:type="gramStart"/>
      <w:r w:rsidRPr="007F1B3F">
        <w:rPr>
          <w:sz w:val="19"/>
        </w:rPr>
        <w:t>O</w:t>
      </w:r>
      <w:proofErr w:type="gramEnd"/>
    </w:p>
    <w:p w:rsidR="005D3774" w:rsidRPr="007F1B3F" w:rsidRDefault="00072829">
      <w:pPr>
        <w:pStyle w:val="Corpodetexto"/>
        <w:spacing w:before="73" w:line="249" w:lineRule="auto"/>
        <w:ind w:left="110" w:right="717"/>
        <w:jc w:val="both"/>
        <w:rPr>
          <w:sz w:val="19"/>
        </w:rPr>
      </w:pPr>
      <w:r w:rsidRPr="007F1B3F">
        <w:rPr>
          <w:sz w:val="19"/>
        </w:rPr>
        <w:br w:type="column"/>
      </w:r>
      <w:r w:rsidRPr="007F1B3F">
        <w:rPr>
          <w:sz w:val="19"/>
        </w:rPr>
        <w:t>A implantação aumentou para oito (8) países - quatro na África de Leste (Etiópia, Quénia, Uganda e Tanzânia) e quatro na África Ocidental (Mali, Nigéria, Benim e Senegal), com o objectivo global de generalizar a agricultura ecológica nos sistemas, planos e políticas nacionais de produção agrícola.</w:t>
      </w:r>
    </w:p>
    <w:p w:rsidR="005D3774" w:rsidRPr="007F1B3F" w:rsidRDefault="005D3774">
      <w:pPr>
        <w:spacing w:before="9"/>
        <w:rPr>
          <w:rFonts w:ascii="Helvetica" w:eastAsia="Helvetica" w:hAnsi="Helvetica" w:cs="Helvetica"/>
          <w:sz w:val="19"/>
          <w:szCs w:val="21"/>
        </w:rPr>
      </w:pPr>
    </w:p>
    <w:p w:rsidR="005D3774" w:rsidRPr="007A7C39" w:rsidRDefault="00072829">
      <w:pPr>
        <w:pStyle w:val="Corpodetexto"/>
        <w:spacing w:line="249" w:lineRule="auto"/>
        <w:ind w:left="110" w:right="717"/>
        <w:jc w:val="both"/>
        <w:rPr>
          <w:sz w:val="19"/>
        </w:rPr>
      </w:pPr>
      <w:r w:rsidRPr="007A7C39">
        <w:rPr>
          <w:sz w:val="19"/>
        </w:rPr>
        <w:t xml:space="preserve">Para suportar os agricultores e exportadores orgânicos, e para suportar o estabelecimento de plataformas de agricultura orgânica entre </w:t>
      </w:r>
      <w:proofErr w:type="gramStart"/>
      <w:r w:rsidRPr="007A7C39">
        <w:rPr>
          <w:sz w:val="19"/>
        </w:rPr>
        <w:t>os Estados Membro da União Africana</w:t>
      </w:r>
      <w:proofErr w:type="gramEnd"/>
      <w:r w:rsidRPr="007A7C39">
        <w:rPr>
          <w:sz w:val="19"/>
        </w:rPr>
        <w:t xml:space="preserve"> para acesso aos mercados, o Departamento de Economia Rural e Agricultura (</w:t>
      </w:r>
      <w:proofErr w:type="spellStart"/>
      <w:r w:rsidRPr="007A7C39">
        <w:rPr>
          <w:sz w:val="19"/>
        </w:rPr>
        <w:t>DREA</w:t>
      </w:r>
      <w:proofErr w:type="spellEnd"/>
      <w:r w:rsidRPr="007A7C39">
        <w:rPr>
          <w:sz w:val="19"/>
        </w:rPr>
        <w:t>) da Comissão da União Africana (</w:t>
      </w:r>
      <w:proofErr w:type="spellStart"/>
      <w:r w:rsidRPr="007A7C39">
        <w:rPr>
          <w:sz w:val="19"/>
        </w:rPr>
        <w:t>AUC</w:t>
      </w:r>
      <w:proofErr w:type="spellEnd"/>
      <w:r w:rsidRPr="007A7C39">
        <w:rPr>
          <w:sz w:val="19"/>
        </w:rPr>
        <w:t>) tem vindo a organizar seminários regionais de formação sobre padrões e sistemas de certificação orgânicos, produção orgânica, marketing e apoio de extensão. Estas tarefas estão em linha com a decisão dos Chefes de Estado e de Governo da União Africana sobre agricultura orgânica.</w:t>
      </w:r>
    </w:p>
    <w:p w:rsidR="005D3774" w:rsidRPr="007A7C39" w:rsidRDefault="005D3774">
      <w:pPr>
        <w:spacing w:before="9"/>
        <w:rPr>
          <w:rFonts w:ascii="Helvetica" w:eastAsia="Helvetica" w:hAnsi="Helvetica" w:cs="Helvetica"/>
          <w:sz w:val="19"/>
          <w:szCs w:val="21"/>
        </w:rPr>
      </w:pPr>
    </w:p>
    <w:p w:rsidR="005D3774" w:rsidRDefault="00072829">
      <w:pPr>
        <w:pStyle w:val="Corpodetexto"/>
        <w:spacing w:line="249" w:lineRule="auto"/>
        <w:ind w:left="110" w:right="718"/>
        <w:jc w:val="both"/>
      </w:pPr>
      <w:r w:rsidRPr="007A7C39">
        <w:rPr>
          <w:sz w:val="19"/>
        </w:rPr>
        <w:t>A trajectória de sucessos conseguidos, lições aprendidas e desafios enfrentados está documentada em vários projectos independentes ao abrigo desta iniciativa</w:t>
      </w:r>
      <w:r>
        <w:t>.</w:t>
      </w:r>
    </w:p>
    <w:p w:rsidR="005D3774" w:rsidRDefault="005D3774">
      <w:pPr>
        <w:spacing w:before="9"/>
        <w:rPr>
          <w:rFonts w:ascii="Helvetica" w:eastAsia="Helvetica" w:hAnsi="Helvetica" w:cs="Helvetica"/>
          <w:sz w:val="21"/>
          <w:szCs w:val="21"/>
        </w:rPr>
      </w:pPr>
    </w:p>
    <w:p w:rsidR="005D3774" w:rsidRDefault="00072829">
      <w:pPr>
        <w:pStyle w:val="PargrafodaLista"/>
        <w:numPr>
          <w:ilvl w:val="1"/>
          <w:numId w:val="51"/>
        </w:numPr>
        <w:tabs>
          <w:tab w:val="left" w:pos="609"/>
        </w:tabs>
        <w:spacing w:line="242" w:lineRule="auto"/>
        <w:ind w:right="717" w:hanging="480"/>
        <w:jc w:val="both"/>
        <w:rPr>
          <w:rFonts w:ascii="Helvetica" w:eastAsia="Helvetica" w:hAnsi="Helvetica" w:cs="Helvetica"/>
          <w:sz w:val="24"/>
          <w:szCs w:val="24"/>
        </w:rPr>
      </w:pPr>
      <w:r>
        <w:rPr>
          <w:rFonts w:ascii="Helvetica"/>
          <w:b/>
          <w:color w:val="A31942"/>
          <w:sz w:val="24"/>
        </w:rPr>
        <w:t>Alinhamento com as Pol</w:t>
      </w:r>
      <w:r>
        <w:rPr>
          <w:rFonts w:ascii="Helvetica"/>
          <w:b/>
          <w:color w:val="A31942"/>
          <w:sz w:val="24"/>
        </w:rPr>
        <w:t>í</w:t>
      </w:r>
      <w:r>
        <w:rPr>
          <w:rFonts w:ascii="Helvetica"/>
          <w:b/>
          <w:color w:val="A31942"/>
          <w:sz w:val="24"/>
        </w:rPr>
        <w:t>ticas Continentais e Internacionais e Quadros de Desenvolvimento</w:t>
      </w:r>
    </w:p>
    <w:p w:rsidR="005D3774" w:rsidRDefault="005D3774">
      <w:pPr>
        <w:spacing w:before="1"/>
        <w:rPr>
          <w:rFonts w:ascii="Helvetica" w:eastAsia="Helvetica" w:hAnsi="Helvetica" w:cs="Helvetica"/>
          <w:b/>
          <w:bCs/>
          <w:sz w:val="21"/>
          <w:szCs w:val="21"/>
        </w:rPr>
      </w:pPr>
    </w:p>
    <w:p w:rsidR="005D3774" w:rsidRDefault="00072829" w:rsidP="007A7C39">
      <w:pPr>
        <w:pStyle w:val="Corpodetexto"/>
        <w:spacing w:line="249" w:lineRule="auto"/>
        <w:ind w:left="610" w:right="716"/>
        <w:jc w:val="both"/>
      </w:pPr>
      <w:r>
        <w:t>A Iniciativa EOA está alinhada com a agenda do Departamento de Economia Rural e Agricultura (</w:t>
      </w:r>
      <w:proofErr w:type="spellStart"/>
      <w:r>
        <w:t>DREA</w:t>
      </w:r>
      <w:proofErr w:type="spellEnd"/>
      <w:r>
        <w:t xml:space="preserve">) da </w:t>
      </w:r>
      <w:proofErr w:type="spellStart"/>
      <w:r>
        <w:t>UA</w:t>
      </w:r>
      <w:proofErr w:type="spellEnd"/>
      <w:r>
        <w:t>, a estrutura de resultados do Programa Estruturado de Desenvolvimento da Agricultura em África (</w:t>
      </w:r>
      <w:proofErr w:type="spellStart"/>
      <w:r>
        <w:t>CAADP</w:t>
      </w:r>
      <w:proofErr w:type="spellEnd"/>
      <w:r>
        <w:t xml:space="preserve">), a Declaração de Malabo e a Agenda 2063. Ao alinhar-se com a Declaração de Malabo sobre o </w:t>
      </w:r>
      <w:proofErr w:type="spellStart"/>
      <w:r>
        <w:t>CAADP</w:t>
      </w:r>
      <w:proofErr w:type="spellEnd"/>
      <w:r>
        <w:t>, e o seu compromisso para acelerar o Crescimento e Transformação Agrícola para a Prosperidade Partilhada e Condições de Vida Melhoradas através do Aproveitamento de Oportunidades para o Crescimento Económico Inclusivo e Desenvolvimento Sustentável em África, na reunião dos Chefes de Estado e Governo da União Africana em Junho de 2014, a Iniciativa EOA através das suas seis estratégias de implementação irá contribuir para a realização</w:t>
      </w:r>
      <w:r w:rsidR="007A7C39">
        <w:t xml:space="preserve"> </w:t>
      </w:r>
      <w:r>
        <w:t>dos com</w:t>
      </w:r>
      <w:r w:rsidR="007A7C39">
        <w:t>promissos com os Princípios e</w:t>
      </w:r>
      <w:r>
        <w:pict>
          <v:group id="_x0000_s2137" style="position:absolute;left:0;text-align:left;margin-left:570.5pt;margin-top:3.35pt;width:24.8pt;height:189.05pt;z-index:2104;mso-position-horizontal-relative:page;mso-position-vertical-relative:text" coordorigin="11410,67" coordsize="496,3781">
            <v:shape id="_x0000_s2138" style="position:absolute;left:11410;top:67;width:496;height:3781" coordorigin="11410,67" coordsize="496,3781" path="m11410,3847r496,l11906,67r-496,l11410,3847xe" fillcolor="#d3ddbb" stroked="f">
              <v:path arrowok="t"/>
            </v:shape>
            <w10:wrap anchorx="page"/>
          </v:group>
        </w:pict>
      </w:r>
      <w:r>
        <w:pict>
          <v:shape id="_x0000_s2136" type="#_x0000_t202" style="position:absolute;left:0;text-align:left;margin-left:575.85pt;margin-top:17.2pt;width:8pt;height:68.55pt;z-index:2128;mso-position-horizontal-relative:page;mso-position-vertical-relative:text"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007A7C39">
        <w:t xml:space="preserve"> </w:t>
      </w:r>
      <w:r>
        <w:t xml:space="preserve">Valores do Processo </w:t>
      </w:r>
      <w:proofErr w:type="spellStart"/>
      <w:r>
        <w:t>CAADP</w:t>
      </w:r>
      <w:proofErr w:type="spellEnd"/>
      <w:r>
        <w:t>. Estes são: melhorar o financiamento de investimento na agricultura, acabar com a fome até 2025, reduzir a pobreza para metade através do crescimento e transformação agrícola inclusivo, impulsionar o comércio Africano em mercadorias e serviços agrícolas, e para melhorar a resiliência das condições de vida e sistemas de produção à variabilidade climática e outros riscos relacionados conforme especificado nas sete áreas prioritárias da Declaração.</w:t>
      </w:r>
    </w:p>
    <w:p w:rsidR="005D3774" w:rsidRDefault="005D3774">
      <w:pPr>
        <w:spacing w:line="249" w:lineRule="auto"/>
        <w:jc w:val="both"/>
        <w:sectPr w:rsidR="005D3774">
          <w:type w:val="continuous"/>
          <w:pgSz w:w="11910" w:h="16160"/>
          <w:pgMar w:top="620" w:right="0" w:bottom="280" w:left="740" w:header="720" w:footer="720" w:gutter="0"/>
          <w:cols w:num="2" w:space="720" w:equalWidth="0">
            <w:col w:w="5109" w:space="228"/>
            <w:col w:w="5833"/>
          </w:cols>
        </w:sectPr>
      </w:pPr>
    </w:p>
    <w:p w:rsidR="005D3774" w:rsidRDefault="005D3774">
      <w:pPr>
        <w:spacing w:before="11"/>
        <w:rPr>
          <w:rFonts w:ascii="Helvetica" w:eastAsia="Helvetica" w:hAnsi="Helvetica" w:cs="Helvetica"/>
          <w:sz w:val="16"/>
          <w:szCs w:val="16"/>
        </w:rPr>
      </w:pPr>
    </w:p>
    <w:p w:rsidR="005D3774" w:rsidRDefault="00072829">
      <w:pPr>
        <w:spacing w:line="20" w:lineRule="exact"/>
        <w:ind w:left="10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133" style="width:79.05pt;height:.5pt;mso-position-horizontal-relative:char;mso-position-vertical-relative:line" coordsize="1581,10">
            <v:group id="_x0000_s2134" style="position:absolute;left:5;top:5;width:1571;height:2" coordorigin="5,5" coordsize="1571,2">
              <v:shape id="_x0000_s2135" style="position:absolute;left:5;top:5;width:1571;height:2" coordorigin="5,5" coordsize="1571,0" path="m5,5r1570,e" filled="f" strokecolor="#6d6e71" strokeweight=".5pt">
                <v:path arrowok="t"/>
              </v:shape>
            </v:group>
            <w10:anchorlock/>
          </v:group>
        </w:pict>
      </w:r>
    </w:p>
    <w:p w:rsidR="005D3774" w:rsidRDefault="00072829">
      <w:pPr>
        <w:spacing w:before="49"/>
        <w:ind w:left="110"/>
        <w:rPr>
          <w:rFonts w:ascii="Helvetica" w:eastAsia="Helvetica" w:hAnsi="Helvetica" w:cs="Helvetica"/>
          <w:sz w:val="16"/>
          <w:szCs w:val="16"/>
        </w:rPr>
      </w:pPr>
      <w:r>
        <w:rPr>
          <w:rFonts w:ascii="Helvetica"/>
          <w:color w:val="6D6E71"/>
          <w:sz w:val="9"/>
        </w:rPr>
        <w:t>1</w:t>
      </w:r>
      <w:r w:rsidR="007A7C39">
        <w:rPr>
          <w:rFonts w:ascii="Helvetica"/>
          <w:color w:val="6D6E71"/>
          <w:sz w:val="9"/>
        </w:rPr>
        <w:t xml:space="preserve"> </w:t>
      </w:r>
      <w:r>
        <w:rPr>
          <w:rFonts w:ascii="Helvetica"/>
          <w:color w:val="6D6E71"/>
          <w:sz w:val="16"/>
        </w:rPr>
        <w:t>Incluindo a Agricultura Ecol</w:t>
      </w:r>
      <w:r>
        <w:rPr>
          <w:rFonts w:ascii="Helvetica"/>
          <w:color w:val="6D6E71"/>
          <w:sz w:val="16"/>
        </w:rPr>
        <w:t>ó</w:t>
      </w:r>
      <w:r>
        <w:rPr>
          <w:rFonts w:ascii="Helvetica"/>
          <w:color w:val="6D6E71"/>
          <w:sz w:val="16"/>
        </w:rPr>
        <w:t>gica</w:t>
      </w:r>
    </w:p>
    <w:p w:rsidR="005D3774" w:rsidRDefault="005D3774">
      <w:pPr>
        <w:rPr>
          <w:rFonts w:ascii="Helvetica" w:eastAsia="Helvetica" w:hAnsi="Helvetica" w:cs="Helvetica"/>
          <w:sz w:val="16"/>
          <w:szCs w:val="16"/>
        </w:rPr>
        <w:sectPr w:rsidR="005D3774">
          <w:type w:val="continuous"/>
          <w:pgSz w:w="11910" w:h="16160"/>
          <w:pgMar w:top="620" w:right="0" w:bottom="280" w:left="740" w:header="720" w:footer="720" w:gutter="0"/>
          <w:cols w:space="720"/>
        </w:sectPr>
      </w:pPr>
    </w:p>
    <w:p w:rsidR="005D3774" w:rsidRDefault="00072829">
      <w:pPr>
        <w:spacing w:before="1"/>
        <w:rPr>
          <w:rFonts w:ascii="Helvetica" w:eastAsia="Helvetica" w:hAnsi="Helvetica" w:cs="Helvetica"/>
          <w:sz w:val="6"/>
          <w:szCs w:val="6"/>
        </w:rPr>
      </w:pPr>
      <w:r>
        <w:lastRenderedPageBreak/>
        <w:pict>
          <v:group id="_x0000_s2131" style="position:absolute;margin-left:0;margin-top:0;width:595.3pt;height:807.9pt;z-index:-95128;mso-position-horizontal-relative:page;mso-position-vertical-relative:page" coordsize="11906,16158">
            <v:shape id="_x0000_s2132" style="position:absolute;width:11906;height:16158" coordsize="11906,16158" path="m,16157r11906,l11906,,,,,16157xe" fillcolor="#473d2c" stroked="f">
              <v:path arrowok="t"/>
            </v:shape>
            <w10:wrap anchorx="page" anchory="page"/>
          </v:group>
        </w:pict>
      </w:r>
    </w:p>
    <w:p w:rsidR="005D3774" w:rsidRDefault="00072829">
      <w:pPr>
        <w:spacing w:line="71" w:lineRule="exact"/>
        <w:ind w:left="684"/>
        <w:rPr>
          <w:rFonts w:ascii="Helvetica" w:eastAsia="Helvetica" w:hAnsi="Helvetica" w:cs="Helvetica"/>
          <w:sz w:val="7"/>
          <w:szCs w:val="7"/>
        </w:rPr>
      </w:pPr>
      <w:r>
        <w:rPr>
          <w:rFonts w:ascii="Helvetica" w:hAnsi="Helvetica"/>
          <w:sz w:val="7"/>
          <w:szCs w:val="7"/>
        </w:rPr>
      </w:r>
      <w:r>
        <w:rPr>
          <w:rFonts w:ascii="Helvetica" w:hAnsi="Helvetica"/>
          <w:sz w:val="7"/>
          <w:szCs w:val="7"/>
        </w:rPr>
        <w:pict>
          <v:group id="_x0000_s2128" style="width:70.7pt;height:3.6pt;mso-position-horizontal-relative:char;mso-position-vertical-relative:line" coordsize="1414,72">
            <v:group id="_x0000_s2129" style="position:absolute;left:36;top:36;width:1342;height:2" coordorigin="36,36" coordsize="1342,2">
              <v:shape id="_x0000_s2130" style="position:absolute;left:36;top:36;width:1342;height:2" coordorigin="36,36" coordsize="1342,0" path="m36,36r1342,e" filled="f" strokecolor="#8dc63f" strokeweight="3.59pt">
                <v:path arrowok="t"/>
              </v:shape>
            </v:group>
            <w10:anchorlock/>
          </v:group>
        </w:pict>
      </w:r>
    </w:p>
    <w:p w:rsidR="005D3774" w:rsidRDefault="00072829">
      <w:pPr>
        <w:spacing w:before="58"/>
        <w:ind w:left="720"/>
        <w:rPr>
          <w:rFonts w:ascii="Helvetica" w:eastAsia="Helvetica" w:hAnsi="Helvetica" w:cs="Helvetica"/>
          <w:sz w:val="28"/>
          <w:szCs w:val="28"/>
        </w:rPr>
      </w:pPr>
      <w:r>
        <w:rPr>
          <w:rFonts w:ascii="Helvetica"/>
          <w:b/>
          <w:color w:val="8DC63F"/>
          <w:sz w:val="28"/>
        </w:rPr>
        <w:t>Compromissos da Declara</w:t>
      </w:r>
      <w:r>
        <w:rPr>
          <w:rFonts w:ascii="Helvetica"/>
          <w:b/>
          <w:color w:val="8DC63F"/>
          <w:sz w:val="28"/>
        </w:rPr>
        <w:t>çã</w:t>
      </w:r>
      <w:r>
        <w:rPr>
          <w:rFonts w:ascii="Helvetica"/>
          <w:b/>
          <w:color w:val="8DC63F"/>
          <w:sz w:val="28"/>
        </w:rPr>
        <w:t>o de Malabo</w:t>
      </w:r>
    </w:p>
    <w:p w:rsidR="005D3774" w:rsidRDefault="005D3774">
      <w:pPr>
        <w:spacing w:before="11"/>
        <w:rPr>
          <w:rFonts w:ascii="Helvetica" w:eastAsia="Helvetica" w:hAnsi="Helvetica" w:cs="Helvetica"/>
          <w:b/>
          <w:bCs/>
          <w:sz w:val="5"/>
          <w:szCs w:val="5"/>
        </w:rPr>
      </w:pPr>
    </w:p>
    <w:p w:rsidR="005D3774" w:rsidRDefault="00072829">
      <w:pPr>
        <w:spacing w:line="20" w:lineRule="exact"/>
        <w:ind w:left="710"/>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121" style="width:222.5pt;height:1pt;mso-position-horizontal-relative:char;mso-position-vertical-relative:line" coordsize="4450,20">
            <v:group id="_x0000_s2126" style="position:absolute;left:70;top:10;width:4340;height:2" coordorigin="70,10" coordsize="4340,2">
              <v:shape id="_x0000_s2127" style="position:absolute;left:70;top:10;width:4340;height:2" coordorigin="70,10" coordsize="4340,0" path="m70,10r4339,e" filled="f" strokecolor="white" strokeweight="1pt">
                <v:stroke dashstyle="dash"/>
                <v:path arrowok="t"/>
              </v:shape>
            </v:group>
            <v:group id="_x0000_s2124" style="position:absolute;left:10;top:10;width:2;height:2" coordorigin="10,10" coordsize="2,2">
              <v:shape id="_x0000_s2125" style="position:absolute;left:10;top:10;width:2;height:2" coordorigin="10,10" coordsize="0,0" path="m10,10r,e" filled="f" strokecolor="white" strokeweight="1pt">
                <v:path arrowok="t"/>
              </v:shape>
            </v:group>
            <v:group id="_x0000_s2122" style="position:absolute;left:4439;top:10;width:2;height:2" coordorigin="4439,10" coordsize="2,2">
              <v:shape id="_x0000_s2123" style="position:absolute;left:4439;top:10;width:2;height:2" coordorigin="4439,10" coordsize="0,0" path="m4439,10r,e" filled="f" strokecolor="white" strokeweight="1pt">
                <v:path arrowok="t"/>
              </v:shape>
            </v:group>
            <w10:anchorlock/>
          </v:group>
        </w:pict>
      </w:r>
    </w:p>
    <w:p w:rsidR="005D3774" w:rsidRDefault="00072829">
      <w:pPr>
        <w:pStyle w:val="PargrafodaLista"/>
        <w:numPr>
          <w:ilvl w:val="2"/>
          <w:numId w:val="51"/>
        </w:numPr>
        <w:tabs>
          <w:tab w:val="left" w:pos="1480"/>
        </w:tabs>
        <w:spacing w:before="117"/>
        <w:ind w:hanging="340"/>
        <w:rPr>
          <w:rFonts w:ascii="Helvetica" w:eastAsia="Helvetica" w:hAnsi="Helvetica" w:cs="Helvetica"/>
          <w:sz w:val="21"/>
          <w:szCs w:val="21"/>
        </w:rPr>
      </w:pPr>
      <w:r>
        <w:rPr>
          <w:rFonts w:ascii="Helvetica"/>
          <w:color w:val="FFFFFF"/>
          <w:sz w:val="21"/>
        </w:rPr>
        <w:t>Renova</w:t>
      </w:r>
      <w:r>
        <w:rPr>
          <w:rFonts w:ascii="Helvetica"/>
          <w:color w:val="FFFFFF"/>
          <w:sz w:val="21"/>
        </w:rPr>
        <w:t>çã</w:t>
      </w:r>
      <w:r>
        <w:rPr>
          <w:rFonts w:ascii="Helvetica"/>
          <w:color w:val="FFFFFF"/>
          <w:sz w:val="21"/>
        </w:rPr>
        <w:t>o do compromisso com os princ</w:t>
      </w:r>
      <w:r>
        <w:rPr>
          <w:rFonts w:ascii="Helvetica"/>
          <w:color w:val="FFFFFF"/>
          <w:sz w:val="21"/>
        </w:rPr>
        <w:t>í</w:t>
      </w:r>
      <w:r>
        <w:rPr>
          <w:rFonts w:ascii="Helvetica"/>
          <w:color w:val="FFFFFF"/>
          <w:sz w:val="21"/>
        </w:rPr>
        <w:t xml:space="preserve">pios e valores do processo </w:t>
      </w:r>
      <w:proofErr w:type="spellStart"/>
      <w:r>
        <w:rPr>
          <w:rFonts w:ascii="Helvetica"/>
          <w:color w:val="FFFFFF"/>
          <w:sz w:val="21"/>
        </w:rPr>
        <w:t>CAADP</w:t>
      </w:r>
      <w:proofErr w:type="spellEnd"/>
    </w:p>
    <w:p w:rsidR="005D3774" w:rsidRDefault="00072829">
      <w:pPr>
        <w:pStyle w:val="PargrafodaLista"/>
        <w:numPr>
          <w:ilvl w:val="2"/>
          <w:numId w:val="51"/>
        </w:numPr>
        <w:tabs>
          <w:tab w:val="left" w:pos="1480"/>
        </w:tabs>
        <w:spacing w:before="9"/>
        <w:ind w:left="1479"/>
        <w:rPr>
          <w:rFonts w:ascii="Helvetica" w:eastAsia="Helvetica" w:hAnsi="Helvetica" w:cs="Helvetica"/>
          <w:sz w:val="21"/>
          <w:szCs w:val="21"/>
        </w:rPr>
      </w:pPr>
      <w:r>
        <w:rPr>
          <w:rFonts w:ascii="Helvetica"/>
          <w:color w:val="FFFFFF"/>
          <w:sz w:val="21"/>
        </w:rPr>
        <w:t>Compromisso para com a melhoria do investimento financeiro na agricultura</w:t>
      </w:r>
    </w:p>
    <w:p w:rsidR="005D3774" w:rsidRDefault="00072829">
      <w:pPr>
        <w:pStyle w:val="PargrafodaLista"/>
        <w:numPr>
          <w:ilvl w:val="2"/>
          <w:numId w:val="51"/>
        </w:numPr>
        <w:tabs>
          <w:tab w:val="left" w:pos="1480"/>
        </w:tabs>
        <w:spacing w:before="9"/>
        <w:ind w:left="1479"/>
        <w:rPr>
          <w:rFonts w:ascii="Helvetica" w:eastAsia="Helvetica" w:hAnsi="Helvetica" w:cs="Helvetica"/>
          <w:sz w:val="21"/>
          <w:szCs w:val="21"/>
        </w:rPr>
      </w:pPr>
      <w:r>
        <w:rPr>
          <w:rFonts w:ascii="Helvetica"/>
          <w:color w:val="FFFFFF"/>
          <w:sz w:val="21"/>
        </w:rPr>
        <w:t>Compromisso para com a elimina</w:t>
      </w:r>
      <w:r>
        <w:rPr>
          <w:rFonts w:ascii="Helvetica"/>
          <w:color w:val="FFFFFF"/>
          <w:sz w:val="21"/>
        </w:rPr>
        <w:t>çã</w:t>
      </w:r>
      <w:r>
        <w:rPr>
          <w:rFonts w:ascii="Helvetica"/>
          <w:color w:val="FFFFFF"/>
          <w:sz w:val="21"/>
        </w:rPr>
        <w:t xml:space="preserve">o da fome em </w:t>
      </w:r>
      <w:r>
        <w:rPr>
          <w:rFonts w:ascii="Helvetica"/>
          <w:color w:val="FFFFFF"/>
          <w:sz w:val="21"/>
        </w:rPr>
        <w:t>Á</w:t>
      </w:r>
      <w:r>
        <w:rPr>
          <w:rFonts w:ascii="Helvetica"/>
          <w:color w:val="FFFFFF"/>
          <w:sz w:val="21"/>
        </w:rPr>
        <w:t>frica at</w:t>
      </w:r>
      <w:r>
        <w:rPr>
          <w:rFonts w:ascii="Helvetica"/>
          <w:color w:val="FFFFFF"/>
          <w:sz w:val="21"/>
        </w:rPr>
        <w:t>é</w:t>
      </w:r>
      <w:r>
        <w:rPr>
          <w:rFonts w:ascii="Helvetica"/>
          <w:color w:val="FFFFFF"/>
          <w:sz w:val="21"/>
        </w:rPr>
        <w:t xml:space="preserve"> 2025</w:t>
      </w:r>
    </w:p>
    <w:p w:rsidR="005D3774" w:rsidRDefault="00072829">
      <w:pPr>
        <w:pStyle w:val="PargrafodaLista"/>
        <w:numPr>
          <w:ilvl w:val="2"/>
          <w:numId w:val="51"/>
        </w:numPr>
        <w:tabs>
          <w:tab w:val="left" w:pos="1482"/>
        </w:tabs>
        <w:spacing w:before="9" w:line="249" w:lineRule="auto"/>
        <w:ind w:right="1344" w:hanging="340"/>
        <w:rPr>
          <w:rFonts w:ascii="Helvetica" w:eastAsia="Helvetica" w:hAnsi="Helvetica" w:cs="Helvetica"/>
          <w:sz w:val="21"/>
          <w:szCs w:val="21"/>
        </w:rPr>
      </w:pPr>
      <w:r>
        <w:rPr>
          <w:rFonts w:ascii="Helvetica"/>
          <w:color w:val="FFFFFF"/>
          <w:sz w:val="21"/>
        </w:rPr>
        <w:t>Compromisso para reduzir a pobreza para metade at</w:t>
      </w:r>
      <w:r>
        <w:rPr>
          <w:rFonts w:ascii="Helvetica"/>
          <w:color w:val="FFFFFF"/>
          <w:sz w:val="21"/>
        </w:rPr>
        <w:t>é</w:t>
      </w:r>
      <w:r>
        <w:rPr>
          <w:rFonts w:ascii="Helvetica"/>
          <w:color w:val="FFFFFF"/>
          <w:sz w:val="21"/>
        </w:rPr>
        <w:t xml:space="preserve"> ao ano 2015 atrav</w:t>
      </w:r>
      <w:r>
        <w:rPr>
          <w:rFonts w:ascii="Helvetica"/>
          <w:color w:val="FFFFFF"/>
          <w:sz w:val="21"/>
        </w:rPr>
        <w:t>é</w:t>
      </w:r>
      <w:r>
        <w:rPr>
          <w:rFonts w:ascii="Helvetica"/>
          <w:color w:val="FFFFFF"/>
          <w:sz w:val="21"/>
        </w:rPr>
        <w:t>s de um crescimento e de uma transforma</w:t>
      </w:r>
      <w:r>
        <w:rPr>
          <w:rFonts w:ascii="Helvetica"/>
          <w:color w:val="FFFFFF"/>
          <w:sz w:val="21"/>
        </w:rPr>
        <w:t>çã</w:t>
      </w:r>
      <w:r>
        <w:rPr>
          <w:rFonts w:ascii="Helvetica"/>
          <w:color w:val="FFFFFF"/>
          <w:sz w:val="21"/>
        </w:rPr>
        <w:t xml:space="preserve">o </w:t>
      </w:r>
      <w:proofErr w:type="gramStart"/>
      <w:r>
        <w:rPr>
          <w:rFonts w:ascii="Helvetica"/>
          <w:color w:val="FFFFFF"/>
          <w:sz w:val="21"/>
        </w:rPr>
        <w:t>agr</w:t>
      </w:r>
      <w:r>
        <w:rPr>
          <w:rFonts w:ascii="Helvetica"/>
          <w:color w:val="FFFFFF"/>
          <w:sz w:val="21"/>
        </w:rPr>
        <w:t>í</w:t>
      </w:r>
      <w:r>
        <w:rPr>
          <w:rFonts w:ascii="Helvetica"/>
          <w:color w:val="FFFFFF"/>
          <w:sz w:val="21"/>
        </w:rPr>
        <w:t>colas inclusivo</w:t>
      </w:r>
      <w:proofErr w:type="gramEnd"/>
    </w:p>
    <w:p w:rsidR="005D3774" w:rsidRDefault="00072829">
      <w:pPr>
        <w:pStyle w:val="PargrafodaLista"/>
        <w:numPr>
          <w:ilvl w:val="2"/>
          <w:numId w:val="51"/>
        </w:numPr>
        <w:tabs>
          <w:tab w:val="left" w:pos="1480"/>
        </w:tabs>
        <w:spacing w:line="242" w:lineRule="exact"/>
        <w:ind w:left="1479"/>
        <w:rPr>
          <w:rFonts w:ascii="Helvetica" w:eastAsia="Helvetica" w:hAnsi="Helvetica" w:cs="Helvetica"/>
          <w:sz w:val="21"/>
          <w:szCs w:val="21"/>
        </w:rPr>
      </w:pPr>
      <w:r>
        <w:rPr>
          <w:rFonts w:ascii="Helvetica"/>
          <w:color w:val="FFFFFF"/>
          <w:sz w:val="21"/>
        </w:rPr>
        <w:t>Compromisso para com a expans</w:t>
      </w:r>
      <w:r>
        <w:rPr>
          <w:rFonts w:ascii="Helvetica"/>
          <w:color w:val="FFFFFF"/>
          <w:sz w:val="21"/>
        </w:rPr>
        <w:t>ã</w:t>
      </w:r>
      <w:r>
        <w:rPr>
          <w:rFonts w:ascii="Helvetica"/>
          <w:color w:val="FFFFFF"/>
          <w:sz w:val="21"/>
        </w:rPr>
        <w:t>o do com</w:t>
      </w:r>
      <w:r>
        <w:rPr>
          <w:rFonts w:ascii="Helvetica"/>
          <w:color w:val="FFFFFF"/>
          <w:sz w:val="21"/>
        </w:rPr>
        <w:t>é</w:t>
      </w:r>
      <w:r>
        <w:rPr>
          <w:rFonts w:ascii="Helvetica"/>
          <w:color w:val="FFFFFF"/>
          <w:sz w:val="21"/>
        </w:rPr>
        <w:t xml:space="preserve">rcio </w:t>
      </w:r>
      <w:proofErr w:type="spellStart"/>
      <w:r>
        <w:rPr>
          <w:rFonts w:ascii="Helvetica"/>
          <w:color w:val="FFFFFF"/>
          <w:sz w:val="21"/>
        </w:rPr>
        <w:t>intra-Africano</w:t>
      </w:r>
      <w:proofErr w:type="spellEnd"/>
      <w:r>
        <w:rPr>
          <w:rFonts w:ascii="Helvetica"/>
          <w:color w:val="FFFFFF"/>
          <w:sz w:val="21"/>
        </w:rPr>
        <w:t xml:space="preserve"> em mercadorias e servi</w:t>
      </w:r>
      <w:r>
        <w:rPr>
          <w:rFonts w:ascii="Helvetica"/>
          <w:color w:val="FFFFFF"/>
          <w:sz w:val="21"/>
        </w:rPr>
        <w:t>ç</w:t>
      </w:r>
      <w:r>
        <w:rPr>
          <w:rFonts w:ascii="Helvetica"/>
          <w:color w:val="FFFFFF"/>
          <w:sz w:val="21"/>
        </w:rPr>
        <w:t>os agr</w:t>
      </w:r>
      <w:r>
        <w:rPr>
          <w:rFonts w:ascii="Helvetica"/>
          <w:color w:val="FFFFFF"/>
          <w:sz w:val="21"/>
        </w:rPr>
        <w:t>í</w:t>
      </w:r>
      <w:r>
        <w:rPr>
          <w:rFonts w:ascii="Helvetica"/>
          <w:color w:val="FFFFFF"/>
          <w:sz w:val="21"/>
        </w:rPr>
        <w:t>colas</w:t>
      </w:r>
    </w:p>
    <w:p w:rsidR="005D3774" w:rsidRDefault="00072829">
      <w:pPr>
        <w:pStyle w:val="PargrafodaLista"/>
        <w:numPr>
          <w:ilvl w:val="2"/>
          <w:numId w:val="51"/>
        </w:numPr>
        <w:tabs>
          <w:tab w:val="left" w:pos="1506"/>
        </w:tabs>
        <w:spacing w:before="9" w:line="249" w:lineRule="auto"/>
        <w:ind w:right="1344" w:hanging="340"/>
        <w:rPr>
          <w:rFonts w:ascii="Helvetica" w:eastAsia="Helvetica" w:hAnsi="Helvetica" w:cs="Helvetica"/>
          <w:sz w:val="21"/>
          <w:szCs w:val="21"/>
        </w:rPr>
      </w:pPr>
      <w:r>
        <w:rPr>
          <w:rFonts w:ascii="Helvetica"/>
          <w:color w:val="FFFFFF"/>
          <w:sz w:val="21"/>
        </w:rPr>
        <w:t>Compromisso para melhorar a resili</w:t>
      </w:r>
      <w:r>
        <w:rPr>
          <w:rFonts w:ascii="Helvetica"/>
          <w:color w:val="FFFFFF"/>
          <w:sz w:val="21"/>
        </w:rPr>
        <w:t>ê</w:t>
      </w:r>
      <w:r>
        <w:rPr>
          <w:rFonts w:ascii="Helvetica"/>
          <w:color w:val="FFFFFF"/>
          <w:sz w:val="21"/>
        </w:rPr>
        <w:t>ncia da subsist</w:t>
      </w:r>
      <w:r>
        <w:rPr>
          <w:rFonts w:ascii="Helvetica"/>
          <w:color w:val="FFFFFF"/>
          <w:sz w:val="21"/>
        </w:rPr>
        <w:t>ê</w:t>
      </w:r>
      <w:r>
        <w:rPr>
          <w:rFonts w:ascii="Helvetica"/>
          <w:color w:val="FFFFFF"/>
          <w:sz w:val="21"/>
        </w:rPr>
        <w:t>ncia e dos sistemas de produ</w:t>
      </w:r>
      <w:r>
        <w:rPr>
          <w:rFonts w:ascii="Helvetica"/>
          <w:color w:val="FFFFFF"/>
          <w:sz w:val="21"/>
        </w:rPr>
        <w:t>çã</w:t>
      </w:r>
      <w:r>
        <w:rPr>
          <w:rFonts w:ascii="Helvetica"/>
          <w:color w:val="FFFFFF"/>
          <w:sz w:val="21"/>
        </w:rPr>
        <w:t xml:space="preserve">o </w:t>
      </w:r>
      <w:r>
        <w:rPr>
          <w:rFonts w:ascii="Helvetica"/>
          <w:color w:val="FFFFFF"/>
          <w:sz w:val="21"/>
        </w:rPr>
        <w:t>à</w:t>
      </w:r>
      <w:r>
        <w:rPr>
          <w:rFonts w:ascii="Helvetica"/>
          <w:color w:val="FFFFFF"/>
          <w:sz w:val="21"/>
        </w:rPr>
        <w:t xml:space="preserve"> variabilidade clim</w:t>
      </w:r>
      <w:r>
        <w:rPr>
          <w:rFonts w:ascii="Helvetica"/>
          <w:color w:val="FFFFFF"/>
          <w:sz w:val="21"/>
        </w:rPr>
        <w:t>á</w:t>
      </w:r>
      <w:r>
        <w:rPr>
          <w:rFonts w:ascii="Helvetica"/>
          <w:color w:val="FFFFFF"/>
          <w:sz w:val="21"/>
        </w:rPr>
        <w:t>tica e outros riscos</w:t>
      </w:r>
    </w:p>
    <w:p w:rsidR="005D3774" w:rsidRDefault="00072829">
      <w:pPr>
        <w:pStyle w:val="PargrafodaLista"/>
        <w:numPr>
          <w:ilvl w:val="2"/>
          <w:numId w:val="51"/>
        </w:numPr>
        <w:tabs>
          <w:tab w:val="left" w:pos="1480"/>
        </w:tabs>
        <w:spacing w:line="242" w:lineRule="exact"/>
        <w:ind w:left="1479"/>
        <w:rPr>
          <w:rFonts w:ascii="Helvetica" w:eastAsia="Helvetica" w:hAnsi="Helvetica" w:cs="Helvetica"/>
          <w:sz w:val="21"/>
          <w:szCs w:val="21"/>
        </w:rPr>
      </w:pPr>
      <w:r>
        <w:rPr>
          <w:rFonts w:ascii="Helvetica"/>
          <w:color w:val="FFFFFF"/>
          <w:sz w:val="21"/>
        </w:rPr>
        <w:t>Compromisso para com a responsabiliza</w:t>
      </w:r>
      <w:r>
        <w:rPr>
          <w:rFonts w:ascii="Helvetica"/>
          <w:color w:val="FFFFFF"/>
          <w:sz w:val="21"/>
        </w:rPr>
        <w:t>çã</w:t>
      </w:r>
      <w:r>
        <w:rPr>
          <w:rFonts w:ascii="Helvetica"/>
          <w:color w:val="FFFFFF"/>
          <w:sz w:val="21"/>
        </w:rPr>
        <w:t>o m</w:t>
      </w:r>
      <w:r>
        <w:rPr>
          <w:rFonts w:ascii="Helvetica"/>
          <w:color w:val="FFFFFF"/>
          <w:sz w:val="21"/>
        </w:rPr>
        <w:t>ú</w:t>
      </w:r>
      <w:r>
        <w:rPr>
          <w:rFonts w:ascii="Helvetica"/>
          <w:color w:val="FFFFFF"/>
          <w:sz w:val="21"/>
        </w:rPr>
        <w:t>tua em rela</w:t>
      </w:r>
      <w:r>
        <w:rPr>
          <w:rFonts w:ascii="Helvetica"/>
          <w:color w:val="FFFFFF"/>
          <w:sz w:val="21"/>
        </w:rPr>
        <w:t>çã</w:t>
      </w:r>
      <w:r>
        <w:rPr>
          <w:rFonts w:ascii="Helvetica"/>
          <w:color w:val="FFFFFF"/>
          <w:sz w:val="21"/>
        </w:rPr>
        <w:t>o a ac</w:t>
      </w:r>
      <w:r>
        <w:rPr>
          <w:rFonts w:ascii="Helvetica"/>
          <w:color w:val="FFFFFF"/>
          <w:sz w:val="21"/>
        </w:rPr>
        <w:t>çõ</w:t>
      </w:r>
      <w:r>
        <w:rPr>
          <w:rFonts w:ascii="Helvetica"/>
          <w:color w:val="FFFFFF"/>
          <w:sz w:val="21"/>
        </w:rPr>
        <w:t>es e resultados</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9"/>
        <w:rPr>
          <w:rFonts w:ascii="Helvetica" w:eastAsia="Helvetica" w:hAnsi="Helvetica" w:cs="Helvetica"/>
          <w:sz w:val="13"/>
          <w:szCs w:val="13"/>
        </w:rPr>
      </w:pPr>
    </w:p>
    <w:p w:rsidR="005D3774" w:rsidRDefault="00072829">
      <w:pPr>
        <w:spacing w:line="20" w:lineRule="exact"/>
        <w:ind w:left="710"/>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114" style="width:169.85pt;height:1pt;mso-position-horizontal-relative:char;mso-position-vertical-relative:line" coordsize="3397,20">
            <v:group id="_x0000_s2119" style="position:absolute;left:70;top:10;width:3286;height:2" coordorigin="70,10" coordsize="3286,2">
              <v:shape id="_x0000_s2120" style="position:absolute;left:70;top:10;width:3286;height:2" coordorigin="70,10" coordsize="3286,0" path="m70,10r3286,e" filled="f" strokecolor="white" strokeweight="1pt">
                <v:stroke dashstyle="dash"/>
                <v:path arrowok="t"/>
              </v:shape>
            </v:group>
            <v:group id="_x0000_s2117" style="position:absolute;left:10;top:10;width:2;height:2" coordorigin="10,10" coordsize="2,2">
              <v:shape id="_x0000_s2118" style="position:absolute;left:10;top:10;width:2;height:2" coordorigin="10,10" coordsize="0,0" path="m10,10r,e" filled="f" strokecolor="white" strokeweight="1pt">
                <v:path arrowok="t"/>
              </v:shape>
            </v:group>
            <v:group id="_x0000_s2115" style="position:absolute;left:3386;top:10;width:2;height:2" coordorigin="3386,10" coordsize="2,2">
              <v:shape id="_x0000_s2116" style="position:absolute;left:3386;top:10;width:2;height:2" coordorigin="3386,10" coordsize="0,0" path="m3386,10r,e" filled="f" strokecolor="white" strokeweight="1pt">
                <v:path arrowok="t"/>
              </v:shape>
            </v:group>
            <w10:anchorlock/>
          </v:group>
        </w:pict>
      </w:r>
    </w:p>
    <w:p w:rsidR="005D3774" w:rsidRDefault="005D3774">
      <w:pPr>
        <w:spacing w:before="7"/>
        <w:rPr>
          <w:rFonts w:ascii="Helvetica" w:eastAsia="Helvetica" w:hAnsi="Helvetica" w:cs="Helvetica"/>
        </w:rPr>
      </w:pPr>
    </w:p>
    <w:p w:rsidR="005D3774" w:rsidRDefault="00072829">
      <w:pPr>
        <w:spacing w:line="20" w:lineRule="exact"/>
        <w:ind w:left="5166"/>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107" style="width:264.7pt;height:1pt;mso-position-horizontal-relative:char;mso-position-vertical-relative:line" coordsize="5294,20">
            <v:group id="_x0000_s2112" style="position:absolute;left:70;top:10;width:5184;height:2" coordorigin="70,10" coordsize="5184,2">
              <v:shape id="_x0000_s2113" style="position:absolute;left:70;top:10;width:5184;height:2" coordorigin="70,10" coordsize="5184,0" path="m70,10r5184,e" filled="f" strokecolor="white" strokeweight="1pt">
                <v:stroke dashstyle="dash"/>
                <v:path arrowok="t"/>
              </v:shape>
            </v:group>
            <v:group id="_x0000_s2110" style="position:absolute;left:10;top:10;width:2;height:2" coordorigin="10,10" coordsize="2,2">
              <v:shape id="_x0000_s2111" style="position:absolute;left:10;top:10;width:2;height:2" coordorigin="10,10" coordsize="0,0" path="m10,10r,e" filled="f" strokecolor="white" strokeweight="1pt">
                <v:path arrowok="t"/>
              </v:shape>
            </v:group>
            <v:group id="_x0000_s2108" style="position:absolute;left:5284;top:10;width:2;height:2" coordorigin="5284,10" coordsize="2,2">
              <v:shape id="_x0000_s2109" style="position:absolute;left:5284;top:10;width:2;height:2" coordorigin="5284,10" coordsize="0,0" path="m5284,10r,e" filled="f" strokecolor="white" strokeweight="1pt">
                <v:path arrowok="t"/>
              </v:shape>
            </v:group>
            <w10:anchorlock/>
          </v:group>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8"/>
        <w:rPr>
          <w:rFonts w:ascii="Helvetica" w:eastAsia="Helvetica" w:hAnsi="Helvetica" w:cs="Helvetica"/>
          <w:sz w:val="25"/>
          <w:szCs w:val="25"/>
        </w:rPr>
      </w:pPr>
    </w:p>
    <w:p w:rsidR="005D3774" w:rsidRDefault="00072829">
      <w:pPr>
        <w:spacing w:line="20" w:lineRule="exact"/>
        <w:ind w:left="5166"/>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100" style="width:279.6pt;height:1pt;mso-position-horizontal-relative:char;mso-position-vertical-relative:line" coordsize="5592,20">
            <v:group id="_x0000_s2105" style="position:absolute;left:70;top:10;width:5482;height:2" coordorigin="70,10" coordsize="5482,2">
              <v:shape id="_x0000_s2106" style="position:absolute;left:70;top:10;width:5482;height:2" coordorigin="70,10" coordsize="5482,0" path="m70,10r5481,e" filled="f" strokecolor="white" strokeweight="1pt">
                <v:stroke dashstyle="dash"/>
                <v:path arrowok="t"/>
              </v:shape>
            </v:group>
            <v:group id="_x0000_s2103" style="position:absolute;left:10;top:10;width:2;height:2" coordorigin="10,10" coordsize="2,2">
              <v:shape id="_x0000_s2104" style="position:absolute;left:10;top:10;width:2;height:2" coordorigin="10,10" coordsize="0,0" path="m10,10r,e" filled="f" strokecolor="white" strokeweight="1pt">
                <v:path arrowok="t"/>
              </v:shape>
            </v:group>
            <v:group id="_x0000_s2101" style="position:absolute;left:5581;top:10;width:2;height:2" coordorigin="5581,10" coordsize="2,2">
              <v:shape id="_x0000_s2102" style="position:absolute;left:5581;top:10;width:2;height:2" coordorigin="5581,10" coordsize="0,0" path="m5581,10r,e" filled="f" strokecolor="white" strokeweight="1pt">
                <v:path arrowok="t"/>
              </v:shape>
            </v:group>
            <w10:anchorlock/>
          </v:group>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0"/>
        <w:rPr>
          <w:rFonts w:ascii="Helvetica" w:eastAsia="Helvetica" w:hAnsi="Helvetica" w:cs="Helvetica"/>
          <w:sz w:val="25"/>
          <w:szCs w:val="25"/>
        </w:rPr>
      </w:pPr>
    </w:p>
    <w:p w:rsidR="005D3774" w:rsidRDefault="00072829">
      <w:pPr>
        <w:spacing w:line="20" w:lineRule="exact"/>
        <w:ind w:left="710"/>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2093" style="width:191.3pt;height:1pt;mso-position-horizontal-relative:char;mso-position-vertical-relative:line" coordsize="3826,20">
            <v:group id="_x0000_s2098" style="position:absolute;left:70;top:10;width:3715;height:2" coordorigin="70,10" coordsize="3715,2">
              <v:shape id="_x0000_s2099" style="position:absolute;left:70;top:10;width:3715;height:2" coordorigin="70,10" coordsize="3715,0" path="m70,10r3715,e" filled="f" strokecolor="white" strokeweight="1pt">
                <v:stroke dashstyle="dash"/>
                <v:path arrowok="t"/>
              </v:shape>
            </v:group>
            <v:group id="_x0000_s2096" style="position:absolute;left:10;top:10;width:2;height:2" coordorigin="10,10" coordsize="2,2">
              <v:shape id="_x0000_s2097" style="position:absolute;left:10;top:10;width:2;height:2" coordorigin="10,10" coordsize="0,0" path="m10,10r,e" filled="f" strokecolor="white" strokeweight="1pt">
                <v:path arrowok="t"/>
              </v:shape>
            </v:group>
            <v:group id="_x0000_s2094" style="position:absolute;left:3815;top:10;width:2;height:2" coordorigin="3815,10" coordsize="2,2">
              <v:shape id="_x0000_s2095" style="position:absolute;left:3815;top:10;width:2;height:2" coordorigin="3815,10" coordsize="0,0" path="m3815,10r,e" filled="f" strokecolor="white" strokeweight="1pt">
                <v:path arrowok="t"/>
              </v:shape>
            </v:group>
            <w10:anchorlock/>
          </v:group>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
        <w:rPr>
          <w:rFonts w:ascii="Helvetica" w:eastAsia="Helvetica" w:hAnsi="Helvetica" w:cs="Helvetica"/>
          <w:sz w:val="20"/>
          <w:szCs w:val="20"/>
        </w:rPr>
      </w:pPr>
    </w:p>
    <w:p w:rsidR="005D3774" w:rsidRDefault="00072829">
      <w:pPr>
        <w:pStyle w:val="Cabealho6"/>
        <w:spacing w:before="75"/>
      </w:pPr>
      <w:r>
        <w:pict>
          <v:group id="_x0000_s2091" style="position:absolute;left:0;text-align:left;margin-left:0;margin-top:21.35pt;width:24.8pt;height:189.05pt;z-index:2320;mso-position-horizontal-relative:page" coordorigin=",427" coordsize="496,3781">
            <v:shape id="_x0000_s2092" style="position:absolute;top:427;width:496;height:3781" coordorigin=",427" coordsize="496,3781" path="m,4208r495,l495,427,,427,,4208xe" fillcolor="#d3ddbb" stroked="f">
              <v:path arrowok="t"/>
            </v:shape>
            <w10:wrap anchorx="page"/>
          </v:group>
        </w:pict>
      </w:r>
      <w:r>
        <w:pict>
          <v:shape id="_x0000_s2090" type="#_x0000_t202" style="position:absolute;left:0;text-align:left;margin-left:12pt;margin-top:37.2pt;width:8pt;height:123.7pt;z-index:2344;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pict>
          <v:shape id="_x0000_s2089" type="#_x0000_t202" style="position:absolute;left:0;text-align:left;margin-left:34.75pt;margin-top:-366.45pt;width:520.55pt;height:542.1pt;z-index:2368;mso-position-horizontal-relative:page" filled="f" stroked="f">
            <v:textbox inset="0,0,0,0">
              <w:txbxContent>
                <w:tbl>
                  <w:tblPr>
                    <w:tblStyle w:val="TableNormal"/>
                    <w:tblW w:w="0" w:type="auto"/>
                    <w:tblLayout w:type="fixed"/>
                    <w:tblLook w:val="01E0" w:firstRow="1" w:lastRow="1" w:firstColumn="1" w:lastColumn="1" w:noHBand="0" w:noVBand="0"/>
                  </w:tblPr>
                  <w:tblGrid>
                    <w:gridCol w:w="4138"/>
                    <w:gridCol w:w="6197"/>
                  </w:tblGrid>
                  <w:tr w:rsidR="00072829">
                    <w:trPr>
                      <w:trHeight w:hRule="exact" w:val="2862"/>
                    </w:trPr>
                    <w:tc>
                      <w:tcPr>
                        <w:tcW w:w="4138" w:type="dxa"/>
                        <w:vMerge w:val="restart"/>
                        <w:tcBorders>
                          <w:top w:val="single" w:sz="20" w:space="0" w:color="FFFFFF"/>
                          <w:left w:val="nil"/>
                          <w:right w:val="single" w:sz="20" w:space="0" w:color="FFFFFF"/>
                        </w:tcBorders>
                        <w:shd w:val="clear" w:color="auto" w:fill="473D2C"/>
                      </w:tcPr>
                      <w:p w:rsidR="00072829" w:rsidRDefault="00072829">
                        <w:pPr>
                          <w:pStyle w:val="TableParagraph"/>
                          <w:spacing w:before="148"/>
                          <w:rPr>
                            <w:rFonts w:ascii="Helvetica" w:eastAsia="Helvetica" w:hAnsi="Helvetica" w:cs="Helvetica"/>
                            <w:sz w:val="28"/>
                            <w:szCs w:val="28"/>
                          </w:rPr>
                        </w:pPr>
                        <w:r>
                          <w:rPr>
                            <w:rFonts w:ascii="Helvetica"/>
                            <w:b/>
                            <w:color w:val="8DC63F"/>
                            <w:sz w:val="28"/>
                          </w:rPr>
                          <w:t xml:space="preserve">Estrutura de Resultados </w:t>
                        </w:r>
                        <w:proofErr w:type="spellStart"/>
                        <w:r>
                          <w:rPr>
                            <w:rFonts w:ascii="Helvetica"/>
                            <w:b/>
                            <w:color w:val="8DC63F"/>
                            <w:sz w:val="28"/>
                          </w:rPr>
                          <w:t>CAADP</w:t>
                        </w:r>
                        <w:proofErr w:type="spellEnd"/>
                      </w:p>
                      <w:p w:rsidR="00072829" w:rsidRDefault="00072829">
                        <w:pPr>
                          <w:pStyle w:val="TableParagraph"/>
                          <w:spacing w:before="2"/>
                          <w:rPr>
                            <w:rFonts w:ascii="Arial" w:eastAsia="Arial" w:hAnsi="Arial" w:cs="Arial"/>
                            <w:sz w:val="23"/>
                            <w:szCs w:val="23"/>
                          </w:rPr>
                        </w:pPr>
                      </w:p>
                      <w:p w:rsidR="00072829" w:rsidRDefault="00072829">
                        <w:pPr>
                          <w:pStyle w:val="TableParagraph"/>
                          <w:spacing w:line="247" w:lineRule="auto"/>
                          <w:ind w:left="321" w:right="429"/>
                          <w:rPr>
                            <w:rFonts w:ascii="Helvetica" w:eastAsia="Helvetica" w:hAnsi="Helvetica" w:cs="Helvetica"/>
                            <w:sz w:val="21"/>
                            <w:szCs w:val="21"/>
                          </w:rPr>
                        </w:pPr>
                        <w:r>
                          <w:rPr>
                            <w:rFonts w:ascii="Helvetica"/>
                            <w:b/>
                            <w:color w:val="8DC63F"/>
                            <w:sz w:val="21"/>
                          </w:rPr>
                          <w:t>N</w:t>
                        </w:r>
                        <w:r>
                          <w:rPr>
                            <w:rFonts w:ascii="Helvetica"/>
                            <w:b/>
                            <w:color w:val="8DC63F"/>
                            <w:sz w:val="21"/>
                          </w:rPr>
                          <w:t>í</w:t>
                        </w:r>
                        <w:r>
                          <w:rPr>
                            <w:rFonts w:ascii="Helvetica"/>
                            <w:b/>
                            <w:color w:val="8DC63F"/>
                            <w:sz w:val="21"/>
                          </w:rPr>
                          <w:t xml:space="preserve">vel 1: </w:t>
                        </w:r>
                        <w:r>
                          <w:rPr>
                            <w:rFonts w:ascii="Helvetica"/>
                            <w:color w:val="FFFFFF"/>
                            <w:sz w:val="21"/>
                          </w:rPr>
                          <w:t>Resultados de n</w:t>
                        </w:r>
                        <w:r>
                          <w:rPr>
                            <w:rFonts w:ascii="Helvetica"/>
                            <w:color w:val="FFFFFF"/>
                            <w:sz w:val="21"/>
                          </w:rPr>
                          <w:t>í</w:t>
                        </w:r>
                        <w:r>
                          <w:rPr>
                            <w:rFonts w:ascii="Helvetica"/>
                            <w:color w:val="FFFFFF"/>
                            <w:sz w:val="21"/>
                          </w:rPr>
                          <w:t>vel superior (a) cria</w:t>
                        </w:r>
                        <w:r>
                          <w:rPr>
                            <w:rFonts w:ascii="Helvetica"/>
                            <w:color w:val="FFFFFF"/>
                            <w:sz w:val="21"/>
                          </w:rPr>
                          <w:t>çã</w:t>
                        </w:r>
                        <w:r>
                          <w:rPr>
                            <w:rFonts w:ascii="Helvetica"/>
                            <w:color w:val="FFFFFF"/>
                            <w:sz w:val="21"/>
                          </w:rPr>
                          <w:t>o de riqueza e (b) al</w:t>
                        </w:r>
                        <w:r>
                          <w:rPr>
                            <w:rFonts w:ascii="Helvetica"/>
                            <w:color w:val="FFFFFF"/>
                            <w:sz w:val="21"/>
                          </w:rPr>
                          <w:t>í</w:t>
                        </w:r>
                        <w:r>
                          <w:rPr>
                            <w:rFonts w:ascii="Helvetica"/>
                            <w:color w:val="FFFFFF"/>
                            <w:sz w:val="21"/>
                          </w:rPr>
                          <w:t>vio da pobreza;</w:t>
                        </w:r>
                      </w:p>
                      <w:p w:rsidR="00072829" w:rsidRDefault="00072829">
                        <w:pPr>
                          <w:pStyle w:val="TableParagraph"/>
                          <w:spacing w:before="2" w:line="249" w:lineRule="auto"/>
                          <w:ind w:left="321" w:right="300"/>
                          <w:rPr>
                            <w:rFonts w:ascii="Helvetica" w:eastAsia="Helvetica" w:hAnsi="Helvetica" w:cs="Helvetica"/>
                            <w:sz w:val="21"/>
                            <w:szCs w:val="21"/>
                          </w:rPr>
                        </w:pPr>
                        <w:r>
                          <w:rPr>
                            <w:rFonts w:ascii="Helvetica"/>
                            <w:color w:val="FFFFFF"/>
                            <w:sz w:val="21"/>
                          </w:rPr>
                          <w:t>(c) Melhoria da seguran</w:t>
                        </w:r>
                        <w:r>
                          <w:rPr>
                            <w:rFonts w:ascii="Helvetica"/>
                            <w:color w:val="FFFFFF"/>
                            <w:sz w:val="21"/>
                          </w:rPr>
                          <w:t>ç</w:t>
                        </w:r>
                        <w:r>
                          <w:rPr>
                            <w:rFonts w:ascii="Helvetica"/>
                            <w:color w:val="FFFFFF"/>
                            <w:sz w:val="21"/>
                          </w:rPr>
                          <w:t>a alimentar e nutricional; (d) melhorias no alcance e qualidade de redes de seguran</w:t>
                        </w:r>
                        <w:r>
                          <w:rPr>
                            <w:rFonts w:ascii="Helvetica"/>
                            <w:color w:val="FFFFFF"/>
                            <w:sz w:val="21"/>
                          </w:rPr>
                          <w:t>ç</w:t>
                        </w:r>
                        <w:r>
                          <w:rPr>
                            <w:rFonts w:ascii="Helvetica"/>
                            <w:color w:val="FFFFFF"/>
                            <w:sz w:val="21"/>
                          </w:rPr>
                          <w:t>a de produ</w:t>
                        </w:r>
                        <w:r>
                          <w:rPr>
                            <w:rFonts w:ascii="Helvetica"/>
                            <w:color w:val="FFFFFF"/>
                            <w:sz w:val="21"/>
                          </w:rPr>
                          <w:t>çã</w:t>
                        </w:r>
                        <w:r>
                          <w:rPr>
                            <w:rFonts w:ascii="Helvetica"/>
                            <w:color w:val="FFFFFF"/>
                            <w:sz w:val="21"/>
                          </w:rPr>
                          <w:t>o; e (</w:t>
                        </w:r>
                        <w:proofErr w:type="spellStart"/>
                        <w:r>
                          <w:rPr>
                            <w:rFonts w:ascii="Helvetica"/>
                            <w:color w:val="FFFFFF"/>
                            <w:sz w:val="21"/>
                          </w:rPr>
                          <w:t>e</w:t>
                        </w:r>
                        <w:proofErr w:type="spellEnd"/>
                        <w:r>
                          <w:rPr>
                            <w:rFonts w:ascii="Helvetica"/>
                            <w:color w:val="FFFFFF"/>
                            <w:sz w:val="21"/>
                          </w:rPr>
                          <w:t>) resili</w:t>
                        </w:r>
                        <w:r>
                          <w:rPr>
                            <w:rFonts w:ascii="Helvetica"/>
                            <w:color w:val="FFFFFF"/>
                            <w:sz w:val="21"/>
                          </w:rPr>
                          <w:t>ê</w:t>
                        </w:r>
                        <w:r>
                          <w:rPr>
                            <w:rFonts w:ascii="Helvetica"/>
                            <w:color w:val="FFFFFF"/>
                            <w:sz w:val="21"/>
                          </w:rPr>
                          <w:t>ncia do ecossistema e do sistema social.</w:t>
                        </w:r>
                      </w:p>
                      <w:p w:rsidR="00072829" w:rsidRDefault="00072829">
                        <w:pPr>
                          <w:pStyle w:val="TableParagraph"/>
                          <w:spacing w:line="249" w:lineRule="auto"/>
                          <w:ind w:left="321" w:right="342"/>
                          <w:jc w:val="both"/>
                          <w:rPr>
                            <w:rFonts w:ascii="Helvetica" w:eastAsia="Helvetica" w:hAnsi="Helvetica" w:cs="Helvetica"/>
                            <w:sz w:val="21"/>
                            <w:szCs w:val="21"/>
                          </w:rPr>
                        </w:pPr>
                        <w:r>
                          <w:rPr>
                            <w:rFonts w:ascii="Helvetica"/>
                            <w:b/>
                            <w:color w:val="8DC63F"/>
                            <w:sz w:val="21"/>
                          </w:rPr>
                          <w:t>N</w:t>
                        </w:r>
                        <w:r>
                          <w:rPr>
                            <w:rFonts w:ascii="Helvetica"/>
                            <w:b/>
                            <w:color w:val="8DC63F"/>
                            <w:sz w:val="21"/>
                          </w:rPr>
                          <w:t>í</w:t>
                        </w:r>
                        <w:r>
                          <w:rPr>
                            <w:rFonts w:ascii="Helvetica"/>
                            <w:b/>
                            <w:color w:val="8DC63F"/>
                            <w:sz w:val="21"/>
                          </w:rPr>
                          <w:t xml:space="preserve">vel 2: </w:t>
                        </w:r>
                        <w:r>
                          <w:rPr>
                            <w:rFonts w:ascii="Helvetica"/>
                            <w:color w:val="FFFFFF"/>
                            <w:sz w:val="21"/>
                          </w:rPr>
                          <w:t>Resultados de n</w:t>
                        </w:r>
                        <w:r>
                          <w:rPr>
                            <w:rFonts w:ascii="Helvetica"/>
                            <w:color w:val="FFFFFF"/>
                            <w:sz w:val="21"/>
                          </w:rPr>
                          <w:t>í</w:t>
                        </w:r>
                        <w:r>
                          <w:rPr>
                            <w:rFonts w:ascii="Helvetica"/>
                            <w:color w:val="FFFFFF"/>
                            <w:sz w:val="21"/>
                          </w:rPr>
                          <w:t>vel interm</w:t>
                        </w:r>
                        <w:r>
                          <w:rPr>
                            <w:rFonts w:ascii="Helvetica"/>
                            <w:color w:val="FFFFFF"/>
                            <w:sz w:val="21"/>
                          </w:rPr>
                          <w:t>é</w:t>
                        </w:r>
                        <w:r>
                          <w:rPr>
                            <w:rFonts w:ascii="Helvetica"/>
                            <w:color w:val="FFFFFF"/>
                            <w:sz w:val="21"/>
                          </w:rPr>
                          <w:t>dio da produtividade agr</w:t>
                        </w:r>
                        <w:r>
                          <w:rPr>
                            <w:rFonts w:ascii="Helvetica"/>
                            <w:color w:val="FFFFFF"/>
                            <w:sz w:val="21"/>
                          </w:rPr>
                          <w:t>í</w:t>
                        </w:r>
                        <w:r>
                          <w:rPr>
                            <w:rFonts w:ascii="Helvetica"/>
                            <w:color w:val="FFFFFF"/>
                            <w:sz w:val="21"/>
                          </w:rPr>
                          <w:t>cola, competitividade e crescimento inclusivo.</w:t>
                        </w:r>
                      </w:p>
                      <w:p w:rsidR="00072829" w:rsidRDefault="00072829">
                        <w:pPr>
                          <w:pStyle w:val="TableParagraph"/>
                          <w:spacing w:line="249" w:lineRule="auto"/>
                          <w:ind w:left="321" w:right="595"/>
                          <w:rPr>
                            <w:rFonts w:ascii="Helvetica" w:eastAsia="Helvetica" w:hAnsi="Helvetica" w:cs="Helvetica"/>
                            <w:sz w:val="21"/>
                            <w:szCs w:val="21"/>
                          </w:rPr>
                        </w:pPr>
                        <w:r>
                          <w:rPr>
                            <w:rFonts w:ascii="Helvetica"/>
                            <w:b/>
                            <w:color w:val="8DC63F"/>
                            <w:sz w:val="21"/>
                          </w:rPr>
                          <w:t>N</w:t>
                        </w:r>
                        <w:r>
                          <w:rPr>
                            <w:rFonts w:ascii="Helvetica"/>
                            <w:b/>
                            <w:color w:val="8DC63F"/>
                            <w:sz w:val="21"/>
                          </w:rPr>
                          <w:t>í</w:t>
                        </w:r>
                        <w:r>
                          <w:rPr>
                            <w:rFonts w:ascii="Helvetica"/>
                            <w:b/>
                            <w:color w:val="8DC63F"/>
                            <w:sz w:val="21"/>
                          </w:rPr>
                          <w:t xml:space="preserve">vel 3: </w:t>
                        </w:r>
                        <w:r>
                          <w:rPr>
                            <w:rFonts w:ascii="Helvetica"/>
                            <w:color w:val="FFFFFF"/>
                            <w:sz w:val="21"/>
                          </w:rPr>
                          <w:t>Uma combina</w:t>
                        </w:r>
                        <w:r>
                          <w:rPr>
                            <w:rFonts w:ascii="Helvetica"/>
                            <w:color w:val="FFFFFF"/>
                            <w:sz w:val="21"/>
                          </w:rPr>
                          <w:t>çã</w:t>
                        </w:r>
                        <w:r>
                          <w:rPr>
                            <w:rFonts w:ascii="Helvetica"/>
                            <w:color w:val="FFFFFF"/>
                            <w:sz w:val="21"/>
                          </w:rPr>
                          <w:t>o de v</w:t>
                        </w:r>
                        <w:r>
                          <w:rPr>
                            <w:rFonts w:ascii="Helvetica"/>
                            <w:color w:val="FFFFFF"/>
                            <w:sz w:val="21"/>
                          </w:rPr>
                          <w:t>á</w:t>
                        </w:r>
                        <w:r>
                          <w:rPr>
                            <w:rFonts w:ascii="Helvetica"/>
                            <w:color w:val="FFFFFF"/>
                            <w:sz w:val="21"/>
                          </w:rPr>
                          <w:t>rias capacidades necess</w:t>
                        </w:r>
                        <w:r>
                          <w:rPr>
                            <w:rFonts w:ascii="Helvetica"/>
                            <w:color w:val="FFFFFF"/>
                            <w:sz w:val="21"/>
                          </w:rPr>
                          <w:t>á</w:t>
                        </w:r>
                        <w:r>
                          <w:rPr>
                            <w:rFonts w:ascii="Helvetica"/>
                            <w:color w:val="FFFFFF"/>
                            <w:sz w:val="21"/>
                          </w:rPr>
                          <w:t>rias para acelerar o crescimento agr</w:t>
                        </w:r>
                        <w:r>
                          <w:rPr>
                            <w:rFonts w:ascii="Helvetica"/>
                            <w:color w:val="FFFFFF"/>
                            <w:sz w:val="21"/>
                          </w:rPr>
                          <w:t>í</w:t>
                        </w:r>
                        <w:r>
                          <w:rPr>
                            <w:rFonts w:ascii="Helvetica"/>
                            <w:color w:val="FFFFFF"/>
                            <w:sz w:val="21"/>
                          </w:rPr>
                          <w:t>cola.</w:t>
                        </w:r>
                      </w:p>
                    </w:tc>
                    <w:tc>
                      <w:tcPr>
                        <w:tcW w:w="6197" w:type="dxa"/>
                        <w:tcBorders>
                          <w:top w:val="single" w:sz="20" w:space="0" w:color="FFFFFF"/>
                          <w:left w:val="single" w:sz="20" w:space="0" w:color="FFFFFF"/>
                          <w:bottom w:val="single" w:sz="20" w:space="0" w:color="FFFFFF"/>
                          <w:right w:val="nil"/>
                        </w:tcBorders>
                        <w:shd w:val="clear" w:color="auto" w:fill="473D2C"/>
                      </w:tcPr>
                      <w:p w:rsidR="00072829" w:rsidRDefault="00072829">
                        <w:pPr>
                          <w:pStyle w:val="TableParagraph"/>
                          <w:spacing w:before="194" w:line="280" w:lineRule="exact"/>
                          <w:ind w:left="276" w:right="620"/>
                          <w:rPr>
                            <w:rFonts w:ascii="Helvetica" w:eastAsia="Helvetica" w:hAnsi="Helvetica" w:cs="Helvetica"/>
                            <w:sz w:val="28"/>
                            <w:szCs w:val="28"/>
                          </w:rPr>
                        </w:pPr>
                        <w:r>
                          <w:rPr>
                            <w:rFonts w:ascii="Helvetica"/>
                            <w:b/>
                            <w:color w:val="8DC63F"/>
                            <w:sz w:val="28"/>
                          </w:rPr>
                          <w:t>Aspira</w:t>
                        </w:r>
                        <w:r>
                          <w:rPr>
                            <w:rFonts w:ascii="Helvetica"/>
                            <w:b/>
                            <w:color w:val="8DC63F"/>
                            <w:sz w:val="28"/>
                          </w:rPr>
                          <w:t>çõ</w:t>
                        </w:r>
                        <w:r>
                          <w:rPr>
                            <w:rFonts w:ascii="Helvetica"/>
                            <w:b/>
                            <w:color w:val="8DC63F"/>
                            <w:sz w:val="28"/>
                          </w:rPr>
                          <w:t>es da Agenda 2063 da Comiss</w:t>
                        </w:r>
                        <w:r>
                          <w:rPr>
                            <w:rFonts w:ascii="Helvetica"/>
                            <w:b/>
                            <w:color w:val="8DC63F"/>
                            <w:sz w:val="28"/>
                          </w:rPr>
                          <w:t>ã</w:t>
                        </w:r>
                        <w:r>
                          <w:rPr>
                            <w:rFonts w:ascii="Helvetica"/>
                            <w:b/>
                            <w:color w:val="8DC63F"/>
                            <w:sz w:val="28"/>
                          </w:rPr>
                          <w:t>o da Uni</w:t>
                        </w:r>
                        <w:r>
                          <w:rPr>
                            <w:rFonts w:ascii="Helvetica"/>
                            <w:b/>
                            <w:color w:val="8DC63F"/>
                            <w:sz w:val="28"/>
                          </w:rPr>
                          <w:t>ã</w:t>
                        </w:r>
                        <w:r>
                          <w:rPr>
                            <w:rFonts w:ascii="Helvetica"/>
                            <w:b/>
                            <w:color w:val="8DC63F"/>
                            <w:sz w:val="28"/>
                          </w:rPr>
                          <w:t>o Africana (</w:t>
                        </w:r>
                        <w:proofErr w:type="spellStart"/>
                        <w:r>
                          <w:rPr>
                            <w:rFonts w:ascii="Helvetica"/>
                            <w:b/>
                            <w:color w:val="8DC63F"/>
                            <w:sz w:val="28"/>
                          </w:rPr>
                          <w:t>AUC</w:t>
                        </w:r>
                        <w:proofErr w:type="spellEnd"/>
                        <w:r>
                          <w:rPr>
                            <w:rFonts w:ascii="Helvetica"/>
                            <w:b/>
                            <w:color w:val="8DC63F"/>
                            <w:sz w:val="28"/>
                          </w:rPr>
                          <w:t>)</w:t>
                        </w:r>
                      </w:p>
                      <w:p w:rsidR="00072829" w:rsidRDefault="00072829">
                        <w:pPr>
                          <w:pStyle w:val="TableParagraph"/>
                          <w:tabs>
                            <w:tab w:val="left" w:pos="5536"/>
                          </w:tabs>
                          <w:spacing w:before="1" w:line="205" w:lineRule="exact"/>
                          <w:ind w:left="352"/>
                          <w:rPr>
                            <w:rFonts w:ascii="Helvetica" w:eastAsia="Helvetica" w:hAnsi="Helvetica" w:cs="Helvetica"/>
                            <w:sz w:val="21"/>
                            <w:szCs w:val="21"/>
                          </w:rPr>
                        </w:pPr>
                        <w:r>
                          <w:rPr>
                            <w:rFonts w:ascii="Helvetica"/>
                            <w:color w:val="FFFFFF"/>
                            <w:sz w:val="21"/>
                          </w:rPr>
                          <w:t xml:space="preserve"> </w:t>
                        </w:r>
                        <w:r>
                          <w:rPr>
                            <w:rFonts w:ascii="Helvetica"/>
                            <w:color w:val="FFFFFF"/>
                            <w:sz w:val="21"/>
                          </w:rPr>
                          <w:tab/>
                        </w:r>
                      </w:p>
                      <w:p w:rsidR="00072829" w:rsidRDefault="00072829">
                        <w:pPr>
                          <w:pStyle w:val="TableParagraph"/>
                          <w:spacing w:line="212" w:lineRule="exact"/>
                          <w:ind w:left="582"/>
                          <w:rPr>
                            <w:rFonts w:ascii="Helvetica" w:eastAsia="Helvetica" w:hAnsi="Helvetica" w:cs="Helvetica"/>
                            <w:sz w:val="21"/>
                            <w:szCs w:val="21"/>
                          </w:rPr>
                        </w:pPr>
                        <w:r>
                          <w:rPr>
                            <w:rFonts w:ascii="Helvetica"/>
                            <w:b/>
                            <w:color w:val="8DC63F"/>
                            <w:sz w:val="21"/>
                          </w:rPr>
                          <w:t>Aspira</w:t>
                        </w:r>
                        <w:r>
                          <w:rPr>
                            <w:rFonts w:ascii="Helvetica"/>
                            <w:b/>
                            <w:color w:val="8DC63F"/>
                            <w:sz w:val="21"/>
                          </w:rPr>
                          <w:t>çã</w:t>
                        </w:r>
                        <w:r>
                          <w:rPr>
                            <w:rFonts w:ascii="Helvetica"/>
                            <w:b/>
                            <w:color w:val="8DC63F"/>
                            <w:sz w:val="21"/>
                          </w:rPr>
                          <w:t xml:space="preserve">o 1: </w:t>
                        </w:r>
                        <w:r>
                          <w:rPr>
                            <w:rFonts w:ascii="Helvetica"/>
                            <w:color w:val="FFFFFF"/>
                            <w:sz w:val="21"/>
                          </w:rPr>
                          <w:t xml:space="preserve">Uma </w:t>
                        </w:r>
                        <w:r>
                          <w:rPr>
                            <w:rFonts w:ascii="Helvetica"/>
                            <w:color w:val="FFFFFF"/>
                            <w:sz w:val="21"/>
                          </w:rPr>
                          <w:t>Á</w:t>
                        </w:r>
                        <w:r>
                          <w:rPr>
                            <w:rFonts w:ascii="Helvetica"/>
                            <w:color w:val="FFFFFF"/>
                            <w:sz w:val="21"/>
                          </w:rPr>
                          <w:t>frica Pr</w:t>
                        </w:r>
                        <w:r>
                          <w:rPr>
                            <w:rFonts w:ascii="Helvetica"/>
                            <w:color w:val="FFFFFF"/>
                            <w:sz w:val="21"/>
                          </w:rPr>
                          <w:t>ó</w:t>
                        </w:r>
                        <w:r>
                          <w:rPr>
                            <w:rFonts w:ascii="Helvetica"/>
                            <w:color w:val="FFFFFF"/>
                            <w:sz w:val="21"/>
                          </w:rPr>
                          <w:t>spera, baseada em Crescimento</w:t>
                        </w:r>
                      </w:p>
                      <w:p w:rsidR="00072829" w:rsidRDefault="00072829">
                        <w:pPr>
                          <w:pStyle w:val="TableParagraph"/>
                          <w:spacing w:before="8"/>
                          <w:ind w:left="582"/>
                          <w:rPr>
                            <w:rFonts w:ascii="Helvetica" w:eastAsia="Helvetica" w:hAnsi="Helvetica" w:cs="Helvetica"/>
                            <w:sz w:val="21"/>
                            <w:szCs w:val="21"/>
                          </w:rPr>
                        </w:pPr>
                        <w:r>
                          <w:rPr>
                            <w:rFonts w:ascii="Helvetica"/>
                            <w:color w:val="FFFFFF"/>
                            <w:sz w:val="21"/>
                          </w:rPr>
                          <w:t>Inclusivo e Desenvolvimento Sustent</w:t>
                        </w:r>
                        <w:r>
                          <w:rPr>
                            <w:rFonts w:ascii="Helvetica"/>
                            <w:color w:val="FFFFFF"/>
                            <w:sz w:val="21"/>
                          </w:rPr>
                          <w:t>á</w:t>
                        </w:r>
                        <w:r>
                          <w:rPr>
                            <w:rFonts w:ascii="Helvetica"/>
                            <w:color w:val="FFFFFF"/>
                            <w:sz w:val="21"/>
                          </w:rPr>
                          <w:t>vel.</w:t>
                        </w:r>
                      </w:p>
                      <w:p w:rsidR="00072829" w:rsidRDefault="00072829">
                        <w:pPr>
                          <w:pStyle w:val="TableParagraph"/>
                          <w:spacing w:before="2"/>
                          <w:rPr>
                            <w:rFonts w:ascii="Arial" w:eastAsia="Arial" w:hAnsi="Arial" w:cs="Arial"/>
                          </w:rPr>
                        </w:pPr>
                      </w:p>
                      <w:p w:rsidR="00072829" w:rsidRDefault="00072829">
                        <w:pPr>
                          <w:pStyle w:val="TableParagraph"/>
                          <w:spacing w:line="249" w:lineRule="auto"/>
                          <w:ind w:left="582" w:right="57"/>
                          <w:rPr>
                            <w:rFonts w:ascii="Helvetica" w:eastAsia="Helvetica" w:hAnsi="Helvetica" w:cs="Helvetica"/>
                            <w:sz w:val="21"/>
                            <w:szCs w:val="21"/>
                          </w:rPr>
                        </w:pPr>
                        <w:r>
                          <w:rPr>
                            <w:rFonts w:ascii="Helvetica"/>
                            <w:b/>
                            <w:color w:val="8DC63F"/>
                            <w:sz w:val="21"/>
                          </w:rPr>
                          <w:t>Aspira</w:t>
                        </w:r>
                        <w:r>
                          <w:rPr>
                            <w:rFonts w:ascii="Helvetica"/>
                            <w:b/>
                            <w:color w:val="8DC63F"/>
                            <w:sz w:val="21"/>
                          </w:rPr>
                          <w:t>çã</w:t>
                        </w:r>
                        <w:r>
                          <w:rPr>
                            <w:rFonts w:ascii="Helvetica"/>
                            <w:b/>
                            <w:color w:val="8DC63F"/>
                            <w:sz w:val="21"/>
                          </w:rPr>
                          <w:t xml:space="preserve">o 6: </w:t>
                        </w:r>
                        <w:r>
                          <w:rPr>
                            <w:rFonts w:ascii="Helvetica"/>
                            <w:color w:val="FFFFFF"/>
                            <w:sz w:val="21"/>
                          </w:rPr>
                          <w:t xml:space="preserve">Uma </w:t>
                        </w:r>
                        <w:r>
                          <w:rPr>
                            <w:rFonts w:ascii="Helvetica"/>
                            <w:color w:val="FFFFFF"/>
                            <w:sz w:val="21"/>
                          </w:rPr>
                          <w:t>Á</w:t>
                        </w:r>
                        <w:r>
                          <w:rPr>
                            <w:rFonts w:ascii="Helvetica"/>
                            <w:color w:val="FFFFFF"/>
                            <w:sz w:val="21"/>
                          </w:rPr>
                          <w:t xml:space="preserve">frica onde o desenvolvimento </w:t>
                        </w:r>
                        <w:r>
                          <w:rPr>
                            <w:rFonts w:ascii="Helvetica"/>
                            <w:color w:val="FFFFFF"/>
                            <w:sz w:val="21"/>
                          </w:rPr>
                          <w:t>é</w:t>
                        </w:r>
                        <w:r>
                          <w:rPr>
                            <w:rFonts w:ascii="Helvetica"/>
                            <w:color w:val="FFFFFF"/>
                            <w:sz w:val="21"/>
                          </w:rPr>
                          <w:t xml:space="preserve"> guiado pelas pessoas, confiando no potencial do povo Africano, especialmente as suas mulheres e jovens, e com crian</w:t>
                        </w:r>
                        <w:r>
                          <w:rPr>
                            <w:rFonts w:ascii="Helvetica"/>
                            <w:color w:val="FFFFFF"/>
                            <w:sz w:val="21"/>
                          </w:rPr>
                          <w:t>ç</w:t>
                        </w:r>
                        <w:r>
                          <w:rPr>
                            <w:rFonts w:ascii="Helvetica"/>
                            <w:color w:val="FFFFFF"/>
                            <w:sz w:val="21"/>
                          </w:rPr>
                          <w:t>as bem cuidadas.</w:t>
                        </w:r>
                      </w:p>
                    </w:tc>
                  </w:tr>
                  <w:tr w:rsidR="00072829">
                    <w:trPr>
                      <w:trHeight w:hRule="exact" w:val="1589"/>
                    </w:trPr>
                    <w:tc>
                      <w:tcPr>
                        <w:tcW w:w="4138" w:type="dxa"/>
                        <w:vMerge/>
                        <w:tcBorders>
                          <w:left w:val="nil"/>
                          <w:bottom w:val="single" w:sz="20" w:space="0" w:color="FFFFFF"/>
                          <w:right w:val="single" w:sz="20" w:space="0" w:color="FFFFFF"/>
                        </w:tcBorders>
                        <w:shd w:val="clear" w:color="auto" w:fill="473D2C"/>
                      </w:tcPr>
                      <w:p w:rsidR="00072829" w:rsidRDefault="00072829"/>
                    </w:tc>
                    <w:tc>
                      <w:tcPr>
                        <w:tcW w:w="6197" w:type="dxa"/>
                        <w:vMerge w:val="restart"/>
                        <w:tcBorders>
                          <w:top w:val="single" w:sz="20" w:space="0" w:color="FFFFFF"/>
                          <w:left w:val="single" w:sz="20" w:space="0" w:color="FFFFFF"/>
                          <w:right w:val="nil"/>
                        </w:tcBorders>
                        <w:shd w:val="clear" w:color="auto" w:fill="473D2C"/>
                      </w:tcPr>
                      <w:p w:rsidR="00072829" w:rsidRDefault="00072829">
                        <w:pPr>
                          <w:pStyle w:val="TableParagraph"/>
                          <w:spacing w:before="6"/>
                          <w:rPr>
                            <w:rFonts w:ascii="Arial" w:eastAsia="Arial" w:hAnsi="Arial" w:cs="Arial"/>
                            <w:sz w:val="32"/>
                            <w:szCs w:val="32"/>
                          </w:rPr>
                        </w:pPr>
                      </w:p>
                      <w:p w:rsidR="00072829" w:rsidRDefault="00072829">
                        <w:pPr>
                          <w:pStyle w:val="TableParagraph"/>
                          <w:spacing w:line="280" w:lineRule="exact"/>
                          <w:ind w:left="276" w:right="351"/>
                          <w:rPr>
                            <w:rFonts w:ascii="Helvetica" w:eastAsia="Helvetica" w:hAnsi="Helvetica" w:cs="Helvetica"/>
                            <w:sz w:val="28"/>
                            <w:szCs w:val="28"/>
                          </w:rPr>
                        </w:pPr>
                        <w:r>
                          <w:rPr>
                            <w:rFonts w:ascii="Helvetica"/>
                            <w:b/>
                            <w:color w:val="8DC63F"/>
                            <w:sz w:val="28"/>
                          </w:rPr>
                          <w:t>Á</w:t>
                        </w:r>
                        <w:r>
                          <w:rPr>
                            <w:rFonts w:ascii="Helvetica"/>
                            <w:b/>
                            <w:color w:val="8DC63F"/>
                            <w:sz w:val="28"/>
                          </w:rPr>
                          <w:t>reas de Resultado Chave (resultados) da Iniciativa para a Agricultura Org</w:t>
                        </w:r>
                        <w:r>
                          <w:rPr>
                            <w:rFonts w:ascii="Helvetica"/>
                            <w:b/>
                            <w:color w:val="8DC63F"/>
                            <w:sz w:val="28"/>
                          </w:rPr>
                          <w:t>â</w:t>
                        </w:r>
                        <w:r>
                          <w:rPr>
                            <w:rFonts w:ascii="Helvetica"/>
                            <w:b/>
                            <w:color w:val="8DC63F"/>
                            <w:sz w:val="28"/>
                          </w:rPr>
                          <w:t>nica Ecol</w:t>
                        </w:r>
                        <w:r>
                          <w:rPr>
                            <w:rFonts w:ascii="Helvetica"/>
                            <w:b/>
                            <w:color w:val="8DC63F"/>
                            <w:sz w:val="28"/>
                          </w:rPr>
                          <w:t>ó</w:t>
                        </w:r>
                        <w:r>
                          <w:rPr>
                            <w:rFonts w:ascii="Helvetica"/>
                            <w:b/>
                            <w:color w:val="8DC63F"/>
                            <w:sz w:val="28"/>
                          </w:rPr>
                          <w:t>gica 2015-2025</w:t>
                        </w:r>
                      </w:p>
                      <w:p w:rsidR="00072829" w:rsidRDefault="00072829">
                        <w:pPr>
                          <w:pStyle w:val="TableParagraph"/>
                          <w:spacing w:before="3"/>
                          <w:rPr>
                            <w:rFonts w:ascii="Arial" w:eastAsia="Arial" w:hAnsi="Arial" w:cs="Arial"/>
                            <w:sz w:val="38"/>
                            <w:szCs w:val="38"/>
                          </w:rPr>
                        </w:pPr>
                      </w:p>
                      <w:p w:rsidR="00072829" w:rsidRDefault="00072829">
                        <w:pPr>
                          <w:pStyle w:val="TableParagraph"/>
                          <w:numPr>
                            <w:ilvl w:val="0"/>
                            <w:numId w:val="50"/>
                          </w:numPr>
                          <w:tabs>
                            <w:tab w:val="left" w:pos="1255"/>
                          </w:tabs>
                          <w:spacing w:line="240" w:lineRule="exact"/>
                          <w:ind w:right="594"/>
                          <w:rPr>
                            <w:rFonts w:ascii="Helvetica" w:eastAsia="Helvetica" w:hAnsi="Helvetica" w:cs="Helvetica"/>
                            <w:sz w:val="21"/>
                            <w:szCs w:val="21"/>
                          </w:rPr>
                        </w:pPr>
                        <w:r>
                          <w:rPr>
                            <w:rFonts w:ascii="Helvetica"/>
                            <w:color w:val="FFFFFF"/>
                            <w:sz w:val="21"/>
                          </w:rPr>
                          <w:t>Aumento do conhecimento, tecnologias e inova</w:t>
                        </w:r>
                        <w:r>
                          <w:rPr>
                            <w:rFonts w:ascii="Helvetica"/>
                            <w:color w:val="FFFFFF"/>
                            <w:sz w:val="21"/>
                          </w:rPr>
                          <w:t>çõ</w:t>
                        </w:r>
                        <w:r>
                          <w:rPr>
                            <w:rFonts w:ascii="Helvetica"/>
                            <w:color w:val="FFFFFF"/>
                            <w:sz w:val="21"/>
                          </w:rPr>
                          <w:t>es cient</w:t>
                        </w:r>
                        <w:r>
                          <w:rPr>
                            <w:rFonts w:ascii="Helvetica"/>
                            <w:color w:val="FFFFFF"/>
                            <w:sz w:val="21"/>
                          </w:rPr>
                          <w:t>í</w:t>
                        </w:r>
                        <w:r>
                          <w:rPr>
                            <w:rFonts w:ascii="Helvetica"/>
                            <w:color w:val="FFFFFF"/>
                            <w:sz w:val="21"/>
                          </w:rPr>
                          <w:t>ficas e ind</w:t>
                        </w:r>
                        <w:r>
                          <w:rPr>
                            <w:rFonts w:ascii="Helvetica"/>
                            <w:color w:val="FFFFFF"/>
                            <w:sz w:val="21"/>
                          </w:rPr>
                          <w:t>í</w:t>
                        </w:r>
                        <w:r>
                          <w:rPr>
                            <w:rFonts w:ascii="Helvetica"/>
                            <w:color w:val="FFFFFF"/>
                            <w:sz w:val="21"/>
                          </w:rPr>
                          <w:t>genas sobre Agricultura Org</w:t>
                        </w:r>
                        <w:r>
                          <w:rPr>
                            <w:rFonts w:ascii="Helvetica"/>
                            <w:color w:val="FFFFFF"/>
                            <w:sz w:val="21"/>
                          </w:rPr>
                          <w:t>â</w:t>
                        </w:r>
                        <w:r>
                          <w:rPr>
                            <w:rFonts w:ascii="Helvetica"/>
                            <w:color w:val="FFFFFF"/>
                            <w:sz w:val="21"/>
                          </w:rPr>
                          <w:t>nica Ecol</w:t>
                        </w:r>
                        <w:r>
                          <w:rPr>
                            <w:rFonts w:ascii="Helvetica"/>
                            <w:color w:val="FFFFFF"/>
                            <w:sz w:val="21"/>
                          </w:rPr>
                          <w:t>ó</w:t>
                        </w:r>
                        <w:r>
                          <w:rPr>
                            <w:rFonts w:ascii="Helvetica"/>
                            <w:color w:val="FFFFFF"/>
                            <w:sz w:val="21"/>
                          </w:rPr>
                          <w:t>gica (EOA).</w:t>
                        </w:r>
                      </w:p>
                      <w:p w:rsidR="00072829" w:rsidRDefault="00072829">
                        <w:pPr>
                          <w:pStyle w:val="TableParagraph"/>
                          <w:numPr>
                            <w:ilvl w:val="0"/>
                            <w:numId w:val="50"/>
                          </w:numPr>
                          <w:tabs>
                            <w:tab w:val="left" w:pos="1255"/>
                          </w:tabs>
                          <w:spacing w:line="240" w:lineRule="exact"/>
                          <w:ind w:right="410"/>
                          <w:rPr>
                            <w:rFonts w:ascii="Helvetica" w:eastAsia="Helvetica" w:hAnsi="Helvetica" w:cs="Helvetica"/>
                            <w:sz w:val="21"/>
                            <w:szCs w:val="21"/>
                          </w:rPr>
                        </w:pPr>
                        <w:r>
                          <w:rPr>
                            <w:rFonts w:ascii="Helvetica"/>
                            <w:color w:val="FFFFFF"/>
                            <w:sz w:val="21"/>
                          </w:rPr>
                          <w:t>Desenvolvimento, agrupamento e dissemina</w:t>
                        </w:r>
                        <w:r>
                          <w:rPr>
                            <w:rFonts w:ascii="Helvetica"/>
                            <w:color w:val="FFFFFF"/>
                            <w:sz w:val="21"/>
                          </w:rPr>
                          <w:t>çã</w:t>
                        </w:r>
                        <w:r>
                          <w:rPr>
                            <w:rFonts w:ascii="Helvetica"/>
                            <w:color w:val="FFFFFF"/>
                            <w:sz w:val="21"/>
                          </w:rPr>
                          <w:t>o de informa</w:t>
                        </w:r>
                        <w:r>
                          <w:rPr>
                            <w:rFonts w:ascii="Helvetica"/>
                            <w:color w:val="FFFFFF"/>
                            <w:sz w:val="21"/>
                          </w:rPr>
                          <w:t>çã</w:t>
                        </w:r>
                        <w:r>
                          <w:rPr>
                            <w:rFonts w:ascii="Helvetica"/>
                            <w:color w:val="FFFFFF"/>
                            <w:sz w:val="21"/>
                          </w:rPr>
                          <w:t>o e comunica</w:t>
                        </w:r>
                        <w:r>
                          <w:rPr>
                            <w:rFonts w:ascii="Helvetica"/>
                            <w:color w:val="FFFFFF"/>
                            <w:sz w:val="21"/>
                          </w:rPr>
                          <w:t>çã</w:t>
                        </w:r>
                        <w:r>
                          <w:rPr>
                            <w:rFonts w:ascii="Helvetica"/>
                            <w:color w:val="FFFFFF"/>
                            <w:sz w:val="21"/>
                          </w:rPr>
                          <w:t>o sobre abordagens e boas pr</w:t>
                        </w:r>
                        <w:r>
                          <w:rPr>
                            <w:rFonts w:ascii="Helvetica"/>
                            <w:color w:val="FFFFFF"/>
                            <w:sz w:val="21"/>
                          </w:rPr>
                          <w:t>á</w:t>
                        </w:r>
                        <w:r>
                          <w:rPr>
                            <w:rFonts w:ascii="Helvetica"/>
                            <w:color w:val="FFFFFF"/>
                            <w:sz w:val="21"/>
                          </w:rPr>
                          <w:t>ticas EOA (produ</w:t>
                        </w:r>
                        <w:r>
                          <w:rPr>
                            <w:rFonts w:ascii="Helvetica"/>
                            <w:color w:val="FFFFFF"/>
                            <w:sz w:val="21"/>
                          </w:rPr>
                          <w:t>çã</w:t>
                        </w:r>
                        <w:r>
                          <w:rPr>
                            <w:rFonts w:ascii="Helvetica"/>
                            <w:color w:val="FFFFFF"/>
                            <w:sz w:val="21"/>
                          </w:rPr>
                          <w:t>o, processos e sistemas de aprendizagem).</w:t>
                        </w:r>
                      </w:p>
                      <w:p w:rsidR="00072829" w:rsidRDefault="00072829">
                        <w:pPr>
                          <w:pStyle w:val="TableParagraph"/>
                          <w:numPr>
                            <w:ilvl w:val="0"/>
                            <w:numId w:val="50"/>
                          </w:numPr>
                          <w:tabs>
                            <w:tab w:val="left" w:pos="1255"/>
                          </w:tabs>
                          <w:spacing w:line="240" w:lineRule="exact"/>
                          <w:ind w:right="501"/>
                          <w:rPr>
                            <w:rFonts w:ascii="Helvetica" w:eastAsia="Helvetica" w:hAnsi="Helvetica" w:cs="Helvetica"/>
                            <w:sz w:val="21"/>
                            <w:szCs w:val="21"/>
                          </w:rPr>
                        </w:pPr>
                        <w:r>
                          <w:rPr>
                            <w:rFonts w:ascii="Helvetica"/>
                            <w:color w:val="FFFFFF"/>
                            <w:sz w:val="21"/>
                          </w:rPr>
                          <w:t>Condu</w:t>
                        </w:r>
                        <w:r>
                          <w:rPr>
                            <w:rFonts w:ascii="Helvetica"/>
                            <w:color w:val="FFFFFF"/>
                            <w:sz w:val="21"/>
                          </w:rPr>
                          <w:t>çã</w:t>
                        </w:r>
                        <w:r>
                          <w:rPr>
                            <w:rFonts w:ascii="Helvetica"/>
                            <w:color w:val="FFFFFF"/>
                            <w:sz w:val="21"/>
                          </w:rPr>
                          <w:t>o de mapeamento da cadeia de valor de produtos EOA, recolha de dados, an</w:t>
                        </w:r>
                        <w:r>
                          <w:rPr>
                            <w:rFonts w:ascii="Helvetica"/>
                            <w:color w:val="FFFFFF"/>
                            <w:sz w:val="21"/>
                          </w:rPr>
                          <w:t>á</w:t>
                        </w:r>
                        <w:r>
                          <w:rPr>
                            <w:rFonts w:ascii="Helvetica"/>
                            <w:color w:val="FFFFFF"/>
                            <w:sz w:val="21"/>
                          </w:rPr>
                          <w:t>lise de oportunidades e verifica</w:t>
                        </w:r>
                        <w:r>
                          <w:rPr>
                            <w:rFonts w:ascii="Helvetica"/>
                            <w:color w:val="FFFFFF"/>
                            <w:sz w:val="21"/>
                          </w:rPr>
                          <w:t>çã</w:t>
                        </w:r>
                        <w:r>
                          <w:rPr>
                            <w:rFonts w:ascii="Helvetica"/>
                            <w:color w:val="FFFFFF"/>
                            <w:sz w:val="21"/>
                          </w:rPr>
                          <w:t xml:space="preserve">o de </w:t>
                        </w:r>
                        <w:proofErr w:type="spellStart"/>
                        <w:r>
                          <w:rPr>
                            <w:rFonts w:ascii="Helvetica"/>
                            <w:color w:val="FFFFFF"/>
                            <w:sz w:val="21"/>
                          </w:rPr>
                          <w:t>produtos/insumos</w:t>
                        </w:r>
                        <w:proofErr w:type="spellEnd"/>
                        <w:r>
                          <w:rPr>
                            <w:rFonts w:ascii="Helvetica"/>
                            <w:color w:val="FFFFFF"/>
                            <w:sz w:val="21"/>
                          </w:rPr>
                          <w:t>.</w:t>
                        </w:r>
                      </w:p>
                      <w:p w:rsidR="00072829" w:rsidRDefault="00072829">
                        <w:pPr>
                          <w:pStyle w:val="TableParagraph"/>
                          <w:numPr>
                            <w:ilvl w:val="0"/>
                            <w:numId w:val="50"/>
                          </w:numPr>
                          <w:tabs>
                            <w:tab w:val="left" w:pos="1255"/>
                          </w:tabs>
                          <w:spacing w:line="240" w:lineRule="exact"/>
                          <w:ind w:right="474"/>
                          <w:rPr>
                            <w:rFonts w:ascii="Helvetica" w:eastAsia="Helvetica" w:hAnsi="Helvetica" w:cs="Helvetica"/>
                            <w:sz w:val="21"/>
                            <w:szCs w:val="21"/>
                          </w:rPr>
                        </w:pPr>
                        <w:r>
                          <w:rPr>
                            <w:rFonts w:ascii="Helvetica"/>
                            <w:color w:val="FFFFFF"/>
                            <w:sz w:val="21"/>
                          </w:rPr>
                          <w:t>Desenvolvimento de Estrat</w:t>
                        </w:r>
                        <w:r>
                          <w:rPr>
                            <w:rFonts w:ascii="Helvetica"/>
                            <w:color w:val="FFFFFF"/>
                            <w:sz w:val="21"/>
                          </w:rPr>
                          <w:t>é</w:t>
                        </w:r>
                        <w:r>
                          <w:rPr>
                            <w:rFonts w:ascii="Helvetica"/>
                            <w:color w:val="FFFFFF"/>
                            <w:sz w:val="21"/>
                          </w:rPr>
                          <w:t>gias de Desenvolvimento de Neg</w:t>
                        </w:r>
                        <w:r>
                          <w:rPr>
                            <w:rFonts w:ascii="Helvetica"/>
                            <w:color w:val="FFFFFF"/>
                            <w:sz w:val="21"/>
                          </w:rPr>
                          <w:t>ó</w:t>
                        </w:r>
                        <w:r>
                          <w:rPr>
                            <w:rFonts w:ascii="Helvetica"/>
                            <w:color w:val="FFFFFF"/>
                            <w:sz w:val="21"/>
                          </w:rPr>
                          <w:t>cio (</w:t>
                        </w:r>
                        <w:proofErr w:type="spellStart"/>
                        <w:r>
                          <w:rPr>
                            <w:rFonts w:ascii="Helvetica"/>
                            <w:color w:val="FFFFFF"/>
                            <w:sz w:val="21"/>
                          </w:rPr>
                          <w:t>BDS</w:t>
                        </w:r>
                        <w:proofErr w:type="spellEnd"/>
                        <w:r>
                          <w:rPr>
                            <w:rFonts w:ascii="Helvetica"/>
                            <w:color w:val="FFFFFF"/>
                            <w:sz w:val="21"/>
                          </w:rPr>
                          <w:t>) para neg</w:t>
                        </w:r>
                        <w:r>
                          <w:rPr>
                            <w:rFonts w:ascii="Helvetica"/>
                            <w:color w:val="FFFFFF"/>
                            <w:sz w:val="21"/>
                          </w:rPr>
                          <w:t>ó</w:t>
                        </w:r>
                        <w:r>
                          <w:rPr>
                            <w:rFonts w:ascii="Helvetica"/>
                            <w:color w:val="FFFFFF"/>
                            <w:sz w:val="21"/>
                          </w:rPr>
                          <w:t>cios ao longo das cadeias de valor.</w:t>
                        </w:r>
                      </w:p>
                      <w:p w:rsidR="00072829" w:rsidRDefault="00072829">
                        <w:pPr>
                          <w:pStyle w:val="TableParagraph"/>
                          <w:numPr>
                            <w:ilvl w:val="0"/>
                            <w:numId w:val="50"/>
                          </w:numPr>
                          <w:tabs>
                            <w:tab w:val="left" w:pos="1255"/>
                          </w:tabs>
                          <w:spacing w:line="240" w:lineRule="exact"/>
                          <w:ind w:right="515"/>
                          <w:rPr>
                            <w:rFonts w:ascii="Helvetica" w:eastAsia="Helvetica" w:hAnsi="Helvetica" w:cs="Helvetica"/>
                            <w:sz w:val="21"/>
                            <w:szCs w:val="21"/>
                          </w:rPr>
                        </w:pPr>
                        <w:r>
                          <w:rPr>
                            <w:rFonts w:ascii="Helvetica"/>
                            <w:color w:val="FFFFFF"/>
                            <w:sz w:val="21"/>
                          </w:rPr>
                          <w:t>Aumento da quota de mercado de produtos EOA de qualidade nos mercados nacionais, regionais e internacionais.</w:t>
                        </w:r>
                      </w:p>
                      <w:p w:rsidR="00072829" w:rsidRDefault="00072829">
                        <w:pPr>
                          <w:pStyle w:val="TableParagraph"/>
                          <w:numPr>
                            <w:ilvl w:val="0"/>
                            <w:numId w:val="50"/>
                          </w:numPr>
                          <w:tabs>
                            <w:tab w:val="left" w:pos="1255"/>
                          </w:tabs>
                          <w:spacing w:line="240" w:lineRule="exact"/>
                          <w:ind w:right="453"/>
                          <w:rPr>
                            <w:rFonts w:ascii="Helvetica" w:eastAsia="Helvetica" w:hAnsi="Helvetica" w:cs="Helvetica"/>
                            <w:sz w:val="21"/>
                            <w:szCs w:val="21"/>
                          </w:rPr>
                        </w:pPr>
                        <w:r>
                          <w:rPr>
                            <w:rFonts w:ascii="Helvetica"/>
                            <w:color w:val="FFFFFF"/>
                            <w:sz w:val="21"/>
                          </w:rPr>
                          <w:t>Parcerias e redes funcionais ao n</w:t>
                        </w:r>
                        <w:r>
                          <w:rPr>
                            <w:rFonts w:ascii="Helvetica"/>
                            <w:color w:val="FFFFFF"/>
                            <w:sz w:val="21"/>
                          </w:rPr>
                          <w:t>í</w:t>
                        </w:r>
                        <w:r>
                          <w:rPr>
                            <w:rFonts w:ascii="Helvetica"/>
                            <w:color w:val="FFFFFF"/>
                            <w:sz w:val="21"/>
                          </w:rPr>
                          <w:t>vel nacional, regional e continental.</w:t>
                        </w:r>
                      </w:p>
                      <w:p w:rsidR="00072829" w:rsidRDefault="00072829">
                        <w:pPr>
                          <w:pStyle w:val="TableParagraph"/>
                          <w:numPr>
                            <w:ilvl w:val="0"/>
                            <w:numId w:val="50"/>
                          </w:numPr>
                          <w:tabs>
                            <w:tab w:val="left" w:pos="1255"/>
                          </w:tabs>
                          <w:spacing w:line="240" w:lineRule="exact"/>
                          <w:ind w:right="520"/>
                          <w:rPr>
                            <w:rFonts w:ascii="Helvetica" w:eastAsia="Helvetica" w:hAnsi="Helvetica" w:cs="Helvetica"/>
                            <w:sz w:val="21"/>
                            <w:szCs w:val="21"/>
                          </w:rPr>
                        </w:pPr>
                        <w:r>
                          <w:rPr>
                            <w:rFonts w:ascii="Helvetica"/>
                            <w:color w:val="FFFFFF"/>
                            <w:sz w:val="21"/>
                          </w:rPr>
                          <w:t>Um entendimento e uma consciencializa</w:t>
                        </w:r>
                        <w:r>
                          <w:rPr>
                            <w:rFonts w:ascii="Helvetica"/>
                            <w:color w:val="FFFFFF"/>
                            <w:sz w:val="21"/>
                          </w:rPr>
                          <w:t>çã</w:t>
                        </w:r>
                        <w:r>
                          <w:rPr>
                            <w:rFonts w:ascii="Helvetica"/>
                            <w:color w:val="FFFFFF"/>
                            <w:sz w:val="21"/>
                          </w:rPr>
                          <w:t xml:space="preserve">o </w:t>
                        </w:r>
                        <w:proofErr w:type="gramStart"/>
                        <w:r>
                          <w:rPr>
                            <w:rFonts w:ascii="Helvetica"/>
                            <w:color w:val="FFFFFF"/>
                            <w:sz w:val="21"/>
                          </w:rPr>
                          <w:t>harmonizados do valor e benef</w:t>
                        </w:r>
                        <w:r>
                          <w:rPr>
                            <w:rFonts w:ascii="Helvetica"/>
                            <w:color w:val="FFFFFF"/>
                            <w:sz w:val="21"/>
                          </w:rPr>
                          <w:t>í</w:t>
                        </w:r>
                        <w:r>
                          <w:rPr>
                            <w:rFonts w:ascii="Helvetica"/>
                            <w:color w:val="FFFFFF"/>
                            <w:sz w:val="21"/>
                          </w:rPr>
                          <w:t>cios da agricultura org</w:t>
                        </w:r>
                        <w:r>
                          <w:rPr>
                            <w:rFonts w:ascii="Helvetica"/>
                            <w:color w:val="FFFFFF"/>
                            <w:sz w:val="21"/>
                          </w:rPr>
                          <w:t>â</w:t>
                        </w:r>
                        <w:r>
                          <w:rPr>
                            <w:rFonts w:ascii="Helvetica"/>
                            <w:color w:val="FFFFFF"/>
                            <w:sz w:val="21"/>
                          </w:rPr>
                          <w:t>nica ecol</w:t>
                        </w:r>
                        <w:r>
                          <w:rPr>
                            <w:rFonts w:ascii="Helvetica"/>
                            <w:color w:val="FFFFFF"/>
                            <w:sz w:val="21"/>
                          </w:rPr>
                          <w:t>ó</w:t>
                        </w:r>
                        <w:r>
                          <w:rPr>
                            <w:rFonts w:ascii="Helvetica"/>
                            <w:color w:val="FFFFFF"/>
                            <w:sz w:val="21"/>
                          </w:rPr>
                          <w:t>gica (EOA) entre as v</w:t>
                        </w:r>
                        <w:r>
                          <w:rPr>
                            <w:rFonts w:ascii="Helvetica"/>
                            <w:color w:val="FFFFFF"/>
                            <w:sz w:val="21"/>
                          </w:rPr>
                          <w:t>á</w:t>
                        </w:r>
                        <w:r>
                          <w:rPr>
                            <w:rFonts w:ascii="Helvetica"/>
                            <w:color w:val="FFFFFF"/>
                            <w:sz w:val="21"/>
                          </w:rPr>
                          <w:t>rias partes</w:t>
                        </w:r>
                        <w:proofErr w:type="gramEnd"/>
                        <w:r>
                          <w:rPr>
                            <w:rFonts w:ascii="Helvetica"/>
                            <w:color w:val="FFFFFF"/>
                            <w:sz w:val="21"/>
                          </w:rPr>
                          <w:t xml:space="preserve"> interessadas.</w:t>
                        </w:r>
                      </w:p>
                      <w:p w:rsidR="00072829" w:rsidRDefault="00072829">
                        <w:pPr>
                          <w:pStyle w:val="TableParagraph"/>
                          <w:numPr>
                            <w:ilvl w:val="0"/>
                            <w:numId w:val="50"/>
                          </w:numPr>
                          <w:tabs>
                            <w:tab w:val="left" w:pos="1255"/>
                          </w:tabs>
                          <w:spacing w:line="240" w:lineRule="exact"/>
                          <w:ind w:right="550"/>
                          <w:rPr>
                            <w:rFonts w:ascii="Helvetica" w:eastAsia="Helvetica" w:hAnsi="Helvetica" w:cs="Helvetica"/>
                            <w:sz w:val="21"/>
                            <w:szCs w:val="21"/>
                          </w:rPr>
                        </w:pPr>
                        <w:r>
                          <w:rPr>
                            <w:rFonts w:ascii="Helvetica"/>
                            <w:color w:val="FFFFFF"/>
                            <w:sz w:val="21"/>
                          </w:rPr>
                          <w:t>Realiza</w:t>
                        </w:r>
                        <w:r>
                          <w:rPr>
                            <w:rFonts w:ascii="Helvetica"/>
                            <w:color w:val="FFFFFF"/>
                            <w:sz w:val="21"/>
                          </w:rPr>
                          <w:t>çã</w:t>
                        </w:r>
                        <w:r>
                          <w:rPr>
                            <w:rFonts w:ascii="Helvetica"/>
                            <w:color w:val="FFFFFF"/>
                            <w:sz w:val="21"/>
                          </w:rPr>
                          <w:t>o da integra</w:t>
                        </w:r>
                        <w:r>
                          <w:rPr>
                            <w:rFonts w:ascii="Helvetica"/>
                            <w:color w:val="FFFFFF"/>
                            <w:sz w:val="21"/>
                          </w:rPr>
                          <w:t>çã</w:t>
                        </w:r>
                        <w:r>
                          <w:rPr>
                            <w:rFonts w:ascii="Helvetica"/>
                            <w:color w:val="FFFFFF"/>
                            <w:sz w:val="21"/>
                          </w:rPr>
                          <w:t>o e alinhamento da EOA nas pol</w:t>
                        </w:r>
                        <w:r>
                          <w:rPr>
                            <w:rFonts w:ascii="Helvetica"/>
                            <w:color w:val="FFFFFF"/>
                            <w:sz w:val="21"/>
                          </w:rPr>
                          <w:t>í</w:t>
                        </w:r>
                        <w:r>
                          <w:rPr>
                            <w:rFonts w:ascii="Helvetica"/>
                            <w:color w:val="FFFFFF"/>
                            <w:sz w:val="21"/>
                          </w:rPr>
                          <w:t>ticas, nos planos e nas estruturas regulamentares no sector da agricultura e de outros minist</w:t>
                        </w:r>
                        <w:r>
                          <w:rPr>
                            <w:rFonts w:ascii="Helvetica"/>
                            <w:color w:val="FFFFFF"/>
                            <w:sz w:val="21"/>
                          </w:rPr>
                          <w:t>é</w:t>
                        </w:r>
                        <w:r>
                          <w:rPr>
                            <w:rFonts w:ascii="Helvetica"/>
                            <w:color w:val="FFFFFF"/>
                            <w:sz w:val="21"/>
                          </w:rPr>
                          <w:t>rios relevantes, nos governos nacionais e nas Comunidades Econ</w:t>
                        </w:r>
                        <w:r>
                          <w:rPr>
                            <w:rFonts w:ascii="Helvetica"/>
                            <w:color w:val="FFFFFF"/>
                            <w:sz w:val="21"/>
                          </w:rPr>
                          <w:t>ó</w:t>
                        </w:r>
                        <w:r>
                          <w:rPr>
                            <w:rFonts w:ascii="Helvetica"/>
                            <w:color w:val="FFFFFF"/>
                            <w:sz w:val="21"/>
                          </w:rPr>
                          <w:t>micas Regionais (</w:t>
                        </w:r>
                        <w:proofErr w:type="spellStart"/>
                        <w:r>
                          <w:rPr>
                            <w:rFonts w:ascii="Helvetica"/>
                            <w:color w:val="FFFFFF"/>
                            <w:sz w:val="21"/>
                          </w:rPr>
                          <w:t>REC</w:t>
                        </w:r>
                        <w:proofErr w:type="spellEnd"/>
                        <w:r>
                          <w:rPr>
                            <w:rFonts w:ascii="Helvetica"/>
                            <w:color w:val="FFFFFF"/>
                            <w:sz w:val="21"/>
                          </w:rPr>
                          <w:t>).</w:t>
                        </w:r>
                      </w:p>
                      <w:p w:rsidR="00072829" w:rsidRDefault="00072829">
                        <w:pPr>
                          <w:pStyle w:val="TableParagraph"/>
                          <w:numPr>
                            <w:ilvl w:val="0"/>
                            <w:numId w:val="50"/>
                          </w:numPr>
                          <w:tabs>
                            <w:tab w:val="left" w:pos="1255"/>
                          </w:tabs>
                          <w:spacing w:line="240" w:lineRule="exact"/>
                          <w:ind w:right="494"/>
                          <w:rPr>
                            <w:rFonts w:ascii="Helvetica" w:eastAsia="Helvetica" w:hAnsi="Helvetica" w:cs="Helvetica"/>
                            <w:sz w:val="21"/>
                            <w:szCs w:val="21"/>
                          </w:rPr>
                        </w:pPr>
                        <w:r>
                          <w:rPr>
                            <w:rFonts w:ascii="Helvetica"/>
                            <w:color w:val="FFFFFF"/>
                            <w:sz w:val="21"/>
                          </w:rPr>
                          <w:t>Institui</w:t>
                        </w:r>
                        <w:r>
                          <w:rPr>
                            <w:rFonts w:ascii="Helvetica"/>
                            <w:color w:val="FFFFFF"/>
                            <w:sz w:val="21"/>
                          </w:rPr>
                          <w:t>çõ</w:t>
                        </w:r>
                        <w:r>
                          <w:rPr>
                            <w:rFonts w:ascii="Helvetica"/>
                            <w:color w:val="FFFFFF"/>
                            <w:sz w:val="21"/>
                          </w:rPr>
                          <w:t>es EOA bem governadas, eficientes e efectivas.</w:t>
                        </w:r>
                      </w:p>
                    </w:tc>
                  </w:tr>
                  <w:tr w:rsidR="00072829">
                    <w:trPr>
                      <w:trHeight w:hRule="exact" w:val="6342"/>
                    </w:trPr>
                    <w:tc>
                      <w:tcPr>
                        <w:tcW w:w="4138" w:type="dxa"/>
                        <w:tcBorders>
                          <w:top w:val="single" w:sz="20" w:space="0" w:color="FFFFFF"/>
                          <w:left w:val="nil"/>
                          <w:bottom w:val="nil"/>
                          <w:right w:val="single" w:sz="20" w:space="0" w:color="FFFFFF"/>
                        </w:tcBorders>
                        <w:shd w:val="clear" w:color="auto" w:fill="473D2C"/>
                      </w:tcPr>
                      <w:p w:rsidR="00072829" w:rsidRDefault="00072829">
                        <w:pPr>
                          <w:pStyle w:val="TableParagraph"/>
                          <w:rPr>
                            <w:rFonts w:ascii="Arial" w:eastAsia="Arial" w:hAnsi="Arial" w:cs="Arial"/>
                            <w:sz w:val="23"/>
                            <w:szCs w:val="23"/>
                          </w:rPr>
                        </w:pPr>
                      </w:p>
                      <w:p w:rsidR="00072829" w:rsidRDefault="00072829">
                        <w:pPr>
                          <w:pStyle w:val="TableParagraph"/>
                          <w:spacing w:line="280" w:lineRule="exact"/>
                          <w:ind w:right="295"/>
                          <w:rPr>
                            <w:rFonts w:ascii="Helvetica" w:eastAsia="Helvetica" w:hAnsi="Helvetica" w:cs="Helvetica"/>
                            <w:sz w:val="28"/>
                            <w:szCs w:val="28"/>
                          </w:rPr>
                        </w:pPr>
                        <w:r>
                          <w:rPr>
                            <w:rFonts w:ascii="Helvetica"/>
                            <w:b/>
                            <w:color w:val="8DC63F"/>
                            <w:sz w:val="28"/>
                          </w:rPr>
                          <w:t>Á</w:t>
                        </w:r>
                        <w:r>
                          <w:rPr>
                            <w:rFonts w:ascii="Helvetica"/>
                            <w:b/>
                            <w:color w:val="8DC63F"/>
                            <w:sz w:val="28"/>
                          </w:rPr>
                          <w:t>reas de Resultado Chave do Departamento de Economia Rural e Agricultura (</w:t>
                        </w:r>
                        <w:proofErr w:type="spellStart"/>
                        <w:r>
                          <w:rPr>
                            <w:rFonts w:ascii="Helvetica"/>
                            <w:b/>
                            <w:color w:val="8DC63F"/>
                            <w:sz w:val="28"/>
                          </w:rPr>
                          <w:t>DREA</w:t>
                        </w:r>
                        <w:proofErr w:type="spellEnd"/>
                        <w:r>
                          <w:rPr>
                            <w:rFonts w:ascii="Helvetica"/>
                            <w:b/>
                            <w:color w:val="8DC63F"/>
                            <w:sz w:val="28"/>
                          </w:rPr>
                          <w:t xml:space="preserve">) da </w:t>
                        </w:r>
                        <w:proofErr w:type="spellStart"/>
                        <w:r>
                          <w:rPr>
                            <w:rFonts w:ascii="Helvetica"/>
                            <w:b/>
                            <w:color w:val="8DC63F"/>
                            <w:sz w:val="28"/>
                          </w:rPr>
                          <w:t>UA</w:t>
                        </w:r>
                        <w:proofErr w:type="spellEnd"/>
                      </w:p>
                      <w:p w:rsidR="00072829" w:rsidRDefault="00072829">
                        <w:pPr>
                          <w:pStyle w:val="TableParagraph"/>
                          <w:spacing w:before="11"/>
                          <w:rPr>
                            <w:rFonts w:ascii="Arial" w:eastAsia="Arial" w:hAnsi="Arial" w:cs="Arial"/>
                            <w:sz w:val="31"/>
                            <w:szCs w:val="31"/>
                          </w:rPr>
                        </w:pPr>
                      </w:p>
                      <w:p w:rsidR="00072829" w:rsidRDefault="00072829">
                        <w:pPr>
                          <w:pStyle w:val="TableParagraph"/>
                          <w:numPr>
                            <w:ilvl w:val="0"/>
                            <w:numId w:val="49"/>
                          </w:numPr>
                          <w:tabs>
                            <w:tab w:val="left" w:pos="403"/>
                          </w:tabs>
                          <w:spacing w:line="240" w:lineRule="exact"/>
                          <w:ind w:right="331" w:hanging="420"/>
                          <w:rPr>
                            <w:rFonts w:ascii="Helvetica" w:eastAsia="Helvetica" w:hAnsi="Helvetica" w:cs="Helvetica"/>
                            <w:sz w:val="21"/>
                            <w:szCs w:val="21"/>
                          </w:rPr>
                        </w:pPr>
                        <w:r>
                          <w:rPr>
                            <w:rFonts w:ascii="Helvetica"/>
                            <w:color w:val="FFFFFF"/>
                            <w:sz w:val="21"/>
                          </w:rPr>
                          <w:t>Sustentar a implementa</w:t>
                        </w:r>
                        <w:r>
                          <w:rPr>
                            <w:rFonts w:ascii="Helvetica"/>
                            <w:color w:val="FFFFFF"/>
                            <w:sz w:val="21"/>
                          </w:rPr>
                          <w:t>çã</w:t>
                        </w:r>
                        <w:r>
                          <w:rPr>
                            <w:rFonts w:ascii="Helvetica"/>
                            <w:color w:val="FFFFFF"/>
                            <w:sz w:val="21"/>
                          </w:rPr>
                          <w:t>o de programas priorit</w:t>
                        </w:r>
                        <w:r>
                          <w:rPr>
                            <w:rFonts w:ascii="Helvetica"/>
                            <w:color w:val="FFFFFF"/>
                            <w:sz w:val="21"/>
                          </w:rPr>
                          <w:t>á</w:t>
                        </w:r>
                        <w:r>
                          <w:rPr>
                            <w:rFonts w:ascii="Helvetica"/>
                            <w:color w:val="FFFFFF"/>
                            <w:sz w:val="21"/>
                          </w:rPr>
                          <w:t xml:space="preserve">rios </w:t>
                        </w:r>
                        <w:proofErr w:type="spellStart"/>
                        <w:r>
                          <w:rPr>
                            <w:rFonts w:ascii="Helvetica"/>
                            <w:color w:val="FFFFFF"/>
                            <w:sz w:val="21"/>
                          </w:rPr>
                          <w:t>CAADP</w:t>
                        </w:r>
                        <w:proofErr w:type="spellEnd"/>
                        <w:r>
                          <w:rPr>
                            <w:rFonts w:ascii="Helvetica"/>
                            <w:color w:val="FFFFFF"/>
                            <w:sz w:val="21"/>
                          </w:rPr>
                          <w:t xml:space="preserve"> como instrumento para impulsionar a produ</w:t>
                        </w:r>
                        <w:r>
                          <w:rPr>
                            <w:rFonts w:ascii="Helvetica"/>
                            <w:color w:val="FFFFFF"/>
                            <w:sz w:val="21"/>
                          </w:rPr>
                          <w:t>çã</w:t>
                        </w:r>
                        <w:r>
                          <w:rPr>
                            <w:rFonts w:ascii="Helvetica"/>
                            <w:color w:val="FFFFFF"/>
                            <w:sz w:val="21"/>
                          </w:rPr>
                          <w:t>o e produtividade agr</w:t>
                        </w:r>
                        <w:r>
                          <w:rPr>
                            <w:rFonts w:ascii="Helvetica"/>
                            <w:color w:val="FFFFFF"/>
                            <w:sz w:val="21"/>
                          </w:rPr>
                          <w:t>í</w:t>
                        </w:r>
                        <w:r>
                          <w:rPr>
                            <w:rFonts w:ascii="Helvetica"/>
                            <w:color w:val="FFFFFF"/>
                            <w:sz w:val="21"/>
                          </w:rPr>
                          <w:t>cola, a seguran</w:t>
                        </w:r>
                        <w:r>
                          <w:rPr>
                            <w:rFonts w:ascii="Helvetica"/>
                            <w:color w:val="FFFFFF"/>
                            <w:sz w:val="21"/>
                          </w:rPr>
                          <w:t>ç</w:t>
                        </w:r>
                        <w:r>
                          <w:rPr>
                            <w:rFonts w:ascii="Helvetica"/>
                            <w:color w:val="FFFFFF"/>
                            <w:sz w:val="21"/>
                          </w:rPr>
                          <w:t>a alimentar e nutricional, e eliminar a fome e reduzir a pobreza.</w:t>
                        </w:r>
                      </w:p>
                      <w:p w:rsidR="00072829" w:rsidRDefault="00072829">
                        <w:pPr>
                          <w:pStyle w:val="TableParagraph"/>
                          <w:numPr>
                            <w:ilvl w:val="0"/>
                            <w:numId w:val="49"/>
                          </w:numPr>
                          <w:tabs>
                            <w:tab w:val="left" w:pos="403"/>
                          </w:tabs>
                          <w:spacing w:line="240" w:lineRule="exact"/>
                          <w:ind w:right="279" w:hanging="420"/>
                          <w:rPr>
                            <w:rFonts w:ascii="Helvetica" w:eastAsia="Helvetica" w:hAnsi="Helvetica" w:cs="Helvetica"/>
                            <w:sz w:val="21"/>
                            <w:szCs w:val="21"/>
                          </w:rPr>
                        </w:pPr>
                        <w:r>
                          <w:rPr>
                            <w:rFonts w:ascii="Helvetica"/>
                            <w:color w:val="FFFFFF"/>
                            <w:sz w:val="21"/>
                          </w:rPr>
                          <w:t>Concep</w:t>
                        </w:r>
                        <w:r>
                          <w:rPr>
                            <w:rFonts w:ascii="Helvetica"/>
                            <w:color w:val="FFFFFF"/>
                            <w:sz w:val="21"/>
                          </w:rPr>
                          <w:t>çã</w:t>
                        </w:r>
                        <w:r>
                          <w:rPr>
                            <w:rFonts w:ascii="Helvetica"/>
                            <w:color w:val="FFFFFF"/>
                            <w:sz w:val="21"/>
                          </w:rPr>
                          <w:t>o e implementa</w:t>
                        </w:r>
                        <w:r>
                          <w:rPr>
                            <w:rFonts w:ascii="Helvetica"/>
                            <w:color w:val="FFFFFF"/>
                            <w:sz w:val="21"/>
                          </w:rPr>
                          <w:t>çã</w:t>
                        </w:r>
                        <w:r>
                          <w:rPr>
                            <w:rFonts w:ascii="Helvetica"/>
                            <w:color w:val="FFFFFF"/>
                            <w:sz w:val="21"/>
                          </w:rPr>
                          <w:t>o de programas sobre agro-neg</w:t>
                        </w:r>
                        <w:r>
                          <w:rPr>
                            <w:rFonts w:ascii="Helvetica"/>
                            <w:color w:val="FFFFFF"/>
                            <w:sz w:val="21"/>
                          </w:rPr>
                          <w:t>ó</w:t>
                        </w:r>
                        <w:r>
                          <w:rPr>
                            <w:rFonts w:ascii="Helvetica"/>
                            <w:color w:val="FFFFFF"/>
                            <w:sz w:val="21"/>
                          </w:rPr>
                          <w:t>cio, incluindo a melhoria do acesso a recursos produtivos e a capacidade das mulheres e jovens e outros grupos sociais desfavorecidos.</w:t>
                        </w:r>
                      </w:p>
                      <w:p w:rsidR="00072829" w:rsidRDefault="00072829">
                        <w:pPr>
                          <w:pStyle w:val="TableParagraph"/>
                          <w:numPr>
                            <w:ilvl w:val="0"/>
                            <w:numId w:val="49"/>
                          </w:numPr>
                          <w:tabs>
                            <w:tab w:val="left" w:pos="403"/>
                          </w:tabs>
                          <w:spacing w:line="240" w:lineRule="exact"/>
                          <w:ind w:right="320" w:hanging="420"/>
                          <w:rPr>
                            <w:rFonts w:ascii="Helvetica" w:eastAsia="Helvetica" w:hAnsi="Helvetica" w:cs="Helvetica"/>
                            <w:sz w:val="21"/>
                            <w:szCs w:val="21"/>
                          </w:rPr>
                        </w:pPr>
                        <w:r>
                          <w:rPr>
                            <w:rFonts w:ascii="Helvetica"/>
                            <w:color w:val="FFFFFF"/>
                            <w:sz w:val="21"/>
                          </w:rPr>
                          <w:t>Concep</w:t>
                        </w:r>
                        <w:r>
                          <w:rPr>
                            <w:rFonts w:ascii="Helvetica"/>
                            <w:color w:val="FFFFFF"/>
                            <w:sz w:val="21"/>
                          </w:rPr>
                          <w:t>çã</w:t>
                        </w:r>
                        <w:r>
                          <w:rPr>
                            <w:rFonts w:ascii="Helvetica"/>
                            <w:color w:val="FFFFFF"/>
                            <w:sz w:val="21"/>
                          </w:rPr>
                          <w:t>o e implementa</w:t>
                        </w:r>
                        <w:r>
                          <w:rPr>
                            <w:rFonts w:ascii="Helvetica"/>
                            <w:color w:val="FFFFFF"/>
                            <w:sz w:val="21"/>
                          </w:rPr>
                          <w:t>çã</w:t>
                        </w:r>
                        <w:r>
                          <w:rPr>
                            <w:rFonts w:ascii="Helvetica"/>
                            <w:color w:val="FFFFFF"/>
                            <w:sz w:val="21"/>
                          </w:rPr>
                          <w:t>o de programas para aproveitamento da infra-estrutura rural para acesso ao mercado e com</w:t>
                        </w:r>
                        <w:r>
                          <w:rPr>
                            <w:rFonts w:ascii="Helvetica"/>
                            <w:color w:val="FFFFFF"/>
                            <w:sz w:val="21"/>
                          </w:rPr>
                          <w:t>é</w:t>
                        </w:r>
                        <w:r>
                          <w:rPr>
                            <w:rFonts w:ascii="Helvetica"/>
                            <w:color w:val="FFFFFF"/>
                            <w:sz w:val="21"/>
                          </w:rPr>
                          <w:t>rcio de produtos agr</w:t>
                        </w:r>
                        <w:r>
                          <w:rPr>
                            <w:rFonts w:ascii="Helvetica"/>
                            <w:color w:val="FFFFFF"/>
                            <w:sz w:val="21"/>
                          </w:rPr>
                          <w:t>í</w:t>
                        </w:r>
                        <w:r>
                          <w:rPr>
                            <w:rFonts w:ascii="Helvetica"/>
                            <w:color w:val="FFFFFF"/>
                            <w:sz w:val="21"/>
                          </w:rPr>
                          <w:t>colas.</w:t>
                        </w:r>
                      </w:p>
                      <w:p w:rsidR="00072829" w:rsidRDefault="00072829">
                        <w:pPr>
                          <w:pStyle w:val="TableParagraph"/>
                          <w:numPr>
                            <w:ilvl w:val="0"/>
                            <w:numId w:val="49"/>
                          </w:numPr>
                          <w:tabs>
                            <w:tab w:val="left" w:pos="403"/>
                          </w:tabs>
                          <w:spacing w:before="12" w:line="240" w:lineRule="exact"/>
                          <w:ind w:right="499" w:hanging="420"/>
                          <w:rPr>
                            <w:rFonts w:ascii="Helvetica" w:eastAsia="Helvetica" w:hAnsi="Helvetica" w:cs="Helvetica"/>
                            <w:sz w:val="21"/>
                            <w:szCs w:val="21"/>
                          </w:rPr>
                        </w:pPr>
                        <w:r>
                          <w:rPr>
                            <w:rFonts w:ascii="Helvetica"/>
                            <w:color w:val="FFFFFF"/>
                            <w:sz w:val="21"/>
                          </w:rPr>
                          <w:t xml:space="preserve">Melhoria da </w:t>
                        </w:r>
                        <w:proofErr w:type="spellStart"/>
                        <w:r>
                          <w:rPr>
                            <w:rFonts w:ascii="Helvetica"/>
                            <w:color w:val="FFFFFF"/>
                            <w:sz w:val="21"/>
                          </w:rPr>
                          <w:t>implemetna</w:t>
                        </w:r>
                        <w:r>
                          <w:rPr>
                            <w:rFonts w:ascii="Helvetica"/>
                            <w:color w:val="FFFFFF"/>
                            <w:sz w:val="21"/>
                          </w:rPr>
                          <w:t>çã</w:t>
                        </w:r>
                        <w:r>
                          <w:rPr>
                            <w:rFonts w:ascii="Helvetica"/>
                            <w:color w:val="FFFFFF"/>
                            <w:sz w:val="21"/>
                          </w:rPr>
                          <w:t>o</w:t>
                        </w:r>
                        <w:proofErr w:type="spellEnd"/>
                        <w:r>
                          <w:rPr>
                            <w:rFonts w:ascii="Helvetica"/>
                            <w:color w:val="FFFFFF"/>
                            <w:sz w:val="21"/>
                          </w:rPr>
                          <w:t xml:space="preserve"> de programas priorit</w:t>
                        </w:r>
                        <w:r>
                          <w:rPr>
                            <w:rFonts w:ascii="Helvetica"/>
                            <w:color w:val="FFFFFF"/>
                            <w:sz w:val="21"/>
                          </w:rPr>
                          <w:t>á</w:t>
                        </w:r>
                        <w:r>
                          <w:rPr>
                            <w:rFonts w:ascii="Helvetica"/>
                            <w:color w:val="FFFFFF"/>
                            <w:sz w:val="21"/>
                          </w:rPr>
                          <w:t>rios sobre ambiente e recursos naturais e altera</w:t>
                        </w:r>
                        <w:r>
                          <w:rPr>
                            <w:rFonts w:ascii="Helvetica"/>
                            <w:color w:val="FFFFFF"/>
                            <w:sz w:val="21"/>
                          </w:rPr>
                          <w:t>çõ</w:t>
                        </w:r>
                        <w:r>
                          <w:rPr>
                            <w:rFonts w:ascii="Helvetica"/>
                            <w:color w:val="FFFFFF"/>
                            <w:sz w:val="21"/>
                          </w:rPr>
                          <w:t>es clim</w:t>
                        </w:r>
                        <w:r>
                          <w:rPr>
                            <w:rFonts w:ascii="Helvetica"/>
                            <w:color w:val="FFFFFF"/>
                            <w:sz w:val="21"/>
                          </w:rPr>
                          <w:t>á</w:t>
                        </w:r>
                        <w:r>
                          <w:rPr>
                            <w:rFonts w:ascii="Helvetica"/>
                            <w:color w:val="FFFFFF"/>
                            <w:sz w:val="21"/>
                          </w:rPr>
                          <w:t>ticas.</w:t>
                        </w:r>
                      </w:p>
                    </w:tc>
                    <w:tc>
                      <w:tcPr>
                        <w:tcW w:w="6197" w:type="dxa"/>
                        <w:vMerge/>
                        <w:tcBorders>
                          <w:left w:val="single" w:sz="20" w:space="0" w:color="FFFFFF"/>
                          <w:bottom w:val="nil"/>
                          <w:right w:val="nil"/>
                        </w:tcBorders>
                        <w:shd w:val="clear" w:color="auto" w:fill="473D2C"/>
                      </w:tcPr>
                      <w:p w:rsidR="00072829" w:rsidRDefault="00072829"/>
                    </w:tc>
                  </w:tr>
                </w:tbl>
                <w:p w:rsidR="00072829" w:rsidRDefault="00072829"/>
              </w:txbxContent>
            </v:textbox>
            <w10:wrap anchorx="page"/>
          </v:shape>
        </w:pict>
      </w:r>
      <w:r>
        <w:rPr>
          <w:color w:val="7DA940"/>
        </w:rPr>
        <w:t>03</w:t>
      </w:r>
    </w:p>
    <w:p w:rsidR="005D3774" w:rsidRDefault="005D3774">
      <w:pPr>
        <w:sectPr w:rsidR="005D3774">
          <w:pgSz w:w="11910" w:h="16160"/>
          <w:pgMar w:top="1360" w:right="0" w:bottom="0" w:left="0" w:header="720" w:footer="720" w:gutter="0"/>
          <w:cols w:space="720"/>
        </w:sectPr>
      </w:pPr>
    </w:p>
    <w:p w:rsidR="005D3774" w:rsidRPr="007A7C39" w:rsidRDefault="00072829">
      <w:pPr>
        <w:pStyle w:val="Corpodetexto"/>
        <w:spacing w:before="44" w:line="249" w:lineRule="auto"/>
        <w:ind w:left="110"/>
        <w:jc w:val="both"/>
        <w:rPr>
          <w:sz w:val="19"/>
        </w:rPr>
      </w:pPr>
      <w:r w:rsidRPr="007A7C39">
        <w:rPr>
          <w:sz w:val="19"/>
        </w:rPr>
        <w:lastRenderedPageBreak/>
        <w:t>Ao implementar a acção planeada na investigação, formação e extensão, cadeia de valor e desenvolvimento de mercado, assim como no desenvolvimento político e programático, a iniciativa EOA irá atingir o objectivo da generalização da Agricultura Orgânica Ecológica nos sistemas nacionais de produção agrícola que irá levar à melhoria na qualidade de vida dos cidadãos Africanos, que é o principal objectivo que a Declaração de Malabo pretende alcançar. Através das actividades planeadas de informação e comunicação, redes e parcerias e desenvolvimento de capacidade institucional, a Iniciativa assegurará a proximidade a uma audiência mais vasta com informação adequada e actividades práticas orientadas para o cumprimento do sonho Africano da segurança alimentar.</w:t>
      </w:r>
    </w:p>
    <w:p w:rsidR="005D3774" w:rsidRPr="007A7C39" w:rsidRDefault="005D3774">
      <w:pPr>
        <w:spacing w:before="9"/>
        <w:rPr>
          <w:rFonts w:ascii="Helvetica" w:eastAsia="Helvetica" w:hAnsi="Helvetica" w:cs="Helvetica"/>
          <w:sz w:val="19"/>
          <w:szCs w:val="21"/>
        </w:rPr>
      </w:pPr>
    </w:p>
    <w:p w:rsidR="005D3774" w:rsidRPr="007A7C39" w:rsidRDefault="00072829">
      <w:pPr>
        <w:pStyle w:val="Corpodetexto"/>
        <w:spacing w:line="249" w:lineRule="auto"/>
        <w:ind w:left="110"/>
        <w:jc w:val="both"/>
        <w:rPr>
          <w:sz w:val="19"/>
        </w:rPr>
      </w:pPr>
      <w:r w:rsidRPr="007A7C39">
        <w:rPr>
          <w:sz w:val="19"/>
        </w:rPr>
        <w:t>A Iniciativa EOA também alinhou os seus resultados e lógica de intervenção com a estrutura de resultados (2015-2025) do Programa Estruturado para o Desenvolvi</w:t>
      </w:r>
      <w:r w:rsidR="007A7C39" w:rsidRPr="007A7C39">
        <w:rPr>
          <w:sz w:val="19"/>
        </w:rPr>
        <w:t xml:space="preserve">mento de Agricultura de África </w:t>
      </w:r>
      <w:r w:rsidRPr="007A7C39">
        <w:rPr>
          <w:sz w:val="19"/>
        </w:rPr>
        <w:t>(</w:t>
      </w:r>
      <w:proofErr w:type="spellStart"/>
      <w:proofErr w:type="gramStart"/>
      <w:r w:rsidRPr="007A7C39">
        <w:rPr>
          <w:sz w:val="19"/>
        </w:rPr>
        <w:t>CAADP</w:t>
      </w:r>
      <w:proofErr w:type="spellEnd"/>
      <w:r w:rsidRPr="007A7C39">
        <w:rPr>
          <w:sz w:val="19"/>
        </w:rPr>
        <w:t xml:space="preserve">).  </w:t>
      </w:r>
      <w:proofErr w:type="gramEnd"/>
      <w:r w:rsidRPr="007A7C39">
        <w:rPr>
          <w:sz w:val="19"/>
        </w:rPr>
        <w:t xml:space="preserve">Bastante alavancada na estrutura de resultados </w:t>
      </w:r>
      <w:proofErr w:type="spellStart"/>
      <w:r w:rsidRPr="007A7C39">
        <w:rPr>
          <w:sz w:val="19"/>
        </w:rPr>
        <w:t>CAADP</w:t>
      </w:r>
      <w:proofErr w:type="spellEnd"/>
      <w:r w:rsidRPr="007A7C39">
        <w:rPr>
          <w:sz w:val="19"/>
        </w:rPr>
        <w:t xml:space="preserve">, a iniciativa EOA propõe promover a adição de valor e um empreendedorismo do agro-negócio Africano mais agressivo de produtos orgânicos ecológicos tanto nos mercados domésticos como globais, através da sua terceira área prioritária chave da Cadeia de Valor e Desenvolvimento de Mercado. A iniciativa EOA também propõe reforçar as suas instituições e comunidades para que possam libertar o seu potencial. As instituições EOA serão suportadas para desenvolverem estruturas e sistemas que promovam a transparência e a responsabilização, e para também terem um desenvolvimento programático e capacidade de gestão fortes que lhes permitam apresentar resultados nas áreas de resultado chave identificadas para o crescimento da agricultura Africana. A </w:t>
      </w:r>
      <w:proofErr w:type="spellStart"/>
      <w:r w:rsidRPr="007A7C39">
        <w:rPr>
          <w:sz w:val="19"/>
        </w:rPr>
        <w:t>EOA-I</w:t>
      </w:r>
      <w:proofErr w:type="spellEnd"/>
      <w:r w:rsidRPr="007A7C39">
        <w:rPr>
          <w:sz w:val="19"/>
        </w:rPr>
        <w:t xml:space="preserve"> também adopta uma estratégia que irá promover alianças e parcerias efectivas para assegurar uma maior proximidade em África. A iniciativa tem como alvo as mulheres, jovens e comunidades rurais como suas partes interessadas chave. A Comissão da União Africana (</w:t>
      </w:r>
      <w:proofErr w:type="spellStart"/>
      <w:r w:rsidRPr="007A7C39">
        <w:rPr>
          <w:sz w:val="19"/>
        </w:rPr>
        <w:t>AUC</w:t>
      </w:r>
      <w:proofErr w:type="spellEnd"/>
      <w:r w:rsidRPr="007A7C39">
        <w:rPr>
          <w:sz w:val="19"/>
        </w:rPr>
        <w:t>) que também preside ao Comité de Direcção Continental (</w:t>
      </w:r>
      <w:proofErr w:type="spellStart"/>
      <w:r w:rsidRPr="007A7C39">
        <w:rPr>
          <w:sz w:val="19"/>
        </w:rPr>
        <w:t>CSC</w:t>
      </w:r>
      <w:proofErr w:type="spellEnd"/>
      <w:r w:rsidRPr="007A7C39">
        <w:rPr>
          <w:sz w:val="19"/>
        </w:rPr>
        <w:t>) da EOA</w:t>
      </w:r>
    </w:p>
    <w:p w:rsidR="005D3774" w:rsidRPr="007A7C39" w:rsidRDefault="00072829">
      <w:pPr>
        <w:pStyle w:val="Corpodetexto"/>
        <w:spacing w:before="44" w:line="249" w:lineRule="auto"/>
        <w:ind w:left="610" w:right="717"/>
        <w:jc w:val="both"/>
        <w:rPr>
          <w:sz w:val="19"/>
        </w:rPr>
      </w:pPr>
      <w:r w:rsidRPr="007A7C39">
        <w:rPr>
          <w:sz w:val="19"/>
        </w:rPr>
        <w:br w:type="column"/>
      </w:r>
      <w:proofErr w:type="gramStart"/>
      <w:r w:rsidRPr="007A7C39">
        <w:rPr>
          <w:sz w:val="19"/>
        </w:rPr>
        <w:t>tomará</w:t>
      </w:r>
      <w:proofErr w:type="gramEnd"/>
      <w:r w:rsidRPr="007A7C39">
        <w:rPr>
          <w:sz w:val="19"/>
        </w:rPr>
        <w:t xml:space="preserve"> a liderança na implementação desta iniciativa, em linha com a estratégia de implementação da estrutura de resultados </w:t>
      </w:r>
      <w:proofErr w:type="spellStart"/>
      <w:r w:rsidRPr="007A7C39">
        <w:rPr>
          <w:sz w:val="19"/>
        </w:rPr>
        <w:t>CAADP</w:t>
      </w:r>
      <w:proofErr w:type="spellEnd"/>
      <w:r w:rsidRPr="007A7C39">
        <w:rPr>
          <w:sz w:val="19"/>
        </w:rPr>
        <w:t xml:space="preserve"> ao nível regional e continental.</w:t>
      </w:r>
    </w:p>
    <w:p w:rsidR="005D3774" w:rsidRPr="007A7C39" w:rsidRDefault="005D3774">
      <w:pPr>
        <w:spacing w:before="9"/>
        <w:rPr>
          <w:rFonts w:ascii="Helvetica" w:eastAsia="Helvetica" w:hAnsi="Helvetica" w:cs="Helvetica"/>
          <w:sz w:val="19"/>
          <w:szCs w:val="21"/>
        </w:rPr>
      </w:pPr>
    </w:p>
    <w:p w:rsidR="005D3774" w:rsidRPr="007A7C39" w:rsidRDefault="00072829">
      <w:pPr>
        <w:pStyle w:val="Corpodetexto"/>
        <w:spacing w:line="249" w:lineRule="auto"/>
        <w:ind w:left="610" w:right="718"/>
        <w:jc w:val="both"/>
        <w:rPr>
          <w:sz w:val="19"/>
        </w:rPr>
      </w:pPr>
      <w:r w:rsidRPr="007A7C39">
        <w:rPr>
          <w:sz w:val="19"/>
        </w:rPr>
        <w:t xml:space="preserve">A Iniciativa EOA, sendo uma iniciativa continental com estruturas que vão do nível nacional ao nível continental, responde à Agenda 2063 da </w:t>
      </w:r>
      <w:proofErr w:type="spellStart"/>
      <w:r w:rsidRPr="007A7C39">
        <w:rPr>
          <w:sz w:val="19"/>
        </w:rPr>
        <w:t>UA</w:t>
      </w:r>
      <w:proofErr w:type="spellEnd"/>
      <w:r w:rsidRPr="007A7C39">
        <w:rPr>
          <w:sz w:val="19"/>
        </w:rPr>
        <w:t xml:space="preserve"> e está concebida para ajudar a definir o papel da Agricultura Orgânica Ecológica na Agenda. Em última análise, tanto a Iniciativa EOA como a Agenda 2063 têm como meta guiar políticas e programas personalizados nacionalmente no continente, que assegurem um povo Africano a viver uma vida de qualidade, que esteja saudável e bem nutrido. A Iniciativa, tal como a Agenda 2063, está construída sobre a premissa de ecossistemas saudáveis e práticas agrícolas que preservem o ambiente natural Africano. Tanto a Iniciativa EOA como a Agenda 2063 têm um foco comum de que o aumento da produção, a melhoria a produtividade e a adição de valor guiadas por uma liderança transformativa, os recursos necessários e a melhoria das capacidades, irão levar à prosperidade das nações Africanas, assim como à segurança alimentar e nutricional dos seus cidadãos.</w:t>
      </w:r>
    </w:p>
    <w:p w:rsidR="005D3774" w:rsidRPr="007A7C39" w:rsidRDefault="005D3774">
      <w:pPr>
        <w:spacing w:before="9"/>
        <w:rPr>
          <w:rFonts w:ascii="Helvetica" w:eastAsia="Helvetica" w:hAnsi="Helvetica" w:cs="Helvetica"/>
          <w:sz w:val="19"/>
          <w:szCs w:val="21"/>
        </w:rPr>
      </w:pPr>
    </w:p>
    <w:p w:rsidR="005D3774" w:rsidRPr="007A7C39" w:rsidRDefault="00072829">
      <w:pPr>
        <w:pStyle w:val="Corpodetexto"/>
        <w:spacing w:line="249" w:lineRule="auto"/>
        <w:ind w:left="610" w:right="717"/>
        <w:jc w:val="both"/>
        <w:rPr>
          <w:sz w:val="19"/>
        </w:rPr>
      </w:pPr>
      <w:r w:rsidRPr="007A7C39">
        <w:rPr>
          <w:sz w:val="19"/>
        </w:rPr>
        <w:t xml:space="preserve">A estratégia de implementação adoptada pela </w:t>
      </w:r>
      <w:proofErr w:type="spellStart"/>
      <w:r w:rsidRPr="007A7C39">
        <w:rPr>
          <w:sz w:val="19"/>
        </w:rPr>
        <w:t>DREA</w:t>
      </w:r>
      <w:proofErr w:type="spellEnd"/>
      <w:r w:rsidRPr="007A7C39">
        <w:rPr>
          <w:sz w:val="19"/>
        </w:rPr>
        <w:t xml:space="preserve"> é baseada na teoria da mudança de que </w:t>
      </w:r>
      <w:proofErr w:type="gramStart"/>
      <w:r w:rsidRPr="007A7C39">
        <w:rPr>
          <w:sz w:val="19"/>
        </w:rPr>
        <w:t>as</w:t>
      </w:r>
      <w:proofErr w:type="gramEnd"/>
      <w:r w:rsidRPr="007A7C39">
        <w:rPr>
          <w:sz w:val="19"/>
        </w:rPr>
        <w:t xml:space="preserve"> </w:t>
      </w:r>
      <w:proofErr w:type="gramStart"/>
      <w:r w:rsidRPr="007A7C39">
        <w:rPr>
          <w:sz w:val="19"/>
        </w:rPr>
        <w:t>quatro</w:t>
      </w:r>
      <w:proofErr w:type="gramEnd"/>
      <w:r w:rsidRPr="007A7C39">
        <w:rPr>
          <w:sz w:val="19"/>
        </w:rPr>
        <w:t xml:space="preserve"> </w:t>
      </w:r>
      <w:proofErr w:type="gramStart"/>
      <w:r w:rsidRPr="007A7C39">
        <w:rPr>
          <w:sz w:val="19"/>
        </w:rPr>
        <w:t>áreas</w:t>
      </w:r>
      <w:proofErr w:type="gramEnd"/>
      <w:r w:rsidRPr="007A7C39">
        <w:rPr>
          <w:sz w:val="19"/>
        </w:rPr>
        <w:t xml:space="preserve"> </w:t>
      </w:r>
      <w:proofErr w:type="gramStart"/>
      <w:r w:rsidRPr="007A7C39">
        <w:rPr>
          <w:sz w:val="19"/>
        </w:rPr>
        <w:t>prioritárias</w:t>
      </w:r>
      <w:proofErr w:type="gramEnd"/>
      <w:r w:rsidRPr="007A7C39">
        <w:rPr>
          <w:sz w:val="19"/>
        </w:rPr>
        <w:t xml:space="preserve"> da </w:t>
      </w:r>
      <w:proofErr w:type="spellStart"/>
      <w:r w:rsidRPr="007A7C39">
        <w:rPr>
          <w:sz w:val="19"/>
        </w:rPr>
        <w:t>DREA</w:t>
      </w:r>
      <w:proofErr w:type="spellEnd"/>
      <w:r w:rsidRPr="007A7C39">
        <w:rPr>
          <w:sz w:val="19"/>
        </w:rPr>
        <w:t xml:space="preserve"> </w:t>
      </w:r>
      <w:proofErr w:type="gramStart"/>
      <w:r w:rsidRPr="007A7C39">
        <w:rPr>
          <w:sz w:val="19"/>
        </w:rPr>
        <w:t>mencionadas</w:t>
      </w:r>
      <w:proofErr w:type="gramEnd"/>
      <w:r w:rsidRPr="007A7C39">
        <w:rPr>
          <w:sz w:val="19"/>
        </w:rPr>
        <w:t xml:space="preserve"> acima pode ser alcançadas se for melhorada o desenho de políticas inclusivas e a capacidade de implementação; e instituições mais eficientes e mais fortes para levarem a cabo as funções e responsabilidades claras que lhes foram </w:t>
      </w:r>
      <w:proofErr w:type="gramStart"/>
      <w:r w:rsidRPr="007A7C39">
        <w:rPr>
          <w:sz w:val="19"/>
        </w:rPr>
        <w:t>atribuídas</w:t>
      </w:r>
      <w:r w:rsidR="007A7C39">
        <w:rPr>
          <w:sz w:val="19"/>
        </w:rPr>
        <w:t>.</w:t>
      </w:r>
      <w:r w:rsidRPr="007A7C39">
        <w:rPr>
          <w:sz w:val="19"/>
        </w:rPr>
        <w:t xml:space="preserve">  </w:t>
      </w:r>
      <w:proofErr w:type="gramEnd"/>
      <w:r w:rsidRPr="007A7C39">
        <w:rPr>
          <w:sz w:val="19"/>
        </w:rPr>
        <w:t>Isto está em consonância com a meta da iniciativa EOA para os próximos dez anos: garantir que os governos Africanos abraçam e incluem as práticas EOA nas políticas, planos e programas relevantes.</w:t>
      </w:r>
    </w:p>
    <w:p w:rsidR="005D3774" w:rsidRPr="007A7C39" w:rsidRDefault="005D3774">
      <w:pPr>
        <w:spacing w:before="9"/>
        <w:rPr>
          <w:rFonts w:ascii="Helvetica" w:eastAsia="Helvetica" w:hAnsi="Helvetica" w:cs="Helvetica"/>
          <w:sz w:val="19"/>
          <w:szCs w:val="21"/>
        </w:rPr>
      </w:pPr>
    </w:p>
    <w:p w:rsidR="005D3774" w:rsidRPr="007A7C39" w:rsidRDefault="00072829">
      <w:pPr>
        <w:pStyle w:val="Cabealho5"/>
        <w:numPr>
          <w:ilvl w:val="1"/>
          <w:numId w:val="51"/>
        </w:numPr>
        <w:tabs>
          <w:tab w:val="left" w:pos="591"/>
        </w:tabs>
        <w:spacing w:line="242" w:lineRule="auto"/>
        <w:ind w:right="718" w:hanging="480"/>
        <w:jc w:val="left"/>
        <w:rPr>
          <w:b w:val="0"/>
          <w:bCs w:val="0"/>
          <w:sz w:val="22"/>
        </w:rPr>
      </w:pPr>
      <w:r w:rsidRPr="007A7C39">
        <w:rPr>
          <w:color w:val="A31942"/>
          <w:sz w:val="22"/>
        </w:rPr>
        <w:t>Alinhamento com as Metas de Desenvolvimento Sustentável das Nações Unidas</w:t>
      </w:r>
    </w:p>
    <w:p w:rsidR="005D3774" w:rsidRPr="007A7C39" w:rsidRDefault="005D3774">
      <w:pPr>
        <w:spacing w:before="1"/>
        <w:rPr>
          <w:rFonts w:ascii="Helvetica" w:eastAsia="Helvetica" w:hAnsi="Helvetica" w:cs="Helvetica"/>
          <w:b/>
          <w:bCs/>
          <w:sz w:val="19"/>
          <w:szCs w:val="21"/>
        </w:rPr>
      </w:pPr>
    </w:p>
    <w:p w:rsidR="005D3774" w:rsidRDefault="00072829">
      <w:pPr>
        <w:pStyle w:val="Corpodetexto"/>
        <w:spacing w:line="249" w:lineRule="auto"/>
        <w:ind w:left="610" w:right="718"/>
        <w:jc w:val="both"/>
      </w:pPr>
      <w:r w:rsidRPr="007A7C39">
        <w:rPr>
          <w:sz w:val="19"/>
        </w:rPr>
        <w:t>A estratégia EOA alinha-se com as seguintes novas Metas de Desenvolvimento Sustentável (</w:t>
      </w:r>
      <w:proofErr w:type="spellStart"/>
      <w:r w:rsidRPr="007A7C39">
        <w:rPr>
          <w:sz w:val="19"/>
        </w:rPr>
        <w:t>SDG</w:t>
      </w:r>
      <w:proofErr w:type="spellEnd"/>
      <w:r w:rsidRPr="007A7C39">
        <w:rPr>
          <w:sz w:val="19"/>
        </w:rPr>
        <w:t>) das Nações Unidas</w:t>
      </w:r>
      <w:r>
        <w:t>:</w:t>
      </w:r>
    </w:p>
    <w:p w:rsidR="005D3774" w:rsidRDefault="005D3774">
      <w:pPr>
        <w:spacing w:line="249" w:lineRule="auto"/>
        <w:jc w:val="both"/>
        <w:sectPr w:rsidR="005D3774">
          <w:pgSz w:w="11910" w:h="16160"/>
          <w:pgMar w:top="1320" w:right="0" w:bottom="280" w:left="1240" w:header="720" w:footer="720" w:gutter="0"/>
          <w:cols w:num="2" w:space="720" w:equalWidth="0">
            <w:col w:w="4609" w:space="229"/>
            <w:col w:w="5832"/>
          </w:cols>
        </w:sectPr>
      </w:pPr>
    </w:p>
    <w:p w:rsidR="005D3774" w:rsidRDefault="005D3774">
      <w:pPr>
        <w:spacing w:before="5"/>
        <w:rPr>
          <w:rFonts w:ascii="Helvetica" w:eastAsia="Helvetica" w:hAnsi="Helvetica" w:cs="Helvetica"/>
          <w:sz w:val="14"/>
          <w:szCs w:val="14"/>
        </w:rPr>
      </w:pPr>
    </w:p>
    <w:p w:rsidR="005D3774" w:rsidRDefault="005D3774">
      <w:pPr>
        <w:rPr>
          <w:rFonts w:ascii="Helvetica" w:eastAsia="Helvetica" w:hAnsi="Helvetica" w:cs="Helvetica"/>
          <w:sz w:val="14"/>
          <w:szCs w:val="14"/>
        </w:rPr>
        <w:sectPr w:rsidR="005D3774">
          <w:type w:val="continuous"/>
          <w:pgSz w:w="11910" w:h="16160"/>
          <w:pgMar w:top="620" w:right="0" w:bottom="280" w:left="1240" w:header="720" w:footer="720" w:gutter="0"/>
          <w:cols w:space="720"/>
        </w:sectPr>
      </w:pPr>
    </w:p>
    <w:p w:rsidR="005D3774" w:rsidRDefault="00072829">
      <w:pPr>
        <w:rPr>
          <w:rFonts w:ascii="Helvetica" w:eastAsia="Helvetica" w:hAnsi="Helvetica" w:cs="Helvetica"/>
          <w:sz w:val="18"/>
          <w:szCs w:val="18"/>
        </w:rPr>
      </w:pPr>
      <w:r>
        <w:pict>
          <v:group id="_x0000_s1704" style="position:absolute;margin-left:0;margin-top:-.15pt;width:595.3pt;height:808.2pt;z-index:-95032;mso-position-horizontal-relative:page;mso-position-vertical-relative:page" coordorigin=",-3" coordsize="11906,16164">
            <v:group id="_x0000_s2087" style="position:absolute;top:12019;width:11906;height:4139" coordorigin=",12019" coordsize="11906,4139">
              <v:shape id="_x0000_s2088" style="position:absolute;top:12019;width:11906;height:4139" coordorigin=",12019" coordsize="11906,4139" path="m,16157r11906,l11906,12019,,12019r,4138xe" fillcolor="#f6e8ec" stroked="f">
                <v:path arrowok="t"/>
              </v:shape>
            </v:group>
            <v:group id="_x0000_s2085" style="position:absolute;left:3;width:2;height:16158" coordorigin="3" coordsize="2,16158">
              <v:shape id="_x0000_s2086" style="position:absolute;left:3;width:2;height:16158" coordorigin="3" coordsize="0,16158" path="m3,r,16157e" filled="f" strokecolor="#473d2c" strokeweight=".09983mm">
                <v:path arrowok="t"/>
              </v:shape>
            </v:group>
            <v:group id="_x0000_s2083" style="position:absolute;left:847;top:12233;width:1061;height:1061" coordorigin="847,12233" coordsize="1061,1061">
              <v:shape id="_x0000_s2084" style="position:absolute;left:847;top:12233;width:1061;height:1061" coordorigin="847,12233" coordsize="1061,1061" path="m1908,13294r-1061,l847,12233r1061,l1908,13294xe" fillcolor="#e5243b" stroked="f">
                <v:path arrowok="t"/>
              </v:shape>
            </v:group>
            <v:group id="_x0000_s2080" style="position:absolute;left:970;top:12322;width:62;height:214" coordorigin="970,12322" coordsize="62,214">
              <v:shape id="_x0000_s2082" style="position:absolute;left:970;top:12322;width:62;height:214" coordorigin="970,12322" coordsize="62,214" path="m1031,12373r-36,l995,12536r36,l1031,12373xe" stroked="f">
                <v:path arrowok="t"/>
              </v:shape>
              <v:shape id="_x0000_s2081" style="position:absolute;left:970;top:12322;width:62;height:214" coordorigin="970,12322" coordsize="62,214" path="m1031,12322r-28,l970,12361r,38l970,12399r25,-26l1031,12373r,-51xe" stroked="f">
                <v:path arrowok="t"/>
              </v:shape>
            </v:group>
            <v:group id="_x0000_s2078" style="position:absolute;left:1664;top:12710;width:59;height:59" coordorigin="1664,12710" coordsize="59,59">
              <v:shape id="_x0000_s2079" style="position:absolute;left:1664;top:12710;width:59;height:59" coordorigin="1664,12710" coordsize="59,59" path="m1693,12710r-11,2l1673,12718r-7,10l1664,12739r2,12l1673,12760r9,6l1693,12768r12,-2l1714,12760r6,-9l1723,12739r-3,-11l1714,12718r-9,-6l1693,12710xe" stroked="f">
                <v:path arrowok="t"/>
              </v:shape>
            </v:group>
            <v:group id="_x0000_s2073" style="position:absolute;left:1623;top:12780;width:140;height:276" coordorigin="1623,12780" coordsize="140,276">
              <v:shape id="_x0000_s2077" style="position:absolute;left:1623;top:12780;width:140;height:276" coordorigin="1623,12780" coordsize="140,276" path="m1731,12824r-76,l1656,12828r,220l1663,13056r18,l1689,13048r,-131l1689,12914r42,l1731,12828r,-4xe" stroked="f">
                <v:path arrowok="t"/>
              </v:shape>
              <v:shape id="_x0000_s2076" style="position:absolute;left:1623;top:12780;width:140;height:276" coordorigin="1623,12780" coordsize="140,276" path="m1731,12914r-34,l1698,12917r,131l1705,13056r18,l1731,13048r,-134xe" stroked="f">
                <v:path arrowok="t"/>
              </v:shape>
              <v:shape id="_x0000_s2075" style="position:absolute;left:1623;top:12780;width:140;height:276" coordorigin="1623,12780" coordsize="140,276" path="m1728,12780r-69,l1645,12784r-11,8l1626,12804r-3,15l1623,12906r5,6l1641,12912r5,-6l1646,12828r1,-4l1763,12824r,-5l1760,12804r-7,-12l1742,12784r-14,-4xe" stroked="f">
                <v:path arrowok="t"/>
              </v:shape>
              <v:shape id="_x0000_s2074" style="position:absolute;left:1623;top:12780;width:140;height:276" coordorigin="1623,12780" coordsize="140,276" path="m1763,12824r-23,l1740,12828r,78l1745,12912r13,l1763,12906r,-82xe" stroked="f">
                <v:path arrowok="t"/>
              </v:shape>
            </v:group>
            <v:group id="_x0000_s2071" style="position:absolute;left:1434;top:12727;width:56;height:56" coordorigin="1434,12727" coordsize="56,56">
              <v:shape id="_x0000_s2072" style="position:absolute;left:1434;top:12727;width:56;height:56" coordorigin="1434,12727" coordsize="56,56" path="m1477,12727r-31,l1434,12739r,31l1446,12782r31,l1489,12770r,-31l1477,12727xe" stroked="f">
                <v:path arrowok="t"/>
              </v:shape>
            </v:group>
            <v:group id="_x0000_s2065" style="position:absolute;left:1378;top:12796;width:167;height:261" coordorigin="1378,12796" coordsize="167,261">
              <v:shape id="_x0000_s2070" style="position:absolute;left:1378;top:12796;width:167;height:261" coordorigin="1378,12796" coordsize="167,261" path="m1457,12957r-29,l1428,13050r7,6l1451,13056r6,-6l1457,12957xe" stroked="f">
                <v:path arrowok="t"/>
              </v:shape>
              <v:shape id="_x0000_s2069" style="position:absolute;left:1378;top:12796;width:167;height:261" coordorigin="1378,12796" coordsize="167,261" path="m1495,12957r-29,l1466,13050r6,6l1488,13056r7,-6l1495,12957xe" stroked="f">
                <v:path arrowok="t"/>
              </v:shape>
              <v:shape id="_x0000_s2068" style="position:absolute;left:1378;top:12796;width:167;height:261" coordorigin="1378,12796" coordsize="167,261" path="m1498,12832r-73,l1432,12834r-1,6l1398,12957r127,l1492,12840r-1,-6l1498,12832xe" stroked="f">
                <v:path arrowok="t"/>
              </v:shape>
              <v:shape id="_x0000_s2067" style="position:absolute;left:1378;top:12796;width:167;height:261" coordorigin="1378,12796" coordsize="167,261" path="m1509,12796r-95,l1405,12817r-23,76l1378,12907r24,6l1405,12900r19,-63l1425,12832r97,l1518,12817r-9,-21xe" stroked="f">
                <v:path arrowok="t"/>
              </v:shape>
              <v:shape id="_x0000_s2066" style="position:absolute;left:1378;top:12796;width:167;height:261" coordorigin="1378,12796" coordsize="167,261" path="m1522,12832r-24,l1499,12837r19,63l1521,12913r24,-6l1541,12893r-19,-61xe" stroked="f">
                <v:path arrowok="t"/>
              </v:shape>
            </v:group>
            <v:group id="_x0000_s2063" style="position:absolute;left:1267;top:12727;width:56;height:56" coordorigin="1267,12727" coordsize="56,56">
              <v:shape id="_x0000_s2064" style="position:absolute;left:1267;top:12727;width:56;height:56" coordorigin="1267,12727" coordsize="56,56" path="m1310,12727r-30,l1267,12739r,31l1280,12782r30,l1323,12770r,-31l1310,12727xe" stroked="f">
                <v:path arrowok="t"/>
              </v:shape>
            </v:group>
            <v:group id="_x0000_s2057" style="position:absolute;left:1212;top:12796;width:167;height:261" coordorigin="1212,12796" coordsize="167,261">
              <v:shape id="_x0000_s2062" style="position:absolute;left:1212;top:12796;width:167;height:261" coordorigin="1212,12796" coordsize="167,261" path="m1291,12957r-29,l1262,13050r6,6l1284,13056r7,-6l1291,12957xe" stroked="f">
                <v:path arrowok="t"/>
              </v:shape>
              <v:shape id="_x0000_s2061" style="position:absolute;left:1212;top:12796;width:167;height:261" coordorigin="1212,12796" coordsize="167,261" path="m1328,12957r-29,l1299,13050r7,6l1322,13056r6,-6l1328,12957xe" stroked="f">
                <v:path arrowok="t"/>
              </v:shape>
              <v:shape id="_x0000_s2060" style="position:absolute;left:1212;top:12796;width:167;height:261" coordorigin="1212,12796" coordsize="167,261" path="m1332,12832r-74,l1266,12834r-2,6l1232,12957r126,l1326,12840r-2,-6l1332,12832xe" stroked="f">
                <v:path arrowok="t"/>
              </v:shape>
              <v:shape id="_x0000_s2059" style="position:absolute;left:1212;top:12796;width:167;height:261" coordorigin="1212,12796" coordsize="167,261" path="m1343,12796r-96,l1239,12817r-23,76l1212,12907r23,6l1239,12900r18,-63l1258,12832r98,l1351,12817r-8,-21xe" stroked="f">
                <v:path arrowok="t"/>
              </v:shape>
              <v:shape id="_x0000_s2058" style="position:absolute;left:1212;top:12796;width:167;height:261" coordorigin="1212,12796" coordsize="167,261" path="m1356,12832r-24,l1333,12837r18,63l1355,12913r23,-6l1374,12893r-18,-61xe" stroked="f">
                <v:path arrowok="t"/>
              </v:shape>
            </v:group>
            <v:group id="_x0000_s2055" style="position:absolute;left:1560;top:12864;width:47;height:47" coordorigin="1560,12864" coordsize="47,47">
              <v:shape id="_x0000_s2056" style="position:absolute;left:1560;top:12864;width:47;height:47" coordorigin="1560,12864" coordsize="47,47" path="m1595,12864r-25,l1560,12874r,26l1570,12910r25,l1606,12900r,-26l1595,12864xe" stroked="f">
                <v:path arrowok="t"/>
              </v:shape>
            </v:group>
            <v:group id="_x0000_s2048" style="position:absolute;left:1525;top:12919;width:115;height:137" coordorigin="1525,12919" coordsize="115,137">
              <v:shape id="_x0000_s2054" style="position:absolute;left:1525;top:12919;width:115;height:137" coordorigin="1525,12919" coordsize="115,137" path="m1610,12947r-55,l1555,13051r6,5l1574,13056r5,-5l1579,13007r-1,-5l1610,13002r,-55xe" stroked="f">
                <v:path arrowok="t"/>
              </v:shape>
              <v:shape id="_x0000_s2053" style="position:absolute;left:1525;top:12919;width:115;height:137" coordorigin="1525,12919" coordsize="115,137" path="m1610,13002r-23,l1586,13007r,44l1592,13056r13,l1610,13051r,-49xe" stroked="f">
                <v:path arrowok="t"/>
              </v:shape>
              <v:shape id="_x0000_s2052" style="position:absolute;left:1525;top:12919;width:115;height:137" coordorigin="1525,12919" coordsize="115,137" path="m1577,12919r-43,46l1527,12981r,1l1526,12985r-1,5l1537,12996r3,-6l1553,12950r2,-3l1626,12947r-2,-4l1621,12935r-5,-15l1606,12920r-9,-1l1583,12919r-6,xe" stroked="f">
                <v:path arrowok="t"/>
              </v:shape>
              <v:shape id="_x0000_s2051" style="position:absolute;left:1525;top:12919;width:115;height:137" coordorigin="1525,12919" coordsize="115,137" path="m1626,12947r-16,l1611,12949r10,27l1626,12989r5,2l1637,12989r2,-7l1640,12981r-1,-3l1637,12976r-11,-29xe" stroked="f">
                <v:path arrowok="t"/>
              </v:shape>
              <v:shape id="_x0000_s2050" style="position:absolute;left:1525;top:12919;width:115;height:137" coordorigin="1525,12919" coordsize="115,137" path="m1616,12919r-10,1l1616,12920xe" stroked="f">
                <v:path arrowok="t"/>
              </v:shape>
              <v:shape id="_x0000_s2049" style="position:absolute;left:1525;top:12919;width:115;height:137" coordorigin="1525,12919" coordsize="115,137" path="m1588,12919r-5,l1597,12919r-9,xe" stroked="f">
                <v:path arrowok="t"/>
              </v:shape>
            </v:group>
            <v:group id="_x0000_s2046" style="position:absolute;left:1016;top:12710;width:59;height:59" coordorigin="1016,12710" coordsize="59,59">
              <v:shape id="_x0000_s2047" style="position:absolute;left:1016;top:12710;width:59;height:59" coordorigin="1016,12710" coordsize="59,59" path="m1045,12710r-11,2l1024,12718r-6,10l1016,12739r2,12l1024,12760r10,6l1045,12768r11,-2l1066,12760r6,-9l1074,12739r-2,-11l1066,12718r-10,-6l1045,12710xe" stroked="f">
                <v:path arrowok="t"/>
              </v:shape>
            </v:group>
            <v:group id="_x0000_s2041" style="position:absolute;left:975;top:12780;width:140;height:276" coordorigin="975,12780" coordsize="140,276">
              <v:shape id="_x0000_s2045" style="position:absolute;left:975;top:12780;width:140;height:276" coordorigin="975,12780" coordsize="140,276" path="m1083,12824r-76,l1008,12828r,220l1015,13056r18,l1040,13048r,-131l1041,12914r42,l1083,12828r,-4xe" stroked="f">
                <v:path arrowok="t"/>
              </v:shape>
              <v:shape id="_x0000_s2044" style="position:absolute;left:975;top:12780;width:140;height:276" coordorigin="975,12780" coordsize="140,276" path="m1083,12914r-34,l1050,12917r,131l1057,13056r18,l1082,13048r1,-134xe" stroked="f">
                <v:path arrowok="t"/>
              </v:shape>
              <v:shape id="_x0000_s2043" style="position:absolute;left:975;top:12780;width:140;height:276" coordorigin="975,12780" coordsize="140,276" path="m1079,12780r-68,l997,12784r-11,8l978,12804r-3,15l975,12906r5,6l993,12912r5,-6l998,12828r1,-4l1115,12824r,-5l1112,12804r-7,-12l1093,12784r-14,-4xe" stroked="f">
                <v:path arrowok="t"/>
              </v:shape>
              <v:shape id="_x0000_s2042" style="position:absolute;left:975;top:12780;width:140;height:276" coordorigin="975,12780" coordsize="140,276" path="m1115,12824r-24,l1092,12828r,78l1097,12912r13,l1115,12906r,-82xe" stroked="f">
                <v:path arrowok="t"/>
              </v:shape>
            </v:group>
            <v:group id="_x0000_s2039" style="position:absolute;left:968;top:12921;width:9;height:121" coordorigin="968,12921" coordsize="9,121">
              <v:shape id="_x0000_s2040" style="position:absolute;left:968;top:12921;width:9;height:121" coordorigin="968,12921" coordsize="9,121" path="m976,12921r-8,120e" filled="f" strokecolor="white" strokeweight=".46108mm">
                <v:path arrowok="t"/>
              </v:shape>
            </v:group>
            <v:group id="_x0000_s2032" style="position:absolute;left:1113;top:12894;width:104;height:162" coordorigin="1113,12894" coordsize="104,162">
              <v:shape id="_x0000_s2038" style="position:absolute;left:1113;top:12894;width:104;height:162" coordorigin="1113,12894" coordsize="104,162" path="m1125,12894r-8,l1113,12898r,6l1114,12906r23,42l1139,12951r,100l1144,13056r13,l1162,13051r,-42l1161,13004r30,l1191,12951r2,-3l1206,12925r-58,l1144,12921r-4,-3l1130,12899r-1,-1l1127,12896r-2,-2xe" stroked="f">
                <v:path arrowok="t"/>
              </v:shape>
              <v:shape id="_x0000_s2037" style="position:absolute;left:1113;top:12894;width:104;height:162" coordorigin="1113,12894" coordsize="104,162" path="m1191,13004r-22,l1169,13009r,42l1174,13056r12,l1191,13051r,-47xe" stroked="f">
                <v:path arrowok="t"/>
              </v:shape>
              <v:shape id="_x0000_s2036" style="position:absolute;left:1113;top:12894;width:104;height:162" coordorigin="1113,12894" coordsize="104,162" path="m1179,12925r-28,l1148,12925r35,l1179,12925xe" stroked="f">
                <v:path arrowok="t"/>
              </v:shape>
              <v:shape id="_x0000_s2035" style="position:absolute;left:1113;top:12894;width:104;height:162" coordorigin="1113,12894" coordsize="104,162" path="m1213,12894r-7,l1203,12896r-2,2l1201,12899r-11,19l1183,12925r23,l1214,12909r3,-5l1217,12898r-4,-4xe" stroked="f">
                <v:path arrowok="t"/>
              </v:shape>
              <v:shape id="_x0000_s2034" style="position:absolute;left:1113;top:12894;width:104;height:162" coordorigin="1113,12894" coordsize="104,162" path="m1129,12898r,xe" stroked="f">
                <v:path arrowok="t"/>
              </v:shape>
              <v:shape id="_x0000_s2033" style="position:absolute;left:1113;top:12894;width:104;height:162" coordorigin="1113,12894" coordsize="104,162" path="m1201,12898r,xe" stroked="f">
                <v:path arrowok="t"/>
              </v:shape>
            </v:group>
            <v:group id="_x0000_s2030" style="position:absolute;left:1142;top:12864;width:47;height:47" coordorigin="1142,12864" coordsize="47,47">
              <v:shape id="_x0000_s2031" style="position:absolute;left:1142;top:12864;width:47;height:47" coordorigin="1142,12864" coordsize="47,47" path="m1178,12864r-26,l1142,12874r,26l1152,12910r26,l1188,12900r,-26l1178,12864xe" stroked="f">
                <v:path arrowok="t"/>
              </v:shape>
            </v:group>
            <v:group id="_x0000_s2028" style="position:absolute;left:1127;top:12943;width:78;height:65" coordorigin="1127,12943" coordsize="78,65">
              <v:shape id="_x0000_s2029" style="position:absolute;left:1127;top:12943;width:78;height:65" coordorigin="1127,12943" coordsize="78,65" path="m1165,12943r-26,19l1127,13007r77,l1191,12962r-26,-19xe" stroked="f">
                <v:path arrowok="t"/>
              </v:shape>
            </v:group>
            <v:group id="_x0000_s2024" style="position:absolute;left:1152;top:12321;width:43;height:87" coordorigin="1152,12321" coordsize="43,87">
              <v:shape id="_x0000_s2027" style="position:absolute;left:1152;top:12321;width:43;height:87" coordorigin="1152,12321" coordsize="43,87" path="m1166,12321r-14,l1152,12408r12,l1164,12353r13,l1166,12321xe" stroked="f">
                <v:path arrowok="t"/>
              </v:shape>
              <v:shape id="_x0000_s2026" style="position:absolute;left:1152;top:12321;width:43;height:87" coordorigin="1152,12321" coordsize="43,87" path="m1177,12353r-13,l1182,12408r12,l1194,12371r-12,l1177,12353xe" stroked="f">
                <v:path arrowok="t"/>
              </v:shape>
              <v:shape id="_x0000_s2025" style="position:absolute;left:1152;top:12321;width:43;height:87" coordorigin="1152,12321" coordsize="43,87" path="m1194,12321r-12,l1182,12371r12,l1194,12321xe" stroked="f">
                <v:path arrowok="t"/>
              </v:shape>
            </v:group>
            <v:group id="_x0000_s2021" style="position:absolute;left:1204;top:12320;width:45;height:89" coordorigin="1204,12320" coordsize="45,89">
              <v:shape id="_x0000_s2023" style="position:absolute;left:1204;top:12320;width:45;height:89" coordorigin="1204,12320" coordsize="45,89" path="m1241,12320r-30,l1204,12330r,69l1211,12409r30,l1248,12399r,-3l1221,12396r-3,-3l1218,12336r3,-4l1248,12332r,-2l1241,12320xe" stroked="f">
                <v:path arrowok="t"/>
              </v:shape>
              <v:shape id="_x0000_s2022" style="position:absolute;left:1204;top:12320;width:45;height:89" coordorigin="1204,12320" coordsize="45,89" path="m1248,12332r-17,l1233,12336r,57l1231,12396r17,l1248,12332xe" stroked="f">
                <v:path arrowok="t"/>
              </v:shape>
            </v:group>
            <v:group id="_x0000_s2018" style="position:absolute;left:1152;top:12449;width:42;height:87" coordorigin="1152,12449" coordsize="42,87">
              <v:shape id="_x0000_s2020" style="position:absolute;left:1152;top:12449;width:42;height:87" coordorigin="1152,12449" coordsize="42,87" path="m1188,12449r-36,l1152,12536r15,l1167,12506r21,l1194,12499r,-4l1167,12495r,-34l1194,12461r,-5l1188,12449xe" stroked="f">
                <v:path arrowok="t"/>
              </v:shape>
              <v:shape id="_x0000_s2019" style="position:absolute;left:1152;top:12449;width:42;height:87" coordorigin="1152,12449" coordsize="42,87" path="m1194,12461r-17,l1179,12463r,30l1177,12495r17,l1194,12461xe" stroked="f">
                <v:path arrowok="t"/>
              </v:shape>
            </v:group>
            <v:group id="_x0000_s2015" style="position:absolute;left:1203;top:12448;width:45;height:89" coordorigin="1203,12448" coordsize="45,89">
              <v:shape id="_x0000_s2017" style="position:absolute;left:1203;top:12448;width:45;height:89" coordorigin="1203,12448" coordsize="45,89" path="m1240,12448r-31,l1203,12458r,69l1209,12537r31,l1247,12527r,-2l1220,12525r-3,-4l1217,12464r3,-4l1247,12460r,-2l1240,12448xe" stroked="f">
                <v:path arrowok="t"/>
              </v:shape>
              <v:shape id="_x0000_s2016" style="position:absolute;left:1203;top:12448;width:45;height:89" coordorigin="1203,12448" coordsize="45,89" path="m1247,12460r-17,l1232,12464r,57l1230,12525r17,l1247,12460xe" stroked="f">
                <v:path arrowok="t"/>
              </v:shape>
            </v:group>
            <v:group id="_x0000_s2012" style="position:absolute;left:1252;top:12449;width:49;height:87" coordorigin="1252,12449" coordsize="49,87">
              <v:shape id="_x0000_s2014" style="position:absolute;left:1252;top:12449;width:49;height:87" coordorigin="1252,12449" coordsize="49,87" path="m1266,12449r-14,l1268,12536r16,l1289,12510r-13,l1266,12449xe" stroked="f">
                <v:path arrowok="t"/>
              </v:shape>
              <v:shape id="_x0000_s2013" style="position:absolute;left:1252;top:12449;width:49;height:87" coordorigin="1252,12449" coordsize="49,87" path="m1300,12449r-13,l1277,12510r12,l1300,12449xe" stroked="f">
                <v:path arrowok="t"/>
              </v:shape>
            </v:group>
            <v:group id="_x0000_s2010" style="position:absolute;left:1308;top:12449;width:35;height:87" coordorigin="1308,12449" coordsize="35,87">
              <v:shape id="_x0000_s2011" style="position:absolute;left:1308;top:12449;width:35;height:87" coordorigin="1308,12449" coordsize="35,87" path="m1343,12449r-35,l1308,12536r35,l1343,12524r-21,l1322,12498r15,l1337,12486r-15,l1322,12461r21,l1343,12449xe" stroked="f">
                <v:path arrowok="t"/>
              </v:shape>
            </v:group>
            <v:group id="_x0000_s2006" style="position:absolute;left:1352;top:12449;width:44;height:87" coordorigin="1352,12449" coordsize="44,87">
              <v:shape id="_x0000_s2009" style="position:absolute;left:1352;top:12449;width:44;height:87" coordorigin="1352,12449" coordsize="44,87" path="m1387,12449r-35,l1352,12536r14,l1366,12496r17,l1390,12495r3,-6l1393,12488r-27,l1366,12461r27,l1393,12456r-6,-7xe" stroked="f">
                <v:path arrowok="t"/>
              </v:shape>
              <v:shape id="_x0000_s2008" style="position:absolute;left:1352;top:12449;width:44;height:87" coordorigin="1352,12449" coordsize="44,87" path="m1383,12496r-17,l1380,12536r15,l1381,12496r2,xe" stroked="f">
                <v:path arrowok="t"/>
              </v:shape>
              <v:shape id="_x0000_s2007" style="position:absolute;left:1352;top:12449;width:44;height:87" coordorigin="1352,12449" coordsize="44,87" path="m1393,12461r-17,l1378,12463r,22l1376,12488r17,l1393,12461xe" stroked="f">
                <v:path arrowok="t"/>
              </v:shape>
            </v:group>
            <v:group id="_x0000_s2003" style="position:absolute;left:1399;top:12449;width:39;height:87" coordorigin="1399,12449" coordsize="39,87">
              <v:shape id="_x0000_s2005" style="position:absolute;left:1399;top:12449;width:39;height:87" coordorigin="1399,12449" coordsize="39,87" path="m1426,12461r-15,l1411,12536r15,l1426,12461xe" stroked="f">
                <v:path arrowok="t"/>
              </v:shape>
              <v:shape id="_x0000_s2004" style="position:absolute;left:1399;top:12449;width:39;height:87" coordorigin="1399,12449" coordsize="39,87" path="m1438,12449r-39,l1399,12461r39,l1438,12449xe" stroked="f">
                <v:path arrowok="t"/>
              </v:shape>
            </v:group>
            <v:group id="_x0000_s2000" style="position:absolute;left:1444;top:12449;width:47;height:87" coordorigin="1444,12449" coordsize="47,87">
              <v:shape id="_x0000_s2002" style="position:absolute;left:1444;top:12449;width:47;height:87" coordorigin="1444,12449" coordsize="47,87" path="m1459,12449r-15,l1460,12503r,33l1474,12536r,-33l1481,12482r-13,l1459,12449xe" stroked="f">
                <v:path arrowok="t"/>
              </v:shape>
              <v:shape id="_x0000_s2001" style="position:absolute;left:1444;top:12449;width:47;height:87" coordorigin="1444,12449" coordsize="47,87" path="m1490,12449r-13,l1468,12482r13,l1490,12449xe" stroked="f">
                <v:path arrowok="t"/>
              </v:shape>
            </v:group>
            <v:group id="_x0000_s1998" style="position:absolute;left:850;top:13405;width:1061;height:1061" coordorigin="850,13405" coordsize="1061,1061">
              <v:shape id="_x0000_s1999" style="position:absolute;left:850;top:13405;width:1061;height:1061" coordorigin="850,13405" coordsize="1061,1061" path="m1911,14466r-1061,l850,13405r1061,l1911,14466xe" fillcolor="#dea63b" stroked="f">
                <v:path arrowok="t"/>
              </v:shape>
            </v:group>
            <v:group id="_x0000_s1995" style="position:absolute;left:955;top:13491;width:96;height:217" coordorigin="955,13491" coordsize="96,217">
              <v:shape id="_x0000_s1997" style="position:absolute;left:955;top:13491;width:96;height:217" coordorigin="955,13491" coordsize="96,217" path="m1048,13520r-38,l1016,13523r,49l1014,13579r-32,33l970,13627r-9,13l957,13654r-2,14l955,13708r94,l1049,13678r-59,l990,13652r6,-7l1005,13635r23,-24l1039,13597r7,-12l1050,13572r1,-15l1051,13536r-3,-16xe" stroked="f">
                <v:path arrowok="t"/>
              </v:shape>
              <v:shape id="_x0000_s1996" style="position:absolute;left:955;top:13491;width:96;height:217" coordorigin="955,13491" coordsize="96,217" path="m1004,13491r-21,3l968,13503r-9,15l956,13538r,26l989,13564r,-40l995,13520r53,l1048,13516r-9,-14l1025,13494r-21,-3xe" stroked="f">
                <v:path arrowok="t"/>
              </v:shape>
            </v:group>
            <v:group id="_x0000_s1993" style="position:absolute;left:1080;top:14087;width:572;height:242" coordorigin="1080,14087" coordsize="572,242">
              <v:shape id="_x0000_s1994" style="position:absolute;left:1080;top:14087;width:572;height:242" coordorigin="1080,14087" coordsize="572,242" path="m1648,14087r-565,l1080,14090r23,77l1145,14227r58,47l1273,14306r1,20l1277,14328r183,l1463,14325r,-20l1532,14272r56,-48l1629,14164r22,-69l1651,14090r-3,-3xe" stroked="f">
                <v:path arrowok="t"/>
              </v:shape>
            </v:group>
            <v:group id="_x0000_s1991" style="position:absolute;left:1439;top:13839;width:82;height:225" coordorigin="1439,13839" coordsize="82,225">
              <v:shape id="_x0000_s1992" style="position:absolute;left:1439;top:13839;width:82;height:225" coordorigin="1439,13839" coordsize="82,225" path="m1479,13839r-38,59l1439,13944r25,48l1479,14013r6,19l1485,14049r-5,14l1517,14063r4,-20l1518,14021r-9,-23l1492,13974r-18,-37l1476,13902r10,-27l1493,13864r5,-7l1495,13848r-16,-9xe" stroked="f">
                <v:path arrowok="t"/>
              </v:shape>
            </v:group>
            <v:group id="_x0000_s1989" style="position:absolute;left:1328;top:13839;width:82;height:225" coordorigin="1328,13839" coordsize="82,225">
              <v:shape id="_x0000_s1990" style="position:absolute;left:1328;top:13839;width:82;height:225" coordorigin="1328,13839" coordsize="82,225" path="m1368,13839r-38,59l1328,13944r25,48l1368,14013r6,19l1374,14049r-5,14l1406,14063r4,-20l1407,14021r-9,-23l1381,13974r-18,-37l1365,13902r10,-27l1382,13864r5,-7l1384,13848r-16,-9xe" stroked="f">
                <v:path arrowok="t"/>
              </v:shape>
            </v:group>
            <v:group id="_x0000_s1987" style="position:absolute;left:1217;top:13839;width:82;height:225" coordorigin="1217,13839" coordsize="82,225">
              <v:shape id="_x0000_s1988" style="position:absolute;left:1217;top:13839;width:82;height:225" coordorigin="1217,13839" coordsize="82,225" path="m1257,13839r-38,59l1217,13944r25,48l1257,14013r6,19l1263,14049r-5,14l1295,14063r4,-20l1297,14021r-10,-23l1270,13974r-18,-37l1254,13902r11,-27l1271,13864r5,-7l1273,13848r-16,-9xe" stroked="f">
                <v:path arrowok="t"/>
              </v:shape>
            </v:group>
            <v:group id="_x0000_s1985" style="position:absolute;left:1152;top:13494;width:39;height:87" coordorigin="1152,13494" coordsize="39,87">
              <v:shape id="_x0000_s1986" style="position:absolute;left:1152;top:13494;width:39;height:87" coordorigin="1152,13494" coordsize="39,87" path="m1191,13494r-36,l1155,13506r20,l1152,13569r,12l1190,13581r,-12l1168,13569r23,-63l1191,13494xe" stroked="f">
                <v:path arrowok="t"/>
              </v:shape>
            </v:group>
            <v:group id="_x0000_s1983" style="position:absolute;left:1200;top:13494;width:35;height:87" coordorigin="1200,13494" coordsize="35,87">
              <v:shape id="_x0000_s1984" style="position:absolute;left:1200;top:13494;width:35;height:87" coordorigin="1200,13494" coordsize="35,87" path="m1234,13494r-34,l1200,13581r34,l1234,13569r-20,l1214,13542r15,l1229,13531r-15,l1214,13506r20,l1234,13494xe" stroked="f">
                <v:path arrowok="t"/>
              </v:shape>
            </v:group>
            <v:group id="_x0000_s1979" style="position:absolute;left:1243;top:13494;width:44;height:87" coordorigin="1243,13494" coordsize="44,87">
              <v:shape id="_x0000_s1982" style="position:absolute;left:1243;top:13494;width:44;height:87" coordorigin="1243,13494" coordsize="44,87" path="m1279,13494r-36,l1243,13581r15,l1258,13541r17,l1281,13539r4,-5l1285,13533r-27,l1258,13506r27,l1285,13501r-6,-7xe" stroked="f">
                <v:path arrowok="t"/>
              </v:shape>
              <v:shape id="_x0000_s1981" style="position:absolute;left:1243;top:13494;width:44;height:87" coordorigin="1243,13494" coordsize="44,87" path="m1275,13541r-17,l1272,13581r15,l1273,13541r2,xe" stroked="f">
                <v:path arrowok="t"/>
              </v:shape>
              <v:shape id="_x0000_s1980" style="position:absolute;left:1243;top:13494;width:44;height:87" coordorigin="1243,13494" coordsize="44,87" path="m1285,13506r-17,l1270,13508r,22l1268,13533r17,l1285,13506xe" stroked="f">
                <v:path arrowok="t"/>
              </v:shape>
            </v:group>
            <v:group id="_x0000_s1976" style="position:absolute;left:1294;top:13493;width:45;height:89" coordorigin="1294,13493" coordsize="45,89">
              <v:shape id="_x0000_s1978" style="position:absolute;left:1294;top:13493;width:45;height:89" coordorigin="1294,13493" coordsize="45,89" path="m1331,13493r-30,l1294,13503r,69l1301,13582r30,l1338,13572r,-3l1311,13569r-3,-3l1308,13509r3,-4l1338,13505r,-2l1331,13493xe" stroked="f">
                <v:path arrowok="t"/>
              </v:shape>
              <v:shape id="_x0000_s1977" style="position:absolute;left:1294;top:13493;width:45;height:89" coordorigin="1294,13493" coordsize="45,89" path="m1338,13505r-17,l1323,13509r,57l1321,13569r17,l1338,13505xe" stroked="f">
                <v:path arrowok="t"/>
              </v:shape>
            </v:group>
            <v:group id="_x0000_s1972" style="position:absolute;left:1153;top:13621;width:44;height:87" coordorigin="1153,13621" coordsize="44,87">
              <v:shape id="_x0000_s1975" style="position:absolute;left:1153;top:13621;width:44;height:87" coordorigin="1153,13621" coordsize="44,87" path="m1168,13621r-15,l1153,13708r15,l1168,13669r29,l1197,13658r-29,l1168,13621xe" stroked="f">
                <v:path arrowok="t"/>
              </v:shape>
              <v:shape id="_x0000_s1974" style="position:absolute;left:1153;top:13621;width:44;height:87" coordorigin="1153,13621" coordsize="44,87" path="m1197,13669r-15,l1182,13708r15,l1197,13669xe" stroked="f">
                <v:path arrowok="t"/>
              </v:shape>
              <v:shape id="_x0000_s1973" style="position:absolute;left:1153;top:13621;width:44;height:87" coordorigin="1153,13621" coordsize="44,87" path="m1197,13621r-15,l1182,13658r15,l1197,13621xe" stroked="f">
                <v:path arrowok="t"/>
              </v:shape>
            </v:group>
            <v:group id="_x0000_s1969" style="position:absolute;left:1206;top:13621;width:43;height:88" coordorigin="1206,13621" coordsize="43,88">
              <v:shape id="_x0000_s1971" style="position:absolute;left:1206;top:13621;width:43;height:88" coordorigin="1206,13621" coordsize="43,88" path="m1221,13621r-15,l1206,13700r7,9l1243,13709r5,-9l1248,13696r-25,l1221,13693r,-72xe" stroked="f">
                <v:path arrowok="t"/>
              </v:shape>
              <v:shape id="_x0000_s1970" style="position:absolute;left:1206;top:13621;width:43;height:88" coordorigin="1206,13621" coordsize="43,88" path="m1248,13621r-13,l1235,13693r-2,3l1248,13696r,-75xe" stroked="f">
                <v:path arrowok="t"/>
              </v:shape>
            </v:group>
            <v:group id="_x0000_s1965" style="position:absolute;left:1258;top:13621;width:43;height:87" coordorigin="1258,13621" coordsize="43,87">
              <v:shape id="_x0000_s1968" style="position:absolute;left:1258;top:13621;width:43;height:87" coordorigin="1258,13621" coordsize="43,87" path="m1272,13621r-14,l1258,13708r12,l1270,13653r13,l1272,13621xe" stroked="f">
                <v:path arrowok="t"/>
              </v:shape>
              <v:shape id="_x0000_s1967" style="position:absolute;left:1258;top:13621;width:43;height:87" coordorigin="1258,13621" coordsize="43,87" path="m1283,13653r-13,l1287,13708r13,l1300,13671r-12,l1283,13653xe" stroked="f">
                <v:path arrowok="t"/>
              </v:shape>
              <v:shape id="_x0000_s1966" style="position:absolute;left:1258;top:13621;width:43;height:87" coordorigin="1258,13621" coordsize="43,87" path="m1300,13621r-12,l1288,13671r12,l1300,13621xe" stroked="f">
                <v:path arrowok="t"/>
              </v:shape>
            </v:group>
            <v:group id="_x0000_s1960" style="position:absolute;left:1310;top:13620;width:43;height:89" coordorigin="1310,13620" coordsize="43,89">
              <v:shape id="_x0000_s1964" style="position:absolute;left:1310;top:13620;width:43;height:89" coordorigin="1310,13620" coordsize="43,89" path="m1348,13620r-32,l1310,13630r,69l1316,13709r20,l1340,13705r2,-7l1353,13698r,-2l1327,13696r-3,-3l1324,13636r3,-4l1353,13632r,-3l1348,13620xe" stroked="f">
                <v:path arrowok="t"/>
              </v:shape>
              <v:shape id="_x0000_s1963" style="position:absolute;left:1310;top:13620;width:43;height:89" coordorigin="1310,13620" coordsize="43,89" path="m1353,13698r-11,l1342,13708r11,l1353,13698xe" stroked="f">
                <v:path arrowok="t"/>
              </v:shape>
              <v:shape id="_x0000_s1962" style="position:absolute;left:1310;top:13620;width:43;height:89" coordorigin="1310,13620" coordsize="43,89" path="m1353,13661r-21,l1332,13673r7,l1339,13694r-3,2l1353,13696r,-35xe" stroked="f">
                <v:path arrowok="t"/>
              </v:shape>
              <v:shape id="_x0000_s1961" style="position:absolute;left:1310;top:13620;width:43;height:89" coordorigin="1310,13620" coordsize="43,89" path="m1353,13632r-16,l1339,13635r,14l1353,13649r,-17xe" stroked="f">
                <v:path arrowok="t"/>
              </v:shape>
            </v:group>
            <v:group id="_x0000_s1958" style="position:absolute;left:1362;top:13621;width:35;height:87" coordorigin="1362,13621" coordsize="35,87">
              <v:shape id="_x0000_s1959" style="position:absolute;left:1362;top:13621;width:35;height:87" coordorigin="1362,13621" coordsize="35,87" path="m1397,13621r-35,l1362,13708r35,l1397,13696r-20,l1377,13669r14,l1391,13658r-14,l1377,13633r20,l1397,13621xe" stroked="f">
                <v:path arrowok="t"/>
              </v:shape>
            </v:group>
            <v:group id="_x0000_s1954" style="position:absolute;left:1406;top:13621;width:44;height:87" coordorigin="1406,13621" coordsize="44,87">
              <v:shape id="_x0000_s1957" style="position:absolute;left:1406;top:13621;width:44;height:87" coordorigin="1406,13621" coordsize="44,87" path="m1442,13621r-36,l1406,13708r15,l1421,13668r16,l1444,13666r3,-5l1447,13660r-26,l1421,13633r26,l1447,13628r-5,-7xe" stroked="f">
                <v:path arrowok="t"/>
              </v:shape>
              <v:shape id="_x0000_s1956" style="position:absolute;left:1406;top:13621;width:44;height:87" coordorigin="1406,13621" coordsize="44,87" path="m1437,13668r-16,l1434,13708r16,l1436,13668r1,xe" stroked="f">
                <v:path arrowok="t"/>
              </v:shape>
              <v:shape id="_x0000_s1955" style="position:absolute;left:1406;top:13621;width:44;height:87" coordorigin="1406,13621" coordsize="44,87" path="m1447,13633r-17,l1433,13635r,22l1430,13660r17,l1447,13633xe" stroked="f">
                <v:path arrowok="t"/>
              </v:shape>
            </v:group>
            <v:group id="_x0000_s1952" style="position:absolute;left:850;top:14577;width:1061;height:1061" coordorigin="850,14577" coordsize="1061,1061">
              <v:shape id="_x0000_s1953" style="position:absolute;left:850;top:14577;width:1061;height:1061" coordorigin="850,14577" coordsize="1061,1061" path="m1911,15637r-1061,l850,14577r1061,l1911,15637xe" fillcolor="#4c9e38" stroked="f">
                <v:path arrowok="t"/>
              </v:shape>
            </v:group>
            <v:group id="_x0000_s1948" style="position:absolute;left:952;top:14664;width:102;height:219" coordorigin="952,14664" coordsize="102,219">
              <v:shape id="_x0000_s1951" style="position:absolute;left:952;top:14664;width:102;height:219" coordorigin="952,14664" coordsize="102,219" path="m985,14801r-33,l952,14829r3,22l963,14868r16,11l1002,14882r23,-3l1041,14869r10,-15l1051,14853r-62,l985,14845r,-44xe" stroked="f">
                <v:path arrowok="t"/>
              </v:shape>
              <v:shape id="_x0000_s1950" style="position:absolute;left:952;top:14664;width:102;height:219" coordorigin="952,14664" coordsize="102,219" path="m1049,14694r-35,l1018,14701r,46l1010,14753r-25,l985,14781r28,l1018,14787r,58l1013,14853r38,l1054,14834r,-33l1052,14789r-5,-11l1039,14770r-12,-4l1037,14761r8,-8l1050,14743r2,-12l1052,14712r-3,-18xe" stroked="f">
                <v:path arrowok="t"/>
              </v:shape>
              <v:shape id="_x0000_s1949" style="position:absolute;left:952;top:14664;width:102;height:219" coordorigin="952,14664" coordsize="102,219" path="m1004,14664r-23,4l965,14679r-8,17l954,14717r,19l987,14736r,-35l991,14694r58,l1049,14692r-9,-15l1026,14667r-22,-3xe" stroked="f">
                <v:path arrowok="t"/>
              </v:shape>
            </v:group>
            <v:group id="_x0000_s1945" style="position:absolute;left:1558;top:15186;width:180;height:167" coordorigin="1558,15186" coordsize="180,167">
              <v:shape id="_x0000_s1947" style="position:absolute;left:1558;top:15186;width:180;height:167" coordorigin="1558,15186" coordsize="180,167" path="m1607,15186r-20,4l1571,15202r-10,17l1558,15240r1,11l1562,15261r5,9l1573,15278r74,74l1722,15278r6,-8l1733,15261r3,-10l1737,15240r-4,-21l1729,15211r-82,l1639,15203r-10,-8l1618,15188r-11,-2xe" stroked="f">
                <v:path arrowok="t"/>
              </v:shape>
              <v:shape id="_x0000_s1946" style="position:absolute;left:1558;top:15186;width:180;height:167" coordorigin="1558,15186" coordsize="180,167" path="m1689,15186r-12,2l1666,15195r-10,8l1647,15211r82,l1724,15201r-15,-11l1689,15186xe" stroked="f">
                <v:path arrowok="t"/>
              </v:shape>
            </v:group>
            <v:group id="_x0000_s1938" style="position:absolute;left:1026;top:14976;width:618;height:498" coordorigin="1026,14976" coordsize="618,498">
              <v:shape id="_x0000_s1944" style="position:absolute;left:1026;top:14976;width:618;height:498" coordorigin="1026,14976" coordsize="618,498" path="m1395,15244r-24,l1408,15464r1,5l1414,15474r6,l1420,15474r6,l1431,15471r18,-62l1424,15409r-29,-165xe" stroked="f">
                <v:path arrowok="t"/>
              </v:shape>
              <v:shape id="_x0000_s1943" style="position:absolute;left:1026;top:14976;width:618;height:498" coordorigin="1026,14976" coordsize="618,498" path="m1567,14976r-10,1l1553,14980r-129,429l1449,15409r116,-387l1593,15022r-21,-43l1567,14976xe" stroked="f">
                <v:path arrowok="t"/>
              </v:shape>
              <v:shape id="_x0000_s1942" style="position:absolute;left:1026;top:14976;width:618;height:498" coordorigin="1026,14976" coordsize="618,498" path="m1291,15176r-25,l1291,15351r4,4l1306,15357r5,-2l1337,15306r-28,l1291,15176xe" stroked="f">
                <v:path arrowok="t"/>
              </v:shape>
              <v:shape id="_x0000_s1941" style="position:absolute;left:1026;top:14976;width:618;height:498" coordorigin="1026,14976" coordsize="618,498" path="m1373,15194r-5,3l1309,15306r28,l1371,15244r24,l1388,15200r-4,-4l1373,15194xe" stroked="f">
                <v:path arrowok="t"/>
              </v:shape>
              <v:shape id="_x0000_s1940" style="position:absolute;left:1026;top:14976;width:618;height:498" coordorigin="1026,14976" coordsize="618,498" path="m1269,15120r-6,3l1203,15259r-172,l1026,15264r,14l1031,15283r184,l1220,15280r46,-104l1291,15176r-7,-51l1279,15121r-10,-1xe" stroked="f">
                <v:path arrowok="t"/>
              </v:shape>
              <v:shape id="_x0000_s1939" style="position:absolute;left:1026;top:14976;width:618;height:498" coordorigin="1026,14976" coordsize="618,498" path="m1593,15022r-28,l1622,15139r7,3l1641,15136r3,-7l1593,15022xe" stroked="f">
                <v:path arrowok="t"/>
              </v:shape>
            </v:group>
            <v:group id="_x0000_s1933" style="position:absolute;left:1153;top:14665;width:43;height:89" coordorigin="1153,14665" coordsize="43,89">
              <v:shape id="_x0000_s1937" style="position:absolute;left:1153;top:14665;width:43;height:89" coordorigin="1153,14665" coordsize="43,89" path="m1191,14665r-31,l1153,14675r,68l1159,14753r20,l1184,14749r1,-6l1196,14743r,-2l1170,14741r-2,-3l1168,14681r2,-4l1196,14677r,-3l1191,14665xe" stroked="f">
                <v:path arrowok="t"/>
              </v:shape>
              <v:shape id="_x0000_s1936" style="position:absolute;left:1153;top:14665;width:43;height:89" coordorigin="1153,14665" coordsize="43,89" path="m1196,14743r-11,l1185,14752r11,l1196,14743xe" stroked="f">
                <v:path arrowok="t"/>
              </v:shape>
              <v:shape id="_x0000_s1935" style="position:absolute;left:1153;top:14665;width:43;height:89" coordorigin="1153,14665" coordsize="43,89" path="m1196,14706r-21,l1175,14718r7,l1182,14739r-2,2l1196,14741r,-35xe" stroked="f">
                <v:path arrowok="t"/>
              </v:shape>
              <v:shape id="_x0000_s1934" style="position:absolute;left:1153;top:14665;width:43;height:89" coordorigin="1153,14665" coordsize="43,89" path="m1196,14677r-15,l1183,14680r,14l1196,14694r,-17xe" stroked="f">
                <v:path arrowok="t"/>
              </v:shape>
            </v:group>
            <v:group id="_x0000_s1930" style="position:absolute;left:1206;top:14665;width:45;height:89" coordorigin="1206,14665" coordsize="45,89">
              <v:shape id="_x0000_s1932" style="position:absolute;left:1206;top:14665;width:45;height:89" coordorigin="1206,14665" coordsize="45,89" path="m1243,14665r-31,l1206,14675r,68l1212,14753r31,l1250,14743r,-2l1222,14741r-2,-3l1220,14681r2,-4l1250,14677r,-2l1243,14665xe" stroked="f">
                <v:path arrowok="t"/>
              </v:shape>
              <v:shape id="_x0000_s1931" style="position:absolute;left:1206;top:14665;width:45;height:89" coordorigin="1206,14665" coordsize="45,89" path="m1250,14677r-17,l1235,14681r,57l1233,14741r17,l1250,14677xe" stroked="f">
                <v:path arrowok="t"/>
              </v:shape>
            </v:group>
            <v:group id="_x0000_s1927" style="position:absolute;left:1259;top:14665;width:45;height:89" coordorigin="1259,14665" coordsize="45,89">
              <v:shape id="_x0000_s1929" style="position:absolute;left:1259;top:14665;width:45;height:89" coordorigin="1259,14665" coordsize="45,89" path="m1297,14665r-31,l1259,14675r,68l1266,14753r31,l1303,14743r,-2l1276,14741r-2,-3l1274,14681r2,-4l1303,14677r,-2l1297,14665xe" stroked="f">
                <v:path arrowok="t"/>
              </v:shape>
              <v:shape id="_x0000_s1928" style="position:absolute;left:1259;top:14665;width:45;height:89" coordorigin="1259,14665" coordsize="45,89" path="m1303,14677r-17,l1289,14681r,57l1286,14741r17,l1303,14677xe" stroked="f">
                <v:path arrowok="t"/>
              </v:shape>
            </v:group>
            <v:group id="_x0000_s1924" style="position:absolute;left:1313;top:14666;width:44;height:87" coordorigin="1313,14666" coordsize="44,87">
              <v:shape id="_x0000_s1926" style="position:absolute;left:1313;top:14666;width:44;height:87" coordorigin="1313,14666" coordsize="44,87" path="m1351,14666r-38,l1313,14752r38,l1357,14742r,-2l1328,14740r,-62l1357,14678r,-2l1351,14666xe" stroked="f">
                <v:path arrowok="t"/>
              </v:shape>
              <v:shape id="_x0000_s1925" style="position:absolute;left:1313;top:14666;width:44;height:87" coordorigin="1313,14666" coordsize="44,87" path="m1357,14678r-17,l1342,14681r,56l1340,14740r17,l1357,14678xe" stroked="f">
                <v:path arrowok="t"/>
              </v:shape>
            </v:group>
            <v:group id="_x0000_s1920" style="position:absolute;left:1386;top:14666;width:44;height:87" coordorigin="1386,14666" coordsize="44,87">
              <v:shape id="_x0000_s1923" style="position:absolute;left:1386;top:14666;width:44;height:87" coordorigin="1386,14666" coordsize="44,87" path="m1401,14666r-15,l1386,14752r15,l1401,14714r28,l1429,14702r-28,l1401,14666xe" stroked="f">
                <v:path arrowok="t"/>
              </v:shape>
              <v:shape id="_x0000_s1922" style="position:absolute;left:1386;top:14666;width:44;height:87" coordorigin="1386,14666" coordsize="44,87" path="m1429,14714r-14,l1415,14752r14,l1429,14714xe" stroked="f">
                <v:path arrowok="t"/>
              </v:shape>
              <v:shape id="_x0000_s1921" style="position:absolute;left:1386;top:14666;width:44;height:87" coordorigin="1386,14666" coordsize="44,87" path="m1429,14666r-14,l1415,14702r14,l1429,14666xe" stroked="f">
                <v:path arrowok="t"/>
              </v:shape>
            </v:group>
            <v:group id="_x0000_s1918" style="position:absolute;left:1439;top:14666;width:35;height:87" coordorigin="1439,14666" coordsize="35,87">
              <v:shape id="_x0000_s1919" style="position:absolute;left:1439;top:14666;width:35;height:87" coordorigin="1439,14666" coordsize="35,87" path="m1474,14666r-35,l1439,14752r35,l1474,14740r-21,l1453,14714r15,l1468,14702r-15,l1453,14678r21,l1474,14666xe" stroked="f">
                <v:path arrowok="t"/>
              </v:shape>
            </v:group>
            <v:group id="_x0000_s1914" style="position:absolute;left:1480;top:14666;width:50;height:87" coordorigin="1480,14666" coordsize="50,87">
              <v:shape id="_x0000_s1917" style="position:absolute;left:1480;top:14666;width:50;height:87" coordorigin="1480,14666" coordsize="50,87" path="m1513,14666r-16,l1480,14752r14,l1497,14737r30,l1525,14725r-26,l1504,14690r14,l1513,14666xe" stroked="f">
                <v:path arrowok="t"/>
              </v:shape>
              <v:shape id="_x0000_s1916" style="position:absolute;left:1480;top:14666;width:50;height:87" coordorigin="1480,14666" coordsize="50,87" path="m1527,14737r-15,l1515,14752r15,l1527,14737xe" stroked="f">
                <v:path arrowok="t"/>
              </v:shape>
              <v:shape id="_x0000_s1915" style="position:absolute;left:1480;top:14666;width:50;height:87" coordorigin="1480,14666" coordsize="50,87" path="m1518,14690r-13,l1510,14725r15,l1518,14690xe" stroked="f">
                <v:path arrowok="t"/>
              </v:shape>
            </v:group>
            <v:group id="_x0000_s1912" style="position:absolute;left:1537;top:14666;width:32;height:87" coordorigin="1537,14666" coordsize="32,87">
              <v:shape id="_x0000_s1913" style="position:absolute;left:1537;top:14666;width:32;height:87" coordorigin="1537,14666" coordsize="32,87" path="m1552,14666r-15,l1537,14752r32,l1569,14740r-17,l1552,14666xe" stroked="f">
                <v:path arrowok="t"/>
              </v:shape>
            </v:group>
            <v:group id="_x0000_s1909" style="position:absolute;left:1567;top:14666;width:39;height:87" coordorigin="1567,14666" coordsize="39,87">
              <v:shape id="_x0000_s1911" style="position:absolute;left:1567;top:14666;width:39;height:87" coordorigin="1567,14666" coordsize="39,87" path="m1594,14678r-15,l1579,14752r15,l1594,14678xe" stroked="f">
                <v:path arrowok="t"/>
              </v:shape>
              <v:shape id="_x0000_s1910" style="position:absolute;left:1567;top:14666;width:39;height:87" coordorigin="1567,14666" coordsize="39,87" path="m1606,14666r-39,l1567,14678r39,l1606,14666xe" stroked="f">
                <v:path arrowok="t"/>
              </v:shape>
            </v:group>
            <v:group id="_x0000_s1905" style="position:absolute;left:1614;top:14666;width:44;height:87" coordorigin="1614,14666" coordsize="44,87">
              <v:shape id="_x0000_s1908" style="position:absolute;left:1614;top:14666;width:44;height:87" coordorigin="1614,14666" coordsize="44,87" path="m1629,14666r-15,l1614,14752r15,l1629,14714r28,l1657,14702r-28,l1629,14666xe" stroked="f">
                <v:path arrowok="t"/>
              </v:shape>
              <v:shape id="_x0000_s1907" style="position:absolute;left:1614;top:14666;width:44;height:87" coordorigin="1614,14666" coordsize="44,87" path="m1657,14714r-14,l1643,14752r14,l1657,14714xe" stroked="f">
                <v:path arrowok="t"/>
              </v:shape>
              <v:shape id="_x0000_s1906" style="position:absolute;left:1614;top:14666;width:44;height:87" coordorigin="1614,14666" coordsize="44,87" path="m1657,14666r-14,l1643,14702r14,l1657,14666xe" stroked="f">
                <v:path arrowok="t"/>
              </v:shape>
            </v:group>
            <v:group id="_x0000_s1901" style="position:absolute;left:1151;top:14793;width:50;height:87" coordorigin="1151,14793" coordsize="50,87">
              <v:shape id="_x0000_s1904" style="position:absolute;left:1151;top:14793;width:50;height:87" coordorigin="1151,14793" coordsize="50,87" path="m1184,14793r-17,l1151,14879r14,l1167,14864r31,l1195,14852r-26,l1175,14817r14,l1184,14793xe" stroked="f">
                <v:path arrowok="t"/>
              </v:shape>
              <v:shape id="_x0000_s1903" style="position:absolute;left:1151;top:14793;width:50;height:87" coordorigin="1151,14793" coordsize="50,87" path="m1198,14864r-15,l1186,14879r15,l1198,14864xe" stroked="f">
                <v:path arrowok="t"/>
              </v:shape>
              <v:shape id="_x0000_s1902" style="position:absolute;left:1151;top:14793;width:50;height:87" coordorigin="1151,14793" coordsize="50,87" path="m1189,14817r-14,l1181,14852r14,l1189,14817xe" stroked="f">
                <v:path arrowok="t"/>
              </v:shape>
            </v:group>
            <v:group id="_x0000_s1897" style="position:absolute;left:1208;top:14793;width:43;height:87" coordorigin="1208,14793" coordsize="43,87">
              <v:shape id="_x0000_s1900" style="position:absolute;left:1208;top:14793;width:43;height:87" coordorigin="1208,14793" coordsize="43,87" path="m1222,14793r-14,l1208,14879r12,l1220,14825r12,l1222,14793xe" stroked="f">
                <v:path arrowok="t"/>
              </v:shape>
              <v:shape id="_x0000_s1899" style="position:absolute;left:1208;top:14793;width:43;height:87" coordorigin="1208,14793" coordsize="43,87" path="m1232,14825r-12,l1237,14879r13,l1250,14843r-12,l1232,14825xe" stroked="f">
                <v:path arrowok="t"/>
              </v:shape>
              <v:shape id="_x0000_s1898" style="position:absolute;left:1208;top:14793;width:43;height:87" coordorigin="1208,14793" coordsize="43,87" path="m1250,14793r-12,l1238,14843r12,l1250,14793xe" stroked="f">
                <v:path arrowok="t"/>
              </v:shape>
            </v:group>
            <v:group id="_x0000_s1894" style="position:absolute;left:1260;top:14793;width:44;height:87" coordorigin="1260,14793" coordsize="44,87">
              <v:shape id="_x0000_s1896" style="position:absolute;left:1260;top:14793;width:44;height:87" coordorigin="1260,14793" coordsize="44,87" path="m1298,14793r-38,l1260,14879r38,l1303,14869r,-1l1274,14868r,-63l1303,14805r,-2l1298,14793xe" stroked="f">
                <v:path arrowok="t"/>
              </v:shape>
              <v:shape id="_x0000_s1895" style="position:absolute;left:1260;top:14793;width:44;height:87" coordorigin="1260,14793" coordsize="44,87" path="m1303,14805r-17,l1289,14808r,56l1286,14868r17,l1303,14805xe" stroked="f">
                <v:path arrowok="t"/>
              </v:shape>
            </v:group>
            <v:group id="_x0000_s1889" style="position:absolute;left:1325;top:14793;width:68;height:87" coordorigin="1325,14793" coordsize="68,87">
              <v:shape id="_x0000_s1893" style="position:absolute;left:1325;top:14793;width:68;height:87" coordorigin="1325,14793" coordsize="68,87" path="m1340,14793r-15,l1337,14879r14,l1356,14848r-10,l1340,14793xe" stroked="f">
                <v:path arrowok="t"/>
              </v:shape>
              <v:shape id="_x0000_s1892" style="position:absolute;left:1325;top:14793;width:68;height:87" coordorigin="1325,14793" coordsize="68,87" path="m1370,14826r-11,l1368,14879r13,l1386,14848r-12,l1370,14826xe" stroked="f">
                <v:path arrowok="t"/>
              </v:shape>
              <v:shape id="_x0000_s1891" style="position:absolute;left:1325;top:14793;width:68;height:87" coordorigin="1325,14793" coordsize="68,87" path="m1366,14793r-12,l1346,14848r10,l1359,14826r11,l1366,14793xe" stroked="f">
                <v:path arrowok="t"/>
              </v:shape>
              <v:shape id="_x0000_s1890" style="position:absolute;left:1325;top:14793;width:68;height:87" coordorigin="1325,14793" coordsize="68,87" path="m1393,14793r-13,l1374,14848r12,l1393,14793xe" stroked="f">
                <v:path arrowok="t"/>
              </v:shape>
            </v:group>
            <v:group id="_x0000_s1887" style="position:absolute;left:1400;top:14793;width:35;height:87" coordorigin="1400,14793" coordsize="35,87">
              <v:shape id="_x0000_s1888" style="position:absolute;left:1400;top:14793;width:35;height:87" coordorigin="1400,14793" coordsize="35,87" path="m1435,14793r-35,l1400,14879r35,l1435,14868r-20,l1415,14841r14,l1429,14829r-14,l1415,14805r20,l1435,14793xe" stroked="f">
                <v:path arrowok="t"/>
              </v:shape>
            </v:group>
            <v:group id="_x0000_s1885" style="position:absolute;left:1444;top:14793;width:32;height:87" coordorigin="1444,14793" coordsize="32,87">
              <v:shape id="_x0000_s1886" style="position:absolute;left:1444;top:14793;width:32;height:87" coordorigin="1444,14793" coordsize="32,87" path="m1459,14793r-15,l1444,14879r32,l1476,14868r-17,l1459,14793xe" stroked="f">
                <v:path arrowok="t"/>
              </v:shape>
            </v:group>
            <v:group id="_x0000_s1883" style="position:absolute;left:1484;top:14793;width:32;height:87" coordorigin="1484,14793" coordsize="32,87">
              <v:shape id="_x0000_s1884" style="position:absolute;left:1484;top:14793;width:32;height:87" coordorigin="1484,14793" coordsize="32,87" path="m1499,14793r-15,l1484,14879r32,l1516,14868r-17,l1499,14793xe" stroked="f">
                <v:path arrowok="t"/>
              </v:shape>
            </v:group>
            <v:group id="_x0000_s1881" style="position:absolute;left:1514;top:14834;width:21;height:2" coordorigin="1514,14834" coordsize="21,2">
              <v:shape id="_x0000_s1882" style="position:absolute;left:1514;top:14834;width:21;height:2" coordorigin="1514,14834" coordsize="21,0" path="m1514,14834r21,e" filled="f" strokecolor="white" strokeweight=".20744mm">
                <v:path arrowok="t"/>
              </v:shape>
            </v:group>
            <v:group id="_x0000_s1877" style="position:absolute;left:1543;top:14793;width:43;height:87" coordorigin="1543,14793" coordsize="43,87">
              <v:shape id="_x0000_s1880" style="position:absolute;left:1543;top:14793;width:43;height:87" coordorigin="1543,14793" coordsize="43,87" path="m1579,14793r-36,l1543,14879r37,l1586,14873r,-5l1558,14868r,-28l1586,14840r-4,-4l1575,14834r6,-1l1583,14829r-25,l1558,14805r26,l1584,14800r-5,-7xe" stroked="f">
                <v:path arrowok="t"/>
              </v:shape>
              <v:shape id="_x0000_s1879" style="position:absolute;left:1543;top:14793;width:43;height:87" coordorigin="1543,14793" coordsize="43,87" path="m1586,14840r-17,l1571,14843r,22l1569,14868r17,l1586,14841r,-1xe" stroked="f">
                <v:path arrowok="t"/>
              </v:shape>
              <v:shape id="_x0000_s1878" style="position:absolute;left:1543;top:14793;width:43;height:87" coordorigin="1543,14793" coordsize="43,87" path="m1584,14805r-16,l1570,14807r,20l1568,14829r15,l1584,14828r,-23xe" stroked="f">
                <v:path arrowok="t"/>
              </v:shape>
            </v:group>
            <v:group id="_x0000_s1875" style="position:absolute;left:1594;top:14793;width:35;height:87" coordorigin="1594,14793" coordsize="35,87">
              <v:shape id="_x0000_s1876" style="position:absolute;left:1594;top:14793;width:35;height:87" coordorigin="1594,14793" coordsize="35,87" path="m1629,14793r-35,l1594,14879r35,l1629,14868r-20,l1609,14841r15,l1624,14829r-15,l1609,14805r20,l1629,14793xe" stroked="f">
                <v:path arrowok="t"/>
              </v:shape>
            </v:group>
            <v:group id="_x0000_s1873" style="position:absolute;left:1646;top:14793;width:2;height:87" coordorigin="1646,14793" coordsize="2,87">
              <v:shape id="_x0000_s1874" style="position:absolute;left:1646;top:14793;width:2;height:87" coordorigin="1646,14793" coordsize="0,87" path="m1646,14793r,86e" filled="f" strokecolor="white" strokeweight=".25647mm">
                <v:path arrowok="t"/>
              </v:shape>
            </v:group>
            <v:group id="_x0000_s1869" style="position:absolute;left:1663;top:14793;width:43;height:87" coordorigin="1663,14793" coordsize="43,87">
              <v:shape id="_x0000_s1872" style="position:absolute;left:1663;top:14793;width:43;height:87" coordorigin="1663,14793" coordsize="43,87" path="m1677,14793r-14,l1663,14879r12,l1675,14825r12,l1677,14793xe" stroked="f">
                <v:path arrowok="t"/>
              </v:shape>
              <v:shape id="_x0000_s1871" style="position:absolute;left:1663;top:14793;width:43;height:87" coordorigin="1663,14793" coordsize="43,87" path="m1687,14825r-12,l1692,14879r13,l1705,14843r-12,l1687,14825xe" stroked="f">
                <v:path arrowok="t"/>
              </v:shape>
              <v:shape id="_x0000_s1870" style="position:absolute;left:1663;top:14793;width:43;height:87" coordorigin="1663,14793" coordsize="43,87" path="m1705,14793r-12,l1693,14843r12,l1705,14793xe" stroked="f">
                <v:path arrowok="t"/>
              </v:shape>
            </v:group>
            <v:group id="_x0000_s1862" style="position:absolute;left:1714;top:14792;width:43;height:89" coordorigin="1714,14792" coordsize="43,89">
              <v:shape id="_x0000_s1868" style="position:absolute;left:1714;top:14792;width:43;height:89" coordorigin="1714,14792" coordsize="43,89" path="m1752,14792r-31,l1714,14802r,69l1720,14880r21,l1745,14877r2,-7l1757,14870r,-2l1731,14868r-2,-3l1729,14808r2,-4l1757,14804r,-3l1752,14792xe" stroked="f">
                <v:path arrowok="t"/>
              </v:shape>
              <v:shape id="_x0000_s1867" style="position:absolute;left:1714;top:14792;width:43;height:89" coordorigin="1714,14792" coordsize="43,89" path="m1757,14870r-10,l1747,14879r10,l1757,14870xe" stroked="f">
                <v:path arrowok="t"/>
              </v:shape>
              <v:shape id="_x0000_s1866" style="position:absolute;left:1714;top:14792;width:43;height:89" coordorigin="1714,14792" coordsize="43,89" path="m1757,14833r-21,l1736,14845r7,l1743,14866r-2,2l1757,14868r,-35xe" stroked="f">
                <v:path arrowok="t"/>
              </v:shape>
              <v:shape id="_x0000_s1865" style="position:absolute;left:1714;top:14792;width:43;height:89" coordorigin="1714,14792" coordsize="43,89" path="m1757,14804r-15,l1744,14807r,14l1757,14821r,-17xe" stroked="f">
                <v:path arrowok="t"/>
              </v:shape>
              <v:shape id="_x0000_s1864" type="#_x0000_t75" style="position:absolute;left:4547;top:12233;width:1061;height:1061">
                <v:imagedata r:id="rId9" o:title=""/>
              </v:shape>
              <v:shape id="_x0000_s1863" type="#_x0000_t75" style="position:absolute;left:4547;top:13405;width:1061;height:1061">
                <v:imagedata r:id="rId10" o:title=""/>
              </v:shape>
            </v:group>
            <v:group id="_x0000_s1860" style="position:absolute;left:4547;top:14577;width:1061;height:1061" coordorigin="4547,14577" coordsize="1061,1061">
              <v:shape id="_x0000_s1861" style="position:absolute;left:4547;top:14577;width:1061;height:1061" coordorigin="4547,14577" coordsize="1061,1061" path="m5608,15638r-1061,l4547,14577r1061,l5608,15638xe" fillcolor="#0a96d9" stroked="f">
                <v:path arrowok="t"/>
              </v:shape>
            </v:group>
            <v:group id="_x0000_s1857" style="position:absolute;left:4624;top:14666;width:62;height:214" coordorigin="4624,14666" coordsize="62,214">
              <v:shape id="_x0000_s1859" style="position:absolute;left:4624;top:14666;width:62;height:214" coordorigin="4624,14666" coordsize="62,214" path="m4685,14716r-35,l4650,14880r35,l4685,14716xe" stroked="f">
                <v:path arrowok="t"/>
              </v:shape>
              <v:shape id="_x0000_s1858" style="position:absolute;left:4624;top:14666;width:62;height:214" coordorigin="4624,14666" coordsize="62,214" path="m4685,14666r-28,l4624,14705r,37l4624,14742r25,-26l4685,14716r,-50xe" stroked="f">
                <v:path arrowok="t"/>
              </v:shape>
            </v:group>
            <v:group id="_x0000_s1853" style="position:absolute;left:4697;top:14666;width:112;height:214" coordorigin="4697,14666" coordsize="112,214">
              <v:shape id="_x0000_s1856" style="position:absolute;left:4697;top:14666;width:112;height:214" coordorigin="4697,14666" coordsize="112,214" path="m4795,14845r-34,l4761,14880r34,l4795,14845xe" stroked="f">
                <v:path arrowok="t"/>
              </v:shape>
              <v:shape id="_x0000_s1855" style="position:absolute;left:4697;top:14666;width:112;height:214" coordorigin="4697,14666" coordsize="112,214" path="m4795,14666r-35,l4697,14823r,22l4809,14845r,-28l4729,14817r32,-88l4795,14729r,-63xe" stroked="f">
                <v:path arrowok="t"/>
              </v:shape>
              <v:shape id="_x0000_s1854" style="position:absolute;left:4697;top:14666;width:112;height:214" coordorigin="4697,14666" coordsize="112,214" path="m4795,14729r-34,l4761,14817r34,l4795,14729xe" stroked="f">
                <v:path arrowok="t"/>
              </v:shape>
            </v:group>
            <v:group id="_x0000_s1848" style="position:absolute;left:4790;top:15223;width:573;height:262" coordorigin="4790,15223" coordsize="573,262">
              <v:shape id="_x0000_s1852" style="position:absolute;left:4790;top:15223;width:573;height:262" coordorigin="4790,15223" coordsize="573,262" path="m5333,15389r-409,l4990,15444r45,28l5079,15482r62,2l5225,15466r67,-39l5333,15389xe" stroked="f">
                <v:path arrowok="t"/>
              </v:shape>
              <v:shape id="_x0000_s1851" style="position:absolute;left:4790;top:15223;width:573;height:262" coordorigin="4790,15223" coordsize="573,262" path="m4791,15223r-1,2l4790,15227r,1l4791,15230r11,20l4815,15279r11,35l4830,15351r1,4l4826,15392r-11,36l4802,15457r-11,20l4790,15479r,l4790,15482r1,1l4795,15483r57,-18l4892,15433r24,-31l4924,15389r409,l5339,15383r13,-16l5208,15367r-13,-3l5183,15357r-7,-11l5173,15332r3,-14l4924,15318r-26,-50l4876,15241r-30,-11l4795,15223r-4,xe" stroked="f">
                <v:path arrowok="t"/>
              </v:shape>
              <v:shape id="_x0000_s1850" style="position:absolute;left:4790;top:15223;width:573;height:262" coordorigin="4790,15223" coordsize="573,262" path="m5310,15297r-102,l5222,15299r11,8l5241,15318r3,14l5241,15346r-8,11l5222,15364r-14,3l5352,15367r10,-11l5363,15355r,-3l5362,15351r-23,-28l5310,15297xe" stroked="f">
                <v:path arrowok="t"/>
              </v:shape>
              <v:shape id="_x0000_s1849" style="position:absolute;left:4790;top:15223;width:573;height:262" coordorigin="4790,15223" coordsize="573,262" path="m5141,15223r-78,15l4993,15270r-50,33l4924,15318r252,l5183,15307r12,-8l5208,15297r102,l5292,15280r-67,-40l5141,15223xe" stroked="f">
                <v:path arrowok="t"/>
              </v:shape>
            </v:group>
            <v:group id="_x0000_s1839" style="position:absolute;left:4789;top:14998;width:570;height:70" coordorigin="4789,14998" coordsize="570,70">
              <v:shape id="_x0000_s1847" style="position:absolute;left:4789;top:14998;width:570;height:70" coordorigin="4789,14998" coordsize="570,70" path="m4790,15016r-1,2l4789,15045r,l4790,15046r42,22l4870,15065r29,-14l4916,15037r,-1l4917,15035r1,l5072,15035r,l5073,15035r285,l5358,15030r-514,l4814,15025r-20,-8l4793,15016r-3,xe" stroked="f">
                <v:path arrowok="t"/>
              </v:shape>
              <v:shape id="_x0000_s1846" style="position:absolute;left:4789;top:14998;width:570;height:70" coordorigin="4789,14998" coordsize="570,70" path="m5358,15035r-129,l5229,15035r1,1l5231,15037r17,14l5277,15065r38,3l5357,15046r1,-1l5358,15045r,-10xe" stroked="f">
                <v:path arrowok="t"/>
              </v:shape>
              <v:shape id="_x0000_s1845" style="position:absolute;left:4789;top:14998;width:570;height:70" coordorigin="4789,14998" coordsize="570,70" path="m5072,15035r-152,l4921,15035r,1l4970,15064r45,l5051,15050r20,-14l5072,15035xe" stroked="f">
                <v:path arrowok="t"/>
              </v:shape>
              <v:shape id="_x0000_s1844" style="position:absolute;left:4789;top:14998;width:570;height:70" coordorigin="4789,14998" coordsize="570,70" path="m5358,15035r-285,l5075,15035r1,1l5096,15050r36,14l5176,15064r50,-28l5226,15035r1,l5358,15035r,xe" stroked="f">
                <v:path arrowok="t"/>
              </v:shape>
              <v:shape id="_x0000_s1843" style="position:absolute;left:4789;top:14998;width:570;height:70" coordorigin="4789,14998" coordsize="570,70" path="m4921,14998r-1,l4920,14999r-1,1l4880,15024r-36,6l5303,15030r-23,-4l5023,15026r-43,l4945,15013r-21,-14l4924,14999r-1,-1l4923,14998r-2,xe" stroked="f">
                <v:path arrowok="t"/>
              </v:shape>
              <v:shape id="_x0000_s1842" style="position:absolute;left:4789;top:14998;width:570;height:70" coordorigin="4789,14998" coordsize="570,70" path="m5357,15016r-3,l5353,15017r-1,l5333,15025r-30,5l5358,15030r,-12l5357,15016xe" stroked="f">
                <v:path arrowok="t"/>
              </v:shape>
              <v:shape id="_x0000_s1841" style="position:absolute;left:4789;top:14998;width:570;height:70" coordorigin="4789,14998" coordsize="570,70" path="m5074,14998r-1,l5072,14999r-2,1l5023,15026r100,l5077,15000r-2,-1l5074,14998xe" stroked="f">
                <v:path arrowok="t"/>
              </v:shape>
              <v:shape id="_x0000_s1840" style="position:absolute;left:4789;top:14998;width:570;height:70" coordorigin="4789,14998" coordsize="570,70" path="m5226,14998r-2,l5224,14998r-1,1l5223,14999r-21,14l5167,15026r-44,l5280,15026r-14,-2l5228,15000r-1,-1l5227,14998r-1,xe" stroked="f">
                <v:path arrowok="t"/>
              </v:shape>
            </v:group>
            <v:group id="_x0000_s1830" style="position:absolute;left:4789;top:15085;width:570;height:70" coordorigin="4789,15085" coordsize="570,70">
              <v:shape id="_x0000_s1838" style="position:absolute;left:4789;top:15085;width:570;height:70" coordorigin="4789,15085" coordsize="570,70" path="m4790,15104r-1,1l4789,15132r,1l4790,15134r42,21l4870,15153r29,-15l4916,15124r,l4917,15123r,l4918,15123r154,l5072,15122r1,l5358,15122r,-5l4844,15117r-30,-5l4794,15105r-1,-1l4790,15104xe" stroked="f">
                <v:path arrowok="t"/>
              </v:shape>
              <v:shape id="_x0000_s1837" style="position:absolute;left:4789;top:15085;width:570;height:70" coordorigin="4789,15085" coordsize="570,70" path="m5358,15123r-129,l5230,15123r,1l5231,15124r17,14l5277,15153r38,2l5357,15134r1,-1l5358,15132r,-9xe" stroked="f">
                <v:path arrowok="t"/>
              </v:shape>
              <v:shape id="_x0000_s1836" style="position:absolute;left:4789;top:15085;width:570;height:70" coordorigin="4789,15085" coordsize="570,70" path="m5072,15123r-152,l4921,15123r,1l4970,15152r45,l5051,15138r20,-14l5072,15123xe" stroked="f">
                <v:path arrowok="t"/>
              </v:shape>
              <v:shape id="_x0000_s1835" style="position:absolute;left:4789;top:15085;width:570;height:70" coordorigin="4789,15085" coordsize="570,70" path="m5358,15122r-285,l5075,15122r1,2l5096,15138r36,14l5176,15152r50,-28l5226,15123r1,l5358,15123r,-1xe" stroked="f">
                <v:path arrowok="t"/>
              </v:shape>
              <v:shape id="_x0000_s1834" style="position:absolute;left:4789;top:15085;width:570;height:70" coordorigin="4789,15085" coordsize="570,70" path="m4922,15085r-1,1l4920,15086r-1,l4919,15087r-39,24l4844,15117r459,l5280,15114r-257,l4980,15113r-35,-13l4924,15087r,-1l4923,15086r,l4922,15085xe" stroked="f">
                <v:path arrowok="t"/>
              </v:shape>
              <v:shape id="_x0000_s1833" style="position:absolute;left:4789;top:15085;width:570;height:70" coordorigin="4789,15085" coordsize="570,70" path="m5357,15104r-3,l5352,15105r-19,7l5303,15117r55,l5358,15105r-1,-1xe" stroked="f">
                <v:path arrowok="t"/>
              </v:shape>
              <v:shape id="_x0000_s1832" style="position:absolute;left:4789;top:15085;width:570;height:70" coordorigin="4789,15085" coordsize="570,70" path="m5074,15086r-1,l5072,15086r-2,2l5023,15114r100,l5077,15088r-2,-2l5074,15086xe" stroked="f">
                <v:path arrowok="t"/>
              </v:shape>
              <v:shape id="_x0000_s1831" style="position:absolute;left:4789;top:15085;width:570;height:70" coordorigin="4789,15085" coordsize="570,70" path="m5226,15086r-2,l5224,15086r-1,l5223,15087r-21,13l5167,15113r-44,1l5280,15114r-14,-3l5228,15087r-1,-1l5226,15086xe" stroked="f">
                <v:path arrowok="t"/>
              </v:shape>
            </v:group>
            <v:group id="_x0000_s1828" style="position:absolute;left:4886;top:14666;width:32;height:87" coordorigin="4886,14666" coordsize="32,87">
              <v:shape id="_x0000_s1829" style="position:absolute;left:4886;top:14666;width:32;height:87" coordorigin="4886,14666" coordsize="32,87" path="m4900,14666r-14,l4886,14752r32,l4918,14740r-18,l4900,14666xe" stroked="f">
                <v:path arrowok="t"/>
              </v:shape>
            </v:group>
            <v:group id="_x0000_s1826" style="position:absolute;left:4932;top:14666;width:2;height:87" coordorigin="4932,14666" coordsize="2,87">
              <v:shape id="_x0000_s1827" style="position:absolute;left:4932;top:14666;width:2;height:87" coordorigin="4932,14666" coordsize="0,87" path="m4932,14666r,86e" filled="f" strokecolor="white" strokeweight=".25717mm">
                <v:path arrowok="t"/>
              </v:shape>
            </v:group>
            <v:group id="_x0000_s1824" style="position:absolute;left:4948;top:14666;width:35;height:87" coordorigin="4948,14666" coordsize="35,87">
              <v:shape id="_x0000_s1825" style="position:absolute;left:4948;top:14666;width:35;height:87" coordorigin="4948,14666" coordsize="35,87" path="m4982,14666r-34,l4948,14752r14,l4962,14714r15,l4977,14702r-15,l4962,14678r20,l4982,14666xe" stroked="f">
                <v:path arrowok="t"/>
              </v:shape>
            </v:group>
            <v:group id="_x0000_s1822" style="position:absolute;left:4988;top:14666;width:35;height:87" coordorigin="4988,14666" coordsize="35,87">
              <v:shape id="_x0000_s1823" style="position:absolute;left:4988;top:14666;width:35;height:87" coordorigin="4988,14666" coordsize="35,87" path="m5023,14666r-35,l4988,14752r35,l5023,14740r-20,l5003,14714r14,l5017,14702r-14,l5003,14678r20,l5023,14666xe" stroked="f">
                <v:path arrowok="t"/>
              </v:shape>
            </v:group>
            <v:group id="_x0000_s1818" style="position:absolute;left:5050;top:14666;width:43;height:87" coordorigin="5050,14666" coordsize="43,87">
              <v:shape id="_x0000_s1821" style="position:absolute;left:5050;top:14666;width:43;height:87" coordorigin="5050,14666" coordsize="43,87" path="m5086,14666r-36,l5050,14752r37,l5093,14746r,-6l5065,14740r,-27l5093,14713r-4,-4l5082,14707r6,-2l5090,14702r-25,l5065,14678r26,l5091,14672r-5,-6xe" stroked="f">
                <v:path arrowok="t"/>
              </v:shape>
              <v:shape id="_x0000_s1820" style="position:absolute;left:5050;top:14666;width:43;height:87" coordorigin="5050,14666" coordsize="43,87" path="m5093,14713r-17,l5078,14716r,22l5076,14740r17,l5093,14714r,-1xe" stroked="f">
                <v:path arrowok="t"/>
              </v:shape>
              <v:shape id="_x0000_s1819" style="position:absolute;left:5050;top:14666;width:43;height:87" coordorigin="5050,14666" coordsize="43,87" path="m5091,14678r-16,l5077,14680r,20l5075,14702r15,l5091,14701r,-23xe" stroked="f">
                <v:path arrowok="t"/>
              </v:shape>
            </v:group>
            <v:group id="_x0000_s1816" style="position:absolute;left:5099;top:14666;width:35;height:87" coordorigin="5099,14666" coordsize="35,87">
              <v:shape id="_x0000_s1817" style="position:absolute;left:5099;top:14666;width:35;height:87" coordorigin="5099,14666" coordsize="35,87" path="m5134,14666r-35,l5099,14752r35,l5134,14740r-20,l5114,14714r14,l5128,14702r-14,l5114,14678r20,l5134,14666xe" stroked="f">
                <v:path arrowok="t"/>
              </v:shape>
            </v:group>
            <v:group id="_x0000_s1814" style="position:absolute;left:5143;top:14666;width:32;height:87" coordorigin="5143,14666" coordsize="32,87">
              <v:shape id="_x0000_s1815" style="position:absolute;left:5143;top:14666;width:32;height:87" coordorigin="5143,14666" coordsize="32,87" path="m5157,14666r-14,l5143,14752r32,l5175,14740r-18,l5157,14666xe" stroked="f">
                <v:path arrowok="t"/>
              </v:shape>
            </v:group>
            <v:group id="_x0000_s1811" style="position:absolute;left:5180;top:14665;width:45;height:89" coordorigin="5180,14665" coordsize="45,89">
              <v:shape id="_x0000_s1813" style="position:absolute;left:5180;top:14665;width:45;height:89" coordorigin="5180,14665" coordsize="45,89" path="m5218,14665r-31,l5180,14675r,68l5187,14753r31,l5225,14743r,-2l5197,14741r-2,-3l5195,14681r2,-4l5225,14677r,-2l5218,14665xe" stroked="f">
                <v:path arrowok="t"/>
              </v:shape>
              <v:shape id="_x0000_s1812" style="position:absolute;left:5180;top:14665;width:45;height:89" coordorigin="5180,14665" coordsize="45,89" path="m5225,14677r-17,l5210,14681r,57l5208,14741r17,l5225,14677xe" stroked="f">
                <v:path arrowok="t"/>
              </v:shape>
            </v:group>
            <v:group id="_x0000_s1806" style="position:absolute;left:5230;top:14666;width:68;height:87" coordorigin="5230,14666" coordsize="68,87">
              <v:shape id="_x0000_s1810" style="position:absolute;left:5230;top:14666;width:68;height:87" coordorigin="5230,14666" coordsize="68,87" path="m5244,14666r-14,l5241,14752r14,l5260,14721r-9,l5244,14666xe" stroked="f">
                <v:path arrowok="t"/>
              </v:shape>
              <v:shape id="_x0000_s1809" style="position:absolute;left:5230;top:14666;width:68;height:87" coordorigin="5230,14666" coordsize="68,87" path="m5275,14699r-12,l5272,14752r14,l5290,14721r-12,l5275,14699xe" stroked="f">
                <v:path arrowok="t"/>
              </v:shape>
              <v:shape id="_x0000_s1808" style="position:absolute;left:5230;top:14666;width:68;height:87" coordorigin="5230,14666" coordsize="68,87" path="m5270,14666r-12,l5251,14721r9,l5263,14699r12,l5270,14666xe" stroked="f">
                <v:path arrowok="t"/>
              </v:shape>
              <v:shape id="_x0000_s1807" style="position:absolute;left:5230;top:14666;width:68;height:87" coordorigin="5230,14666" coordsize="68,87" path="m5297,14666r-12,l5278,14721r12,l5297,14666xe" stroked="f">
                <v:path arrowok="t"/>
              </v:shape>
            </v:group>
            <v:group id="_x0000_s1801" style="position:absolute;left:4884;top:14793;width:68;height:87" coordorigin="4884,14793" coordsize="68,87">
              <v:shape id="_x0000_s1805" style="position:absolute;left:4884;top:14793;width:68;height:87" coordorigin="4884,14793" coordsize="68,87" path="m4898,14793r-14,l4895,14880r14,l4914,14848r-9,l4898,14793xe" stroked="f">
                <v:path arrowok="t"/>
              </v:shape>
              <v:shape id="_x0000_s1804" style="position:absolute;left:4884;top:14793;width:68;height:87" coordorigin="4884,14793" coordsize="68,87" path="m4929,14826r-12,l4926,14880r14,l4944,14848r-12,l4929,14826xe" stroked="f">
                <v:path arrowok="t"/>
              </v:shape>
              <v:shape id="_x0000_s1803" style="position:absolute;left:4884;top:14793;width:68;height:87" coordorigin="4884,14793" coordsize="68,87" path="m4924,14793r-12,l4905,14848r9,l4917,14826r12,l4924,14793xe" stroked="f">
                <v:path arrowok="t"/>
              </v:shape>
              <v:shape id="_x0000_s1802" style="position:absolute;left:4884;top:14793;width:68;height:87" coordorigin="4884,14793" coordsize="68,87" path="m4951,14793r-12,l4932,14848r12,l4951,14793xe" stroked="f">
                <v:path arrowok="t"/>
              </v:shape>
            </v:group>
            <v:group id="_x0000_s1797" style="position:absolute;left:4949;top:14793;width:50;height:87" coordorigin="4949,14793" coordsize="50,87">
              <v:shape id="_x0000_s1800" style="position:absolute;left:4949;top:14793;width:50;height:87" coordorigin="4949,14793" coordsize="50,87" path="m4982,14793r-17,l4949,14880r14,l4965,14864r30,l4993,14852r-26,l4973,14817r14,l4982,14793xe" stroked="f">
                <v:path arrowok="t"/>
              </v:shape>
              <v:shape id="_x0000_s1799" style="position:absolute;left:4949;top:14793;width:50;height:87" coordorigin="4949,14793" coordsize="50,87" path="m4995,14864r-14,l4983,14880r15,l4995,14864xe" stroked="f">
                <v:path arrowok="t"/>
              </v:shape>
              <v:shape id="_x0000_s1798" style="position:absolute;left:4949;top:14793;width:50;height:87" coordorigin="4949,14793" coordsize="50,87" path="m4987,14817r-14,l4979,14852r14,l4987,14817xe" stroked="f">
                <v:path arrowok="t"/>
              </v:shape>
            </v:group>
            <v:group id="_x0000_s1794" style="position:absolute;left:4996;top:14793;width:39;height:87" coordorigin="4996,14793" coordsize="39,87">
              <v:shape id="_x0000_s1796" style="position:absolute;left:4996;top:14793;width:39;height:87" coordorigin="4996,14793" coordsize="39,87" path="m5022,14805r-14,l5008,14880r14,l5022,14805xe" stroked="f">
                <v:path arrowok="t"/>
              </v:shape>
              <v:shape id="_x0000_s1795" style="position:absolute;left:4996;top:14793;width:39;height:87" coordorigin="4996,14793" coordsize="39,87" path="m5034,14793r-38,l4996,14805r38,l5034,14793xe" stroked="f">
                <v:path arrowok="t"/>
              </v:shape>
            </v:group>
            <v:group id="_x0000_s1792" style="position:absolute;left:5041;top:14793;width:35;height:87" coordorigin="5041,14793" coordsize="35,87">
              <v:shape id="_x0000_s1793" style="position:absolute;left:5041;top:14793;width:35;height:87" coordorigin="5041,14793" coordsize="35,87" path="m5076,14793r-35,l5041,14880r35,l5076,14868r-20,l5056,14841r14,l5070,14830r-14,l5056,14805r20,l5076,14793xe" stroked="f">
                <v:path arrowok="t"/>
              </v:shape>
            </v:group>
            <v:group id="_x0000_s1788" style="position:absolute;left:5084;top:14793;width:44;height:87" coordorigin="5084,14793" coordsize="44,87">
              <v:shape id="_x0000_s1791" style="position:absolute;left:5084;top:14793;width:44;height:87" coordorigin="5084,14793" coordsize="44,87" path="m5120,14793r-36,l5084,14880r14,l5098,14840r17,l5122,14838r3,-5l5125,14832r-27,l5098,14805r27,l5125,14800r-5,-7xe" stroked="f">
                <v:path arrowok="t"/>
              </v:shape>
              <v:shape id="_x0000_s1790" style="position:absolute;left:5084;top:14793;width:44;height:87" coordorigin="5084,14793" coordsize="44,87" path="m5115,14840r-17,l5112,14880r15,l5113,14840r2,xe" stroked="f">
                <v:path arrowok="t"/>
              </v:shape>
              <v:shape id="_x0000_s1789" style="position:absolute;left:5084;top:14793;width:44;height:87" coordorigin="5084,14793" coordsize="44,87" path="m5125,14805r-17,l5110,14807r,22l5108,14832r17,l5125,14805xe" stroked="f">
                <v:path arrowok="t"/>
              </v:shape>
            </v:group>
            <v:group id="_x0000_s1786" style="position:absolute;left:7903;top:12234;width:1061;height:2003" coordorigin="7903,12234" coordsize="1061,2003">
              <v:shape id="_x0000_s1787" style="position:absolute;left:7903;top:12234;width:1061;height:2003" coordorigin="7903,12234" coordsize="1061,2003" path="m8964,14236r-1061,l7903,12234r1061,l8964,14236xe" fillcolor="#57bf2b" stroked="f">
                <v:path arrowok="t"/>
              </v:shape>
            </v:group>
            <v:group id="_x0000_s1783" style="position:absolute;left:8015;top:12716;width:74;height:256" coordorigin="8015,12716" coordsize="74,256">
              <v:shape id="_x0000_s1785" style="position:absolute;left:8015;top:12716;width:74;height:256" coordorigin="8015,12716" coordsize="74,256" path="m8088,12776r-42,l8046,12971r42,l8088,12776xe" stroked="f">
                <v:path arrowok="t"/>
              </v:shape>
              <v:shape id="_x0000_s1784" style="position:absolute;left:8015;top:12716;width:74;height:256" coordorigin="8015,12716" coordsize="74,256" path="m8088,12716r-34,l8015,12763r,44l8015,12807r30,-31l8088,12776r,-60xe" stroked="f">
                <v:path arrowok="t"/>
              </v:shape>
            </v:group>
            <v:group id="_x0000_s1778" style="position:absolute;left:8114;top:12716;width:121;height:259" coordorigin="8114,12716" coordsize="121,259">
              <v:shape id="_x0000_s1782" style="position:absolute;left:8114;top:12716;width:121;height:259" coordorigin="8114,12716" coordsize="121,259" path="m8153,12882r-39,l8114,12911r3,26l8127,12957r18,13l8173,12974r28,-4l8220,12959r11,-19l8231,12939r-73,l8153,12929r,-47xe" stroked="f">
                <v:path arrowok="t"/>
              </v:shape>
              <v:shape id="_x0000_s1781" style="position:absolute;left:8114;top:12716;width:121;height:259" coordorigin="8114,12716" coordsize="121,259" path="m8231,12831r-45,l8191,12840r,89l8186,12939r45,l8234,12916r,-62l8231,12831xe" stroked="f">
                <v:path arrowok="t"/>
              </v:shape>
              <v:shape id="_x0000_s1780" style="position:absolute;left:8114;top:12716;width:121;height:259" coordorigin="8114,12716" coordsize="121,259" path="m8228,12716r-113,l8115,12860r39,l8154,12839r7,-8l8231,12831r,-3l8223,12815r-69,l8154,12751r74,l8228,12716xe" stroked="f">
                <v:path arrowok="t"/>
              </v:shape>
              <v:shape id="_x0000_s1779" style="position:absolute;left:8114;top:12716;width:121;height:259" coordorigin="8114,12716" coordsize="121,259" path="m8190,12797r-11,1l8169,12802r-9,5l8154,12815r69,l8221,12810r-14,-10l8190,12797xe" stroked="f">
                <v:path arrowok="t"/>
              </v:shape>
            </v:group>
            <v:group id="_x0000_s1776" style="position:absolute;left:8406;top:13466;width:43;height:98" coordorigin="8406,13466" coordsize="43,98">
              <v:shape id="_x0000_s1777" style="position:absolute;left:8406;top:13466;width:43;height:98" coordorigin="8406,13466" coordsize="43,98" path="m8448,13466r-41,l8406,13467r,96l8407,13564r41,l8449,13563r,-96l8448,13466xe" stroked="f">
                <v:path arrowok="t"/>
              </v:shape>
            </v:group>
            <v:group id="_x0000_s1774" style="position:absolute;left:8239;top:13646;width:619;height:2" coordorigin="8239,13646" coordsize="619,2">
              <v:shape id="_x0000_s1775" style="position:absolute;left:8239;top:13646;width:619;height:2" coordorigin="8239,13646" coordsize="619,0" path="m8239,13646r619,e" filled="f" strokecolor="white" strokeweight=".1pt">
                <v:path arrowok="t"/>
              </v:shape>
            </v:group>
            <v:group id="_x0000_s1772" style="position:absolute;left:8238;top:13625;width:621;height:2" coordorigin="8238,13625" coordsize="621,2">
              <v:shape id="_x0000_s1773" style="position:absolute;left:8238;top:13625;width:621;height:2" coordorigin="8238,13625" coordsize="621,0" path="m8238,13625r621,e" filled="f" strokecolor="white" strokeweight="2pt">
                <v:path arrowok="t"/>
              </v:shape>
            </v:group>
            <v:group id="_x0000_s1770" style="position:absolute;left:8239;top:13604;width:620;height:2" coordorigin="8239,13604" coordsize="620,2">
              <v:shape id="_x0000_s1771" style="position:absolute;left:8239;top:13604;width:620;height:2" coordorigin="8239,13604" coordsize="620,0" path="m8239,13604r619,e" filled="f" strokecolor="white" strokeweight=".1pt">
                <v:path arrowok="t"/>
              </v:shape>
            </v:group>
            <v:group id="_x0000_s1768" style="position:absolute;left:8239;top:13721;width:619;height:2" coordorigin="8239,13721" coordsize="619,2">
              <v:shape id="_x0000_s1769" style="position:absolute;left:8239;top:13721;width:619;height:2" coordorigin="8239,13721" coordsize="619,0" path="m8239,13721r619,e" filled="f" strokecolor="white" strokeweight=".1pt">
                <v:path arrowok="t"/>
              </v:shape>
            </v:group>
            <v:group id="_x0000_s1766" style="position:absolute;left:8238;top:13700;width:621;height:2" coordorigin="8238,13700" coordsize="621,2">
              <v:shape id="_x0000_s1767" style="position:absolute;left:8238;top:13700;width:621;height:2" coordorigin="8238,13700" coordsize="621,0" path="m8238,13700r621,e" filled="f" strokecolor="white" strokeweight="2pt">
                <v:path arrowok="t"/>
              </v:shape>
            </v:group>
            <v:group id="_x0000_s1764" style="position:absolute;left:8239;top:13679;width:620;height:2" coordorigin="8239,13679" coordsize="620,2">
              <v:shape id="_x0000_s1765" style="position:absolute;left:8239;top:13679;width:620;height:2" coordorigin="8239,13679" coordsize="620,0" path="m8239,13679r619,e" filled="f" strokecolor="white" strokeweight=".1pt">
                <v:path arrowok="t"/>
              </v:shape>
            </v:group>
            <v:group id="_x0000_s1759" style="position:absolute;left:8635;top:13344;width:209;height:56" coordorigin="8635,13344" coordsize="209,56">
              <v:shape id="_x0000_s1763" style="position:absolute;left:8635;top:13344;width:209;height:56" coordorigin="8635,13344" coordsize="209,56" path="m8808,13370r-138,l8681,13371r16,4l8714,13383r19,14l8733,13397r2,2l8737,13399r4,l8743,13399r1,-2l8745,13397r18,-14l8781,13375r15,-4l8808,13370xe" stroked="f">
                <v:path arrowok="t"/>
              </v:shape>
              <v:shape id="_x0000_s1762" style="position:absolute;left:8635;top:13344;width:209;height:56" coordorigin="8635,13344" coordsize="209,56" path="m8686,13344r-51,23l8635,13374r,1l8636,13376r2,1l8639,13378r3,-1l8643,13377r1,-1l8645,13375r3,-2l8657,13370r186,l8843,13368r,-1l8842,13366r-2,-2l8739,13364r-8,-6l8719,13352r-16,-6l8686,13344xe" stroked="f">
                <v:path arrowok="t"/>
              </v:shape>
              <v:shape id="_x0000_s1761" style="position:absolute;left:8635;top:13344;width:209;height:56" coordorigin="8635,13344" coordsize="209,56" path="m8843,13370r-22,l8829,13373r4,2l8833,13376r2,1l8836,13377r2,1l8842,13377r1,-2l8843,13370xe" stroked="f">
                <v:path arrowok="t"/>
              </v:shape>
              <v:shape id="_x0000_s1760" style="position:absolute;left:8635;top:13344;width:209;height:56" coordorigin="8635,13344" coordsize="209,56" path="m8792,13344r-18,2l8759,13352r-12,6l8739,13364r101,l8830,13356r-12,-7l8805,13345r-13,-1xe" stroked="f">
                <v:path arrowok="t"/>
              </v:shape>
            </v:group>
            <v:group id="_x0000_s1754" style="position:absolute;left:8697;top:13113;width:133;height:54" coordorigin="8697,13113" coordsize="133,54">
              <v:shape id="_x0000_s1758" style="position:absolute;left:8697;top:13113;width:133;height:54" coordorigin="8697,13113" coordsize="133,54" path="m8827,13155r-21,l8816,13161r2,3l8823,13167r3,l8828,13166r1,-1l8829,13162r,-4l8829,13157r-2,-2xe" stroked="f">
                <v:path arrowok="t"/>
              </v:shape>
              <v:shape id="_x0000_s1757" style="position:absolute;left:8697;top:13113;width:133;height:54" coordorigin="8697,13113" coordsize="133,54" path="m8760,13130r-51,l8715,13131r11,3l8740,13142r13,17l8754,13161r2,1l8757,13162r2,l8761,13162r1,l8763,13162r,l8772,13157r9,-2l8827,13155r-8,-10l8808,13137r-1,l8765,13137r-5,-7xe" stroked="f">
                <v:path arrowok="t"/>
              </v:shape>
              <v:shape id="_x0000_s1756" style="position:absolute;left:8697;top:13113;width:133;height:54" coordorigin="8697,13113" coordsize="133,54" path="m8787,13132r-9,l8770,13135r-5,2l8807,13137r-10,-4l8787,13132xe" stroked="f">
                <v:path arrowok="t"/>
              </v:shape>
              <v:shape id="_x0000_s1755" style="position:absolute;left:8697;top:13113;width:133;height:54" coordorigin="8697,13113" coordsize="133,54" path="m8724,13113r-8,l8708,13115r-7,4l8699,13120r-1,1l8697,13126r,2l8699,13130r1,1l8704,13131r1,l8706,13130r1,l8760,13130r-1,l8750,13122r-12,-6l8724,13113xe" stroked="f">
                <v:path arrowok="t"/>
              </v:shape>
            </v:group>
            <v:group id="_x0000_s1749" style="position:absolute;left:8571;top:13184;width:174;height:51" coordorigin="8571,13184" coordsize="174,51">
              <v:shape id="_x0000_s1753" style="position:absolute;left:8571;top:13184;width:174;height:51" coordorigin="8571,13184" coordsize="174,51" path="m8689,13214r-84,l8615,13214r11,3l8639,13223r14,9l8654,13232r1,2l8657,13234r4,l8662,13233r2,-2l8679,13218r10,-4xe" stroked="f">
                <v:path arrowok="t"/>
              </v:shape>
              <v:shape id="_x0000_s1752" style="position:absolute;left:8571;top:13184;width:174;height:51" coordorigin="8571,13184" coordsize="174,51" path="m8616,13190r-45,22l8571,13218r1,2l8573,13221r2,l8576,13222r2,-1l8580,13221r,-1l8581,13219r3,-2l8592,13214r97,l8694,13211r14,-4l8718,13207r26,l8744,13203r-87,l8650,13199r-9,-4l8629,13191r-13,-1xe" stroked="f">
                <v:path arrowok="t"/>
              </v:shape>
              <v:shape id="_x0000_s1751" style="position:absolute;left:8571;top:13184;width:174;height:51" coordorigin="8571,13184" coordsize="174,51" path="m8744,13207r-18,l8732,13208r2,2l8735,13210r1,1l8737,13211r1,l8740,13211r3,-1l8744,13208r,-1xe" stroked="f">
                <v:path arrowok="t"/>
              </v:shape>
              <v:shape id="_x0000_s1750" style="position:absolute;left:8571;top:13184;width:174;height:51" coordorigin="8571,13184" coordsize="174,51" path="m8703,13184r-15,2l8674,13191r-10,7l8657,13203r87,l8703,13184xe" stroked="f">
                <v:path arrowok="t"/>
              </v:shape>
            </v:group>
            <v:group id="_x0000_s1746" style="position:absolute;left:8260;top:13113;width:321;height:329" coordorigin="8260,13113" coordsize="321,329">
              <v:shape id="_x0000_s1748" style="position:absolute;left:8260;top:13113;width:321;height:329" coordorigin="8260,13113" coordsize="321,329" path="m8326,13196r-26,6l8279,13216r-14,21l8260,13263r2,18l8269,13297r11,13l8293,13321r-8,10l8279,13343r-4,13l8274,13370r5,27l8295,13420r22,15l8345,13441r135,1l8519,13434r32,-22l8572,13380r8,-39l8574,13307r-16,-29l8533,13256r-31,-13l8505,13234r3,-10l8510,13214r1,-11l8509,13197r-178,l8326,13196xe" stroked="f">
                <v:path arrowok="t"/>
              </v:shape>
              <v:shape id="_x0000_s1747" style="position:absolute;left:8260;top:13113;width:321;height:329" coordorigin="8260,13113" coordsize="321,329" path="m8420,13113r-33,7l8359,13137r-20,27l8331,13197r178,l8504,13168r-20,-28l8456,13120r-36,-7xe" stroked="f">
                <v:path arrowok="t"/>
              </v:shape>
            </v:group>
            <v:group id="_x0000_s1744" style="position:absolute;left:8327;top:12716;width:39;height:104" coordorigin="8327,12716" coordsize="39,104">
              <v:shape id="_x0000_s1745" style="position:absolute;left:8327;top:12716;width:39;height:104" coordorigin="8327,12716" coordsize="39,104" path="m8344,12716r-17,l8327,12820r38,l8365,12806r-21,l8344,12716xe" stroked="f">
                <v:path arrowok="t"/>
              </v:shape>
            </v:group>
            <v:group id="_x0000_s1742" style="position:absolute;left:8383;top:12716;width:2;height:104" coordorigin="8383,12716" coordsize="2,104">
              <v:shape id="_x0000_s1743" style="position:absolute;left:8383;top:12716;width:2;height:104" coordorigin="8383,12716" coordsize="0,104" path="m8383,12716r,104e" filled="f" strokecolor="white" strokeweight=".30656mm">
                <v:path arrowok="t"/>
              </v:shape>
            </v:group>
            <v:group id="_x0000_s1740" style="position:absolute;left:8403;top:12716;width:41;height:104" coordorigin="8403,12716" coordsize="41,104">
              <v:shape id="_x0000_s1741" style="position:absolute;left:8403;top:12716;width:41;height:104" coordorigin="8403,12716" coordsize="41,104" path="m8444,12716r-41,l8403,12820r18,l8421,12774r17,l8438,12760r-17,l8421,12730r23,l8444,12716xe" stroked="f">
                <v:path arrowok="t"/>
              </v:shape>
            </v:group>
            <v:group id="_x0000_s1738" style="position:absolute;left:8453;top:12716;width:42;height:104" coordorigin="8453,12716" coordsize="42,104">
              <v:shape id="_x0000_s1739" style="position:absolute;left:8453;top:12716;width:42;height:104" coordorigin="8453,12716" coordsize="42,104" path="m8494,12716r-41,l8453,12820r41,l8494,12806r-24,l8470,12774r18,l8488,12760r-18,l8470,12730r24,l8494,12716xe" stroked="f">
                <v:path arrowok="t"/>
              </v:shape>
            </v:group>
            <v:group id="_x0000_s1735" style="position:absolute;left:8327;top:12867;width:53;height:106" coordorigin="8327,12867" coordsize="53,106">
              <v:shape id="_x0000_s1737" style="position:absolute;left:8327;top:12867;width:53;height:106" coordorigin="8327,12867" coordsize="53,106" path="m8371,12867r-37,l8327,12879r,82l8334,12973r37,l8379,12961r,-3l8347,12958r-3,-4l8344,12886r3,-4l8379,12882r,-3l8371,12867xe" stroked="f">
                <v:path arrowok="t"/>
              </v:shape>
              <v:shape id="_x0000_s1736" style="position:absolute;left:8327;top:12867;width:53;height:106" coordorigin="8327,12867" coordsize="53,106" path="m8379,12882r-20,l8362,12886r,68l8359,12958r20,l8379,12882xe" stroked="f">
                <v:path arrowok="t"/>
              </v:shape>
            </v:group>
            <v:group id="_x0000_s1731" style="position:absolute;left:8389;top:12868;width:51;height:104" coordorigin="8389,12868" coordsize="51,104">
              <v:shape id="_x0000_s1734" style="position:absolute;left:8389;top:12868;width:51;height:104" coordorigin="8389,12868" coordsize="51,104" path="m8406,12868r-17,l8389,12972r14,l8403,12907r15,l8406,12868xe" stroked="f">
                <v:path arrowok="t"/>
              </v:shape>
              <v:shape id="_x0000_s1733" style="position:absolute;left:8389;top:12868;width:51;height:104" coordorigin="8389,12868" coordsize="51,104" path="m8418,12907r-15,l8424,12972r15,l8439,12928r-14,l8418,12907xe" stroked="f">
                <v:path arrowok="t"/>
              </v:shape>
              <v:shape id="_x0000_s1732" style="position:absolute;left:8389;top:12868;width:51;height:104" coordorigin="8389,12868" coordsize="51,104" path="m8439,12868r-14,l8425,12928r14,l8439,12868xe" stroked="f">
                <v:path arrowok="t"/>
              </v:shape>
            </v:group>
            <v:group id="_x0000_s1729" style="position:absolute;left:8477;top:12868;width:39;height:104" coordorigin="8477,12868" coordsize="39,104">
              <v:shape id="_x0000_s1730" style="position:absolute;left:8477;top:12868;width:39;height:104" coordorigin="8477,12868" coordsize="39,104" path="m8494,12868r-17,l8477,12972r38,l8515,12958r-21,l8494,12868xe" stroked="f">
                <v:path arrowok="t"/>
              </v:shape>
            </v:group>
            <v:group id="_x0000_s1725" style="position:absolute;left:8520;top:12868;width:59;height:104" coordorigin="8520,12868" coordsize="59,104">
              <v:shape id="_x0000_s1728" style="position:absolute;left:8520;top:12868;width:59;height:104" coordorigin="8520,12868" coordsize="59,104" path="m8559,12868r-20,l8520,12972r16,l8539,12953r36,l8572,12939r-31,l8548,12897r16,l8559,12868xe" stroked="f">
                <v:path arrowok="t"/>
              </v:shape>
              <v:shape id="_x0000_s1727" style="position:absolute;left:8520;top:12868;width:59;height:104" coordorigin="8520,12868" coordsize="59,104" path="m8575,12953r-17,l8561,12972r18,l8575,12953xe" stroked="f">
                <v:path arrowok="t"/>
              </v:shape>
              <v:shape id="_x0000_s1726" style="position:absolute;left:8520;top:12868;width:59;height:104" coordorigin="8520,12868" coordsize="59,104" path="m8564,12897r-16,l8555,12939r17,l8564,12897xe" stroked="f">
                <v:path arrowok="t"/>
              </v:shape>
            </v:group>
            <v:group id="_x0000_s1721" style="position:absolute;left:8586;top:12868;width:51;height:104" coordorigin="8586,12868" coordsize="51,104">
              <v:shape id="_x0000_s1724" style="position:absolute;left:8586;top:12868;width:51;height:104" coordorigin="8586,12868" coordsize="51,104" path="m8603,12868r-17,l8586,12972r14,l8600,12907r15,l8603,12868xe" stroked="f">
                <v:path arrowok="t"/>
              </v:shape>
              <v:shape id="_x0000_s1723" style="position:absolute;left:8586;top:12868;width:51;height:104" coordorigin="8586,12868" coordsize="51,104" path="m8615,12907r-15,l8621,12972r15,l8636,12928r-15,l8615,12907xe" stroked="f">
                <v:path arrowok="t"/>
              </v:shape>
              <v:shape id="_x0000_s1722" style="position:absolute;left:8586;top:12868;width:51;height:104" coordorigin="8586,12868" coordsize="51,104" path="m8636,12868r-15,l8621,12928r15,l8636,12868xe" stroked="f">
                <v:path arrowok="t"/>
              </v:shape>
            </v:group>
            <v:group id="_x0000_s1717" style="position:absolute;left:8647;top:12868;width:52;height:104" coordorigin="8647,12868" coordsize="52,104">
              <v:shape id="_x0000_s1720" style="position:absolute;left:8647;top:12868;width:52;height:104" coordorigin="8647,12868" coordsize="52,104" path="m8693,12868r-46,l8647,12972r46,l8699,12960r,-2l8664,12958r,-76l8699,12882r,-2l8693,12868xe" stroked="f">
                <v:path arrowok="t"/>
              </v:shape>
              <v:shape id="_x0000_s1719" style="position:absolute;left:8647;top:12868;width:52;height:104" coordorigin="8647,12868" coordsize="52,104" path="m8699,12882r-20,l8682,12887r,66l8679,12958r20,l8699,12882xe" stroked="f">
                <v:path arrowok="t"/>
              </v:shape>
              <v:shape id="_x0000_s1718" type="#_x0000_t75" style="position:absolute;left:7903;top:14366;width:1061;height:1270">
                <v:imagedata r:id="rId11" o:title=""/>
              </v:shape>
            </v:group>
            <v:group id="_x0000_s1715" style="position:absolute;left:847;top:12233;width:3575;height:1061" coordorigin="847,12233" coordsize="3575,1061">
              <v:shape id="_x0000_s1716" style="position:absolute;left:847;top:12233;width:3575;height:1061" coordorigin="847,12233" coordsize="3575,1061" path="m4422,13294r-3575,l847,12233r3575,l4422,13294xe" filled="f" strokecolor="#e5243b" strokeweight=".5pt">
                <v:path arrowok="t"/>
              </v:shape>
            </v:group>
            <v:group id="_x0000_s1713" style="position:absolute;left:850;top:13405;width:3572;height:1061" coordorigin="850,13405" coordsize="3572,1061">
              <v:shape id="_x0000_s1714" style="position:absolute;left:850;top:13405;width:3572;height:1061" coordorigin="850,13405" coordsize="3572,1061" path="m4422,14466r-3572,l850,13405r3572,l4422,14466xe" filled="f" strokecolor="#dea63b" strokeweight=".5pt">
                <v:path arrowok="t"/>
              </v:shape>
            </v:group>
            <v:group id="_x0000_s1711" style="position:absolute;left:850;top:14577;width:3583;height:1061" coordorigin="850,14577" coordsize="3583,1061">
              <v:shape id="_x0000_s1712" style="position:absolute;left:850;top:14577;width:3583;height:1061" coordorigin="850,14577" coordsize="3583,1061" path="m4433,15637r-3583,l850,14577r3583,l4433,15637xe" filled="f" strokecolor="#4c9e38" strokeweight=".5pt">
                <v:path arrowok="t"/>
              </v:shape>
            </v:group>
            <v:group id="_x0000_s1709" style="position:absolute;left:4547;top:14577;width:3208;height:1061" coordorigin="4547,14577" coordsize="3208,1061">
              <v:shape id="_x0000_s1710" style="position:absolute;left:4547;top:14577;width:3208;height:1061" coordorigin="4547,14577" coordsize="3208,1061" path="m7755,15638r-3208,l4547,14577r3208,l7755,15638xe" filled="f" strokecolor="#0a96d9" strokeweight=".5pt">
                <v:path arrowok="t"/>
              </v:shape>
            </v:group>
            <v:group id="_x0000_s1707" style="position:absolute;left:7903;top:12233;width:3323;height:2004" coordorigin="7903,12233" coordsize="3323,2004">
              <v:shape id="_x0000_s1708" style="position:absolute;left:7903;top:12233;width:3323;height:2004" coordorigin="7903,12233" coordsize="3323,2004" path="m11225,14236r-3322,l7903,12233r3322,l11225,14236xe" filled="f" strokecolor="#57bf2b" strokeweight=".5pt">
                <v:path arrowok="t"/>
              </v:shape>
            </v:group>
            <v:group id="_x0000_s1705" style="position:absolute;left:11410;top:12377;width:496;height:3781" coordorigin="11410,12377" coordsize="496,3781">
              <v:shape id="_x0000_s1706" style="position:absolute;left:11410;top:12377;width:496;height:3781" coordorigin="11410,12377" coordsize="496,3781" path="m11410,16157r496,l11906,12377r-496,l11410,16157xe" fillcolor="#d3ddbb" stroked="f">
                <v:path arrowok="t"/>
              </v:shape>
            </v:group>
            <w10:wrap anchorx="page" anchory="page"/>
          </v:group>
        </w:pict>
      </w:r>
    </w:p>
    <w:p w:rsidR="005D3774" w:rsidRDefault="005D3774">
      <w:pPr>
        <w:rPr>
          <w:rFonts w:ascii="Helvetica" w:eastAsia="Helvetica" w:hAnsi="Helvetica" w:cs="Helvetica"/>
          <w:sz w:val="18"/>
          <w:szCs w:val="18"/>
        </w:rPr>
      </w:pPr>
    </w:p>
    <w:p w:rsidR="005D3774" w:rsidRDefault="00072829">
      <w:pPr>
        <w:spacing w:before="146" w:line="190" w:lineRule="exact"/>
        <w:ind w:left="800" w:right="-16"/>
        <w:rPr>
          <w:rFonts w:ascii="Helvetica" w:eastAsia="Helvetica" w:hAnsi="Helvetica" w:cs="Helvetica"/>
          <w:sz w:val="18"/>
          <w:szCs w:val="18"/>
        </w:rPr>
      </w:pPr>
      <w:r>
        <w:pict>
          <v:shape id="_x0000_s1703" type="#_x0000_t202" style="position:absolute;left:0;text-align:left;margin-left:227.35pt;margin-top:-6.8pt;width:160.4pt;height:53.05pt;z-index:2416;mso-position-horizontal-relative:page" fillcolor="#f6e8ec" strokecolor="#bf8c2e" strokeweight=".5pt">
            <v:textbox style="mso-next-textbox:#_x0000_s1703" inset="0,0,0,0">
              <w:txbxContent>
                <w:p w:rsidR="00072829" w:rsidRDefault="00072829">
                  <w:pPr>
                    <w:spacing w:before="7"/>
                    <w:rPr>
                      <w:rFonts w:ascii="Helvetica" w:eastAsia="Helvetica" w:hAnsi="Helvetica" w:cs="Helvetica"/>
                      <w:sz w:val="20"/>
                      <w:szCs w:val="20"/>
                    </w:rPr>
                  </w:pPr>
                </w:p>
                <w:p w:rsidR="00072829" w:rsidRDefault="00072829">
                  <w:pPr>
                    <w:spacing w:line="190" w:lineRule="exact"/>
                    <w:ind w:left="1163" w:right="97"/>
                    <w:rPr>
                      <w:rFonts w:ascii="Helvetica" w:eastAsia="Helvetica" w:hAnsi="Helvetica" w:cs="Helvetica"/>
                      <w:sz w:val="18"/>
                      <w:szCs w:val="18"/>
                    </w:rPr>
                  </w:pPr>
                  <w:r>
                    <w:rPr>
                      <w:rFonts w:ascii="Helvetica"/>
                      <w:b/>
                      <w:color w:val="BF8C2E"/>
                      <w:sz w:val="18"/>
                    </w:rPr>
                    <w:t>Assegurar padr</w:t>
                  </w:r>
                  <w:r>
                    <w:rPr>
                      <w:rFonts w:ascii="Helvetica"/>
                      <w:b/>
                      <w:color w:val="BF8C2E"/>
                      <w:sz w:val="18"/>
                    </w:rPr>
                    <w:t>õ</w:t>
                  </w:r>
                  <w:r>
                    <w:rPr>
                      <w:rFonts w:ascii="Helvetica"/>
                      <w:b/>
                      <w:color w:val="BF8C2E"/>
                      <w:sz w:val="18"/>
                    </w:rPr>
                    <w:t xml:space="preserve">es de consumo </w:t>
                  </w:r>
                  <w:r>
                    <w:rPr>
                      <w:rFonts w:ascii="Helvetica"/>
                      <w:sz w:val="18"/>
                    </w:rPr>
                    <w:t xml:space="preserve">e </w:t>
                  </w:r>
                  <w:r>
                    <w:rPr>
                      <w:rFonts w:ascii="Helvetica"/>
                      <w:b/>
                      <w:color w:val="BF8C2E"/>
                      <w:sz w:val="18"/>
                    </w:rPr>
                    <w:t>produ</w:t>
                  </w:r>
                  <w:r>
                    <w:rPr>
                      <w:rFonts w:ascii="Helvetica"/>
                      <w:b/>
                      <w:color w:val="BF8C2E"/>
                      <w:sz w:val="18"/>
                    </w:rPr>
                    <w:t>çã</w:t>
                  </w:r>
                  <w:r>
                    <w:rPr>
                      <w:rFonts w:ascii="Helvetica"/>
                      <w:b/>
                      <w:color w:val="BF8C2E"/>
                      <w:sz w:val="18"/>
                    </w:rPr>
                    <w:t>o sustent</w:t>
                  </w:r>
                  <w:r>
                    <w:rPr>
                      <w:rFonts w:ascii="Helvetica"/>
                      <w:b/>
                      <w:color w:val="BF8C2E"/>
                      <w:sz w:val="18"/>
                    </w:rPr>
                    <w:t>á</w:t>
                  </w:r>
                  <w:r>
                    <w:rPr>
                      <w:rFonts w:ascii="Helvetica"/>
                      <w:b/>
                      <w:color w:val="BF8C2E"/>
                      <w:sz w:val="18"/>
                    </w:rPr>
                    <w:t>veis</w:t>
                  </w:r>
                  <w:r>
                    <w:rPr>
                      <w:rFonts w:ascii="Helvetica"/>
                      <w:sz w:val="18"/>
                    </w:rPr>
                    <w:t>.</w:t>
                  </w:r>
                </w:p>
              </w:txbxContent>
            </v:textbox>
            <w10:wrap anchorx="page"/>
          </v:shape>
        </w:pict>
      </w:r>
      <w:r>
        <w:rPr>
          <w:rFonts w:ascii="Helvetica"/>
          <w:b/>
          <w:color w:val="E5243B"/>
          <w:sz w:val="18"/>
        </w:rPr>
        <w:t xml:space="preserve">Acabar com a pobreza </w:t>
      </w:r>
      <w:r>
        <w:rPr>
          <w:rFonts w:ascii="Helvetica"/>
          <w:sz w:val="18"/>
        </w:rPr>
        <w:t>em todas as suas formas, em todo o lado.</w:t>
      </w: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072829">
      <w:pPr>
        <w:spacing w:before="141" w:line="190" w:lineRule="exact"/>
        <w:ind w:left="810" w:right="49"/>
        <w:rPr>
          <w:rFonts w:ascii="Helvetica" w:eastAsia="Helvetica" w:hAnsi="Helvetica" w:cs="Helvetica"/>
          <w:sz w:val="18"/>
          <w:szCs w:val="18"/>
        </w:rPr>
      </w:pPr>
      <w:r>
        <w:rPr>
          <w:rFonts w:ascii="Helvetica"/>
          <w:b/>
          <w:color w:val="DEA63B"/>
          <w:sz w:val="18"/>
        </w:rPr>
        <w:t xml:space="preserve">Acabar com a fome, </w:t>
      </w:r>
      <w:r>
        <w:rPr>
          <w:rFonts w:ascii="Helvetica"/>
          <w:sz w:val="18"/>
        </w:rPr>
        <w:t>alcan</w:t>
      </w:r>
      <w:r>
        <w:rPr>
          <w:rFonts w:ascii="Helvetica"/>
          <w:sz w:val="18"/>
        </w:rPr>
        <w:t>ç</w:t>
      </w:r>
      <w:r>
        <w:rPr>
          <w:rFonts w:ascii="Helvetica"/>
          <w:sz w:val="18"/>
        </w:rPr>
        <w:t>ar a seguran</w:t>
      </w:r>
      <w:r>
        <w:rPr>
          <w:rFonts w:ascii="Helvetica"/>
          <w:sz w:val="18"/>
        </w:rPr>
        <w:t>ç</w:t>
      </w:r>
      <w:r>
        <w:rPr>
          <w:rFonts w:ascii="Helvetica"/>
          <w:sz w:val="18"/>
        </w:rPr>
        <w:t>a alimentar e a melhoria da nutri</w:t>
      </w:r>
      <w:r>
        <w:rPr>
          <w:rFonts w:ascii="Helvetica"/>
          <w:sz w:val="18"/>
        </w:rPr>
        <w:t>çã</w:t>
      </w:r>
      <w:r>
        <w:rPr>
          <w:rFonts w:ascii="Helvetica"/>
          <w:sz w:val="18"/>
        </w:rPr>
        <w:t>o e promover a agricultura sustent</w:t>
      </w:r>
      <w:r>
        <w:rPr>
          <w:rFonts w:ascii="Helvetica"/>
          <w:sz w:val="18"/>
        </w:rPr>
        <w:t>á</w:t>
      </w:r>
      <w:r>
        <w:rPr>
          <w:rFonts w:ascii="Helvetica"/>
          <w:sz w:val="18"/>
        </w:rPr>
        <w:t>vel em todas as suas formas, em todo o lado.</w:t>
      </w:r>
    </w:p>
    <w:p w:rsidR="005D3774" w:rsidRDefault="005D3774">
      <w:pPr>
        <w:rPr>
          <w:rFonts w:ascii="Helvetica" w:eastAsia="Helvetica" w:hAnsi="Helvetica" w:cs="Helvetica"/>
          <w:sz w:val="18"/>
          <w:szCs w:val="18"/>
        </w:rPr>
      </w:pPr>
    </w:p>
    <w:p w:rsidR="005D3774" w:rsidRDefault="005D3774">
      <w:pPr>
        <w:spacing w:before="6"/>
        <w:rPr>
          <w:rFonts w:ascii="Helvetica" w:eastAsia="Helvetica" w:hAnsi="Helvetica" w:cs="Helvetica"/>
          <w:sz w:val="14"/>
          <w:szCs w:val="14"/>
        </w:rPr>
      </w:pPr>
    </w:p>
    <w:p w:rsidR="005D3774" w:rsidRDefault="00072829">
      <w:pPr>
        <w:spacing w:line="190" w:lineRule="exact"/>
        <w:ind w:left="819" w:right="10"/>
        <w:jc w:val="both"/>
        <w:rPr>
          <w:rFonts w:ascii="Helvetica" w:eastAsia="Helvetica" w:hAnsi="Helvetica" w:cs="Helvetica"/>
          <w:sz w:val="18"/>
          <w:szCs w:val="18"/>
        </w:rPr>
      </w:pPr>
      <w:r>
        <w:rPr>
          <w:rFonts w:ascii="Helvetica"/>
          <w:b/>
          <w:color w:val="4C9E38"/>
          <w:sz w:val="18"/>
        </w:rPr>
        <w:t>Assegurar vidas saud</w:t>
      </w:r>
      <w:r>
        <w:rPr>
          <w:rFonts w:ascii="Helvetica"/>
          <w:b/>
          <w:color w:val="4C9E38"/>
          <w:sz w:val="18"/>
        </w:rPr>
        <w:t>á</w:t>
      </w:r>
      <w:r>
        <w:rPr>
          <w:rFonts w:ascii="Helvetica"/>
          <w:b/>
          <w:color w:val="4C9E38"/>
          <w:sz w:val="18"/>
        </w:rPr>
        <w:t xml:space="preserve">veis </w:t>
      </w:r>
      <w:r>
        <w:rPr>
          <w:rFonts w:ascii="Helvetica"/>
          <w:sz w:val="18"/>
        </w:rPr>
        <w:t>e promover o bem-estar para todos em todas as idades.</w:t>
      </w:r>
    </w:p>
    <w:p w:rsidR="005D3774" w:rsidRDefault="00072829">
      <w:pPr>
        <w:rPr>
          <w:rFonts w:ascii="Helvetica" w:eastAsia="Helvetica" w:hAnsi="Helvetica" w:cs="Helvetica"/>
          <w:sz w:val="18"/>
          <w:szCs w:val="18"/>
        </w:rPr>
      </w:pPr>
      <w:r>
        <w:br w:type="column"/>
      </w: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5D3774">
      <w:pPr>
        <w:rPr>
          <w:rFonts w:ascii="Helvetica" w:eastAsia="Helvetica" w:hAnsi="Helvetica" w:cs="Helvetica"/>
          <w:sz w:val="18"/>
          <w:szCs w:val="18"/>
        </w:rPr>
      </w:pPr>
    </w:p>
    <w:p w:rsidR="005D3774" w:rsidRDefault="00072829">
      <w:pPr>
        <w:spacing w:before="153" w:line="190" w:lineRule="exact"/>
        <w:ind w:left="800" w:right="273"/>
        <w:rPr>
          <w:rFonts w:ascii="Helvetica" w:eastAsia="Helvetica" w:hAnsi="Helvetica" w:cs="Helvetica"/>
          <w:sz w:val="18"/>
          <w:szCs w:val="18"/>
        </w:rPr>
      </w:pPr>
      <w:r>
        <w:pict>
          <v:shape id="_x0000_s1702" type="#_x0000_t202" style="position:absolute;left:0;text-align:left;margin-left:227.35pt;margin-top:-52.25pt;width:160.4pt;height:53.05pt;z-index:2440;mso-position-horizontal-relative:page" fillcolor="#f6e8ec" strokecolor="#407d45" strokeweight=".5pt">
            <v:textbox style="mso-next-textbox:#_x0000_s1702" inset="0,0,0,0">
              <w:txbxContent>
                <w:p w:rsidR="00072829" w:rsidRDefault="00072829">
                  <w:pPr>
                    <w:spacing w:before="6"/>
                    <w:rPr>
                      <w:rFonts w:ascii="Helvetica" w:eastAsia="Helvetica" w:hAnsi="Helvetica" w:cs="Helvetica"/>
                      <w:sz w:val="19"/>
                      <w:szCs w:val="19"/>
                    </w:rPr>
                  </w:pPr>
                </w:p>
                <w:p w:rsidR="00072829" w:rsidRDefault="00072829">
                  <w:pPr>
                    <w:spacing w:line="202" w:lineRule="exact"/>
                    <w:ind w:left="1171"/>
                    <w:rPr>
                      <w:rFonts w:ascii="Helvetica" w:eastAsia="Helvetica" w:hAnsi="Helvetica" w:cs="Helvetica"/>
                      <w:sz w:val="18"/>
                      <w:szCs w:val="18"/>
                    </w:rPr>
                  </w:pPr>
                  <w:r>
                    <w:rPr>
                      <w:rFonts w:ascii="Helvetica"/>
                      <w:sz w:val="18"/>
                    </w:rPr>
                    <w:t xml:space="preserve">Tomar </w:t>
                  </w:r>
                  <w:r>
                    <w:rPr>
                      <w:rFonts w:ascii="Helvetica"/>
                      <w:b/>
                      <w:color w:val="407D45"/>
                      <w:sz w:val="18"/>
                    </w:rPr>
                    <w:t>ac</w:t>
                  </w:r>
                  <w:r>
                    <w:rPr>
                      <w:rFonts w:ascii="Helvetica"/>
                      <w:b/>
                      <w:color w:val="407D45"/>
                      <w:sz w:val="18"/>
                    </w:rPr>
                    <w:t>çõ</w:t>
                  </w:r>
                  <w:r>
                    <w:rPr>
                      <w:rFonts w:ascii="Helvetica"/>
                      <w:b/>
                      <w:color w:val="407D45"/>
                      <w:sz w:val="18"/>
                    </w:rPr>
                    <w:t>es</w:t>
                  </w:r>
                </w:p>
                <w:p w:rsidR="00072829" w:rsidRDefault="00072829">
                  <w:pPr>
                    <w:spacing w:before="9" w:line="190" w:lineRule="exact"/>
                    <w:ind w:left="1171" w:right="84"/>
                    <w:rPr>
                      <w:rFonts w:ascii="Helvetica" w:eastAsia="Helvetica" w:hAnsi="Helvetica" w:cs="Helvetica"/>
                      <w:sz w:val="18"/>
                      <w:szCs w:val="18"/>
                    </w:rPr>
                  </w:pPr>
                  <w:proofErr w:type="gramStart"/>
                  <w:r>
                    <w:rPr>
                      <w:rFonts w:ascii="Helvetica"/>
                      <w:sz w:val="18"/>
                    </w:rPr>
                    <w:t>urgentes</w:t>
                  </w:r>
                  <w:proofErr w:type="gramEnd"/>
                  <w:r>
                    <w:rPr>
                      <w:rFonts w:ascii="Helvetica"/>
                      <w:sz w:val="18"/>
                    </w:rPr>
                    <w:t xml:space="preserve"> para combater </w:t>
                  </w:r>
                  <w:r>
                    <w:rPr>
                      <w:rFonts w:ascii="Helvetica"/>
                      <w:b/>
                      <w:color w:val="407D45"/>
                      <w:sz w:val="18"/>
                    </w:rPr>
                    <w:t>as altera</w:t>
                  </w:r>
                  <w:r>
                    <w:rPr>
                      <w:rFonts w:ascii="Helvetica"/>
                      <w:b/>
                      <w:color w:val="407D45"/>
                      <w:sz w:val="18"/>
                    </w:rPr>
                    <w:t>çõ</w:t>
                  </w:r>
                  <w:r>
                    <w:rPr>
                      <w:rFonts w:ascii="Helvetica"/>
                      <w:b/>
                      <w:color w:val="407D45"/>
                      <w:sz w:val="18"/>
                    </w:rPr>
                    <w:t>es clim</w:t>
                  </w:r>
                  <w:r>
                    <w:rPr>
                      <w:rFonts w:ascii="Helvetica"/>
                      <w:b/>
                      <w:color w:val="407D45"/>
                      <w:sz w:val="18"/>
                    </w:rPr>
                    <w:t>á</w:t>
                  </w:r>
                  <w:r>
                    <w:rPr>
                      <w:rFonts w:ascii="Helvetica"/>
                      <w:b/>
                      <w:color w:val="407D45"/>
                      <w:sz w:val="18"/>
                    </w:rPr>
                    <w:t xml:space="preserve">ticas </w:t>
                  </w:r>
                  <w:r>
                    <w:rPr>
                      <w:rFonts w:ascii="Helvetica"/>
                      <w:sz w:val="18"/>
                    </w:rPr>
                    <w:t>e seus impactos.</w:t>
                  </w:r>
                </w:p>
              </w:txbxContent>
            </v:textbox>
            <w10:wrap anchorx="page"/>
          </v:shape>
        </w:pict>
      </w:r>
      <w:r>
        <w:rPr>
          <w:rFonts w:ascii="Helvetica"/>
          <w:b/>
          <w:color w:val="0A96D9"/>
          <w:sz w:val="18"/>
        </w:rPr>
        <w:t xml:space="preserve">Conservar e usar </w:t>
      </w:r>
      <w:proofErr w:type="gramStart"/>
      <w:r>
        <w:rPr>
          <w:rFonts w:ascii="Helvetica"/>
          <w:b/>
          <w:color w:val="0A96D9"/>
          <w:sz w:val="18"/>
        </w:rPr>
        <w:t xml:space="preserve">sustentavelmente  </w:t>
      </w:r>
      <w:r>
        <w:rPr>
          <w:rFonts w:ascii="Helvetica"/>
          <w:sz w:val="18"/>
        </w:rPr>
        <w:t>os</w:t>
      </w:r>
      <w:proofErr w:type="gramEnd"/>
      <w:r>
        <w:rPr>
          <w:rFonts w:ascii="Helvetica"/>
          <w:sz w:val="18"/>
        </w:rPr>
        <w:t xml:space="preserve"> oceanos, mares e recursos marinhos para</w:t>
      </w:r>
    </w:p>
    <w:p w:rsidR="005D3774" w:rsidRDefault="00072829">
      <w:pPr>
        <w:spacing w:line="193" w:lineRule="exact"/>
        <w:ind w:left="800" w:right="273"/>
        <w:rPr>
          <w:rFonts w:ascii="Helvetica" w:eastAsia="Helvetica" w:hAnsi="Helvetica" w:cs="Helvetica"/>
          <w:sz w:val="18"/>
          <w:szCs w:val="18"/>
        </w:rPr>
      </w:pPr>
      <w:proofErr w:type="gramStart"/>
      <w:r>
        <w:rPr>
          <w:rFonts w:ascii="Helvetica"/>
          <w:sz w:val="18"/>
        </w:rPr>
        <w:lastRenderedPageBreak/>
        <w:t>desenvolvimento</w:t>
      </w:r>
      <w:proofErr w:type="gramEnd"/>
      <w:r>
        <w:rPr>
          <w:rFonts w:ascii="Helvetica"/>
          <w:sz w:val="18"/>
        </w:rPr>
        <w:t xml:space="preserve"> sustent</w:t>
      </w:r>
      <w:r>
        <w:rPr>
          <w:rFonts w:ascii="Helvetica"/>
          <w:sz w:val="18"/>
        </w:rPr>
        <w:t>á</w:t>
      </w:r>
      <w:r>
        <w:rPr>
          <w:rFonts w:ascii="Helvetica"/>
          <w:sz w:val="18"/>
        </w:rPr>
        <w:t>vel</w:t>
      </w:r>
    </w:p>
    <w:p w:rsidR="005D3774" w:rsidRDefault="00072829">
      <w:pPr>
        <w:spacing w:before="72"/>
        <w:ind w:right="239"/>
        <w:jc w:val="right"/>
        <w:rPr>
          <w:rFonts w:ascii="Arial" w:eastAsia="Arial" w:hAnsi="Arial" w:cs="Arial"/>
        </w:rPr>
      </w:pPr>
      <w:r>
        <w:br w:type="column"/>
      </w:r>
      <w:r>
        <w:rPr>
          <w:rFonts w:ascii="Arial"/>
          <w:color w:val="7DA940"/>
        </w:rPr>
        <w:t>04</w:t>
      </w:r>
    </w:p>
    <w:p w:rsidR="005D3774" w:rsidRDefault="00072829">
      <w:pPr>
        <w:spacing w:before="151" w:line="190" w:lineRule="exact"/>
        <w:ind w:left="800" w:right="808"/>
        <w:rPr>
          <w:rFonts w:ascii="Helvetica" w:eastAsia="Helvetica" w:hAnsi="Helvetica" w:cs="Helvetica"/>
          <w:sz w:val="18"/>
          <w:szCs w:val="18"/>
        </w:rPr>
      </w:pPr>
      <w:r>
        <w:pict>
          <v:shape id="_x0000_s1701" type="#_x0000_t202" style="position:absolute;left:0;text-align:left;margin-left:395.15pt;margin-top:104.35pt;width:166.15pt;height:63.65pt;z-index:2464;mso-position-horizontal-relative:page" fillcolor="#f6e8ec" strokecolor="#19476b" strokeweight=".5pt">
            <v:textbox inset="0,0,0,0">
              <w:txbxContent>
                <w:p w:rsidR="00072829" w:rsidRDefault="00072829">
                  <w:pPr>
                    <w:spacing w:before="6"/>
                    <w:rPr>
                      <w:rFonts w:ascii="Helvetica" w:eastAsia="Helvetica" w:hAnsi="Helvetica" w:cs="Helvetica"/>
                      <w:sz w:val="15"/>
                      <w:szCs w:val="15"/>
                    </w:rPr>
                  </w:pPr>
                </w:p>
                <w:p w:rsidR="00072829" w:rsidRDefault="00072829">
                  <w:pPr>
                    <w:spacing w:line="190" w:lineRule="exact"/>
                    <w:ind w:left="1162" w:right="164"/>
                    <w:rPr>
                      <w:rFonts w:ascii="Helvetica" w:eastAsia="Helvetica" w:hAnsi="Helvetica" w:cs="Helvetica"/>
                      <w:sz w:val="18"/>
                      <w:szCs w:val="18"/>
                    </w:rPr>
                  </w:pPr>
                  <w:r>
                    <w:rPr>
                      <w:rFonts w:ascii="Helvetica"/>
                      <w:sz w:val="18"/>
                    </w:rPr>
                    <w:t>Refor</w:t>
                  </w:r>
                  <w:r>
                    <w:rPr>
                      <w:rFonts w:ascii="Helvetica"/>
                      <w:sz w:val="18"/>
                    </w:rPr>
                    <w:t>ç</w:t>
                  </w:r>
                  <w:r>
                    <w:rPr>
                      <w:rFonts w:ascii="Helvetica"/>
                      <w:sz w:val="18"/>
                    </w:rPr>
                    <w:t>ar os meios de implementa</w:t>
                  </w:r>
                  <w:r>
                    <w:rPr>
                      <w:rFonts w:ascii="Helvetica"/>
                      <w:sz w:val="18"/>
                    </w:rPr>
                    <w:t>çã</w:t>
                  </w:r>
                  <w:r>
                    <w:rPr>
                      <w:rFonts w:ascii="Helvetica"/>
                      <w:sz w:val="18"/>
                    </w:rPr>
                    <w:t xml:space="preserve">o e revitalizar a </w:t>
                  </w:r>
                  <w:r>
                    <w:rPr>
                      <w:rFonts w:ascii="Helvetica"/>
                      <w:b/>
                      <w:color w:val="19476B"/>
                      <w:sz w:val="18"/>
                    </w:rPr>
                    <w:t>parceria global para o desenvolvimento sustent</w:t>
                  </w:r>
                  <w:r>
                    <w:rPr>
                      <w:rFonts w:ascii="Helvetica"/>
                      <w:b/>
                      <w:color w:val="19476B"/>
                      <w:sz w:val="18"/>
                    </w:rPr>
                    <w:t>á</w:t>
                  </w:r>
                  <w:r>
                    <w:rPr>
                      <w:rFonts w:ascii="Helvetica"/>
                      <w:b/>
                      <w:color w:val="19476B"/>
                      <w:sz w:val="18"/>
                    </w:rPr>
                    <w:t>vel</w:t>
                  </w:r>
                  <w:r>
                    <w:rPr>
                      <w:rFonts w:ascii="Helvetica"/>
                      <w:sz w:val="18"/>
                    </w:rPr>
                    <w:t>.</w:t>
                  </w:r>
                </w:p>
              </w:txbxContent>
            </v:textbox>
            <w10:wrap anchorx="page"/>
          </v:shape>
        </w:pict>
      </w:r>
      <w:r>
        <w:pict>
          <v:shape id="_x0000_s1700" type="#_x0000_t202" style="position:absolute;left:0;text-align:left;margin-left:575.85pt;margin-top:18.85pt;width:8pt;height:68.55pt;z-index:248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Pr>
          <w:rFonts w:ascii="Helvetica"/>
          <w:b/>
          <w:color w:val="57BF2B"/>
          <w:sz w:val="18"/>
        </w:rPr>
        <w:t xml:space="preserve">Proteger, restaurar e promover </w:t>
      </w:r>
      <w:r>
        <w:rPr>
          <w:rFonts w:ascii="Helvetica"/>
          <w:sz w:val="18"/>
        </w:rPr>
        <w:t>o uso sustent</w:t>
      </w:r>
      <w:r>
        <w:rPr>
          <w:rFonts w:ascii="Helvetica"/>
          <w:sz w:val="18"/>
        </w:rPr>
        <w:t>á</w:t>
      </w:r>
      <w:r>
        <w:rPr>
          <w:rFonts w:ascii="Helvetica"/>
          <w:sz w:val="18"/>
        </w:rPr>
        <w:t>vel dos ecossistemas terrestres, a gest</w:t>
      </w:r>
      <w:r>
        <w:rPr>
          <w:rFonts w:ascii="Helvetica"/>
          <w:sz w:val="18"/>
        </w:rPr>
        <w:t>ã</w:t>
      </w:r>
      <w:r>
        <w:rPr>
          <w:rFonts w:ascii="Helvetica"/>
          <w:sz w:val="18"/>
        </w:rPr>
        <w:t>o sustent</w:t>
      </w:r>
      <w:r>
        <w:rPr>
          <w:rFonts w:ascii="Helvetica"/>
          <w:sz w:val="18"/>
        </w:rPr>
        <w:t>á</w:t>
      </w:r>
      <w:r>
        <w:rPr>
          <w:rFonts w:ascii="Helvetica"/>
          <w:sz w:val="18"/>
        </w:rPr>
        <w:t xml:space="preserve">vel das florestas, o combate </w:t>
      </w:r>
      <w:r>
        <w:rPr>
          <w:rFonts w:ascii="Helvetica"/>
          <w:sz w:val="18"/>
        </w:rPr>
        <w:t>à</w:t>
      </w:r>
      <w:r>
        <w:rPr>
          <w:rFonts w:ascii="Helvetica"/>
          <w:sz w:val="18"/>
        </w:rPr>
        <w:t xml:space="preserve"> desertifica</w:t>
      </w:r>
      <w:r>
        <w:rPr>
          <w:rFonts w:ascii="Helvetica"/>
          <w:sz w:val="18"/>
        </w:rPr>
        <w:t>çã</w:t>
      </w:r>
      <w:r>
        <w:rPr>
          <w:rFonts w:ascii="Helvetica"/>
          <w:sz w:val="18"/>
        </w:rPr>
        <w:t>o, e parar e reverter a degrada</w:t>
      </w:r>
      <w:r>
        <w:rPr>
          <w:rFonts w:ascii="Helvetica"/>
          <w:sz w:val="18"/>
        </w:rPr>
        <w:t>çã</w:t>
      </w:r>
      <w:r>
        <w:rPr>
          <w:rFonts w:ascii="Helvetica"/>
          <w:sz w:val="18"/>
        </w:rPr>
        <w:t>o das terras e parar a perda de biodiversidade.</w:t>
      </w:r>
    </w:p>
    <w:p w:rsidR="005D3774" w:rsidRDefault="005D3774">
      <w:pPr>
        <w:spacing w:line="190" w:lineRule="exact"/>
        <w:rPr>
          <w:rFonts w:ascii="Helvetica" w:eastAsia="Helvetica" w:hAnsi="Helvetica" w:cs="Helvetica"/>
          <w:sz w:val="18"/>
          <w:szCs w:val="18"/>
        </w:rPr>
        <w:sectPr w:rsidR="005D3774">
          <w:type w:val="continuous"/>
          <w:pgSz w:w="11910" w:h="16160"/>
          <w:pgMar w:top="620" w:right="0" w:bottom="280" w:left="1240" w:header="720" w:footer="720" w:gutter="0"/>
          <w:cols w:num="3" w:space="720" w:equalWidth="0">
            <w:col w:w="2996" w:space="676"/>
            <w:col w:w="2747" w:space="611"/>
            <w:col w:w="3640"/>
          </w:cols>
        </w:sectPr>
      </w:pPr>
    </w:p>
    <w:p w:rsidR="005D3774" w:rsidRDefault="00072829">
      <w:pPr>
        <w:pStyle w:val="Cabealho5"/>
        <w:numPr>
          <w:ilvl w:val="1"/>
          <w:numId w:val="51"/>
        </w:numPr>
        <w:tabs>
          <w:tab w:val="left" w:pos="1200"/>
        </w:tabs>
        <w:spacing w:before="51" w:line="242" w:lineRule="auto"/>
        <w:ind w:left="1200" w:hanging="480"/>
        <w:jc w:val="both"/>
        <w:rPr>
          <w:b w:val="0"/>
          <w:bCs w:val="0"/>
        </w:rPr>
      </w:pPr>
      <w:r>
        <w:rPr>
          <w:color w:val="A31942"/>
        </w:rPr>
        <w:lastRenderedPageBreak/>
        <w:t>Feitos Alcançados e Lições Aprendidas na Implementação do primeiro Plano de Acção da EOA (2011-2015)</w:t>
      </w:r>
    </w:p>
    <w:p w:rsidR="005D3774" w:rsidRDefault="005D3774">
      <w:pPr>
        <w:spacing w:before="1"/>
        <w:rPr>
          <w:rFonts w:ascii="Helvetica" w:eastAsia="Helvetica" w:hAnsi="Helvetica" w:cs="Helvetica"/>
          <w:b/>
          <w:bCs/>
          <w:sz w:val="21"/>
          <w:szCs w:val="21"/>
        </w:rPr>
      </w:pPr>
    </w:p>
    <w:p w:rsidR="005D3774" w:rsidRDefault="00072829">
      <w:pPr>
        <w:pStyle w:val="Corpodetexto"/>
        <w:spacing w:line="249" w:lineRule="auto"/>
        <w:ind w:left="1219"/>
        <w:jc w:val="both"/>
      </w:pPr>
      <w:r>
        <w:t>O primeiro Plano de Acção da EOA foi ambicioso com o seu orçamento de actividades, âmbito té</w:t>
      </w:r>
      <w:r w:rsidR="008206E5">
        <w:t xml:space="preserve">cnico, e cobertura geográfica. </w:t>
      </w:r>
      <w:r>
        <w:t xml:space="preserve">O plano foi submetido às partes interessadas e aos doadores para apoio financeiro à sua implementação. Até à data, o apoio à Iniciativa foi recebido por parte da Agência Suíça para o Desenvolvimento e Cooperação e da Sociedade Sueca para a Conservação da </w:t>
      </w:r>
      <w:proofErr w:type="spellStart"/>
      <w:r>
        <w:t>Natureza/Sida</w:t>
      </w:r>
      <w:proofErr w:type="spellEnd"/>
      <w:r>
        <w:t xml:space="preserve"> com projectos EOA a serem implementados na África de Leste e Ocidental. As actividades inicialmente planeadas foram razoavelmente bem implementadas, apesar da escassez de financiamento adequado. A diversidade de partes interessadas envolvidas na iniciativa contribuiu em grande parte para o sucesso da fase-piloto, o que criou as bases nas quais a Iniciativa está agora a ser implantada em oito países Africanos, mais dois que os seis da fase-piloto.</w:t>
      </w:r>
    </w:p>
    <w:p w:rsidR="005D3774" w:rsidRDefault="005D3774">
      <w:pPr>
        <w:spacing w:before="2"/>
        <w:rPr>
          <w:rFonts w:ascii="Helvetica" w:eastAsia="Helvetica" w:hAnsi="Helvetica" w:cs="Helvetica"/>
          <w:sz w:val="21"/>
          <w:szCs w:val="21"/>
        </w:rPr>
      </w:pPr>
    </w:p>
    <w:p w:rsidR="005D3774" w:rsidRDefault="00072829">
      <w:pPr>
        <w:pStyle w:val="Cabealho7"/>
        <w:ind w:left="1219"/>
        <w:jc w:val="both"/>
        <w:rPr>
          <w:b w:val="0"/>
          <w:bCs w:val="0"/>
        </w:rPr>
      </w:pPr>
      <w:r>
        <w:t>Algumas lições aprendidas incluem:</w:t>
      </w:r>
    </w:p>
    <w:p w:rsidR="005D3774" w:rsidRDefault="005D3774">
      <w:pPr>
        <w:spacing w:before="11"/>
        <w:rPr>
          <w:rFonts w:ascii="Helvetica" w:eastAsia="Helvetica" w:hAnsi="Helvetica" w:cs="Helvetica"/>
          <w:b/>
          <w:bCs/>
          <w:sz w:val="21"/>
          <w:szCs w:val="21"/>
        </w:rPr>
      </w:pPr>
    </w:p>
    <w:p w:rsidR="005D3774" w:rsidRDefault="00072829">
      <w:pPr>
        <w:pStyle w:val="PargrafodaLista"/>
        <w:numPr>
          <w:ilvl w:val="0"/>
          <w:numId w:val="48"/>
        </w:numPr>
        <w:tabs>
          <w:tab w:val="left" w:pos="1560"/>
        </w:tabs>
        <w:spacing w:line="249" w:lineRule="auto"/>
        <w:ind w:hanging="339"/>
        <w:jc w:val="both"/>
        <w:rPr>
          <w:rFonts w:ascii="Helvetica" w:eastAsia="Helvetica" w:hAnsi="Helvetica" w:cs="Helvetica"/>
          <w:sz w:val="21"/>
          <w:szCs w:val="21"/>
        </w:rPr>
      </w:pPr>
      <w:r>
        <w:rPr>
          <w:rFonts w:ascii="Helvetica"/>
          <w:sz w:val="21"/>
        </w:rPr>
        <w:t xml:space="preserve">Os agricultores em </w:t>
      </w:r>
      <w:r>
        <w:rPr>
          <w:rFonts w:ascii="Helvetica"/>
          <w:sz w:val="21"/>
        </w:rPr>
        <w:t>Á</w:t>
      </w:r>
      <w:r>
        <w:rPr>
          <w:rFonts w:ascii="Helvetica"/>
          <w:sz w:val="21"/>
        </w:rPr>
        <w:t>frica est</w:t>
      </w:r>
      <w:r>
        <w:rPr>
          <w:rFonts w:ascii="Helvetica"/>
          <w:sz w:val="21"/>
        </w:rPr>
        <w:t>ã</w:t>
      </w:r>
      <w:r>
        <w:rPr>
          <w:rFonts w:ascii="Helvetica"/>
          <w:sz w:val="21"/>
        </w:rPr>
        <w:t>o prontos a adoptar e adaptar as pr</w:t>
      </w:r>
      <w:r>
        <w:rPr>
          <w:rFonts w:ascii="Helvetica"/>
          <w:sz w:val="21"/>
        </w:rPr>
        <w:t>á</w:t>
      </w:r>
      <w:r>
        <w:rPr>
          <w:rFonts w:ascii="Helvetica"/>
          <w:sz w:val="21"/>
        </w:rPr>
        <w:t>ticas de EOA desde que estas se traduzam directamente em melhoria da seguran</w:t>
      </w:r>
      <w:r>
        <w:rPr>
          <w:rFonts w:ascii="Helvetica"/>
          <w:sz w:val="21"/>
        </w:rPr>
        <w:t>ç</w:t>
      </w:r>
      <w:r>
        <w:rPr>
          <w:rFonts w:ascii="Helvetica"/>
          <w:sz w:val="21"/>
        </w:rPr>
        <w:t>a alimentar no agregado familiar e benef</w:t>
      </w:r>
      <w:r>
        <w:rPr>
          <w:rFonts w:ascii="Helvetica"/>
          <w:sz w:val="21"/>
        </w:rPr>
        <w:t>í</w:t>
      </w:r>
      <w:r>
        <w:rPr>
          <w:rFonts w:ascii="Helvetica"/>
          <w:sz w:val="21"/>
        </w:rPr>
        <w:t>cios financeiros. Assim, os participantes da EOA t</w:t>
      </w:r>
      <w:r>
        <w:rPr>
          <w:rFonts w:ascii="Helvetica"/>
          <w:sz w:val="21"/>
        </w:rPr>
        <w:t>ê</w:t>
      </w:r>
      <w:r>
        <w:rPr>
          <w:rFonts w:ascii="Helvetica"/>
          <w:sz w:val="21"/>
        </w:rPr>
        <w:t>m a tarefa de fornecerem evid</w:t>
      </w:r>
      <w:r>
        <w:rPr>
          <w:rFonts w:ascii="Helvetica"/>
          <w:sz w:val="21"/>
        </w:rPr>
        <w:t>ê</w:t>
      </w:r>
      <w:r>
        <w:rPr>
          <w:rFonts w:ascii="Helvetica"/>
          <w:sz w:val="21"/>
        </w:rPr>
        <w:t>ncia destes benef</w:t>
      </w:r>
      <w:r>
        <w:rPr>
          <w:rFonts w:ascii="Helvetica"/>
          <w:sz w:val="21"/>
        </w:rPr>
        <w:t>í</w:t>
      </w:r>
      <w:r>
        <w:rPr>
          <w:rFonts w:ascii="Helvetica"/>
          <w:sz w:val="21"/>
        </w:rPr>
        <w:t>cios directos de forma a convencerem mais agricultores e a criarem uma massa cr</w:t>
      </w:r>
      <w:r>
        <w:rPr>
          <w:rFonts w:ascii="Helvetica"/>
          <w:sz w:val="21"/>
        </w:rPr>
        <w:t>í</w:t>
      </w:r>
      <w:r>
        <w:rPr>
          <w:rFonts w:ascii="Helvetica"/>
          <w:sz w:val="21"/>
        </w:rPr>
        <w:t>tica que ir</w:t>
      </w:r>
      <w:r>
        <w:rPr>
          <w:rFonts w:ascii="Helvetica"/>
          <w:sz w:val="21"/>
        </w:rPr>
        <w:t>á</w:t>
      </w:r>
      <w:r>
        <w:rPr>
          <w:rFonts w:ascii="Helvetica"/>
          <w:sz w:val="21"/>
        </w:rPr>
        <w:t xml:space="preserve"> ajudar a aumentar o </w:t>
      </w:r>
      <w:r>
        <w:rPr>
          <w:rFonts w:ascii="Helvetica"/>
          <w:sz w:val="21"/>
        </w:rPr>
        <w:t>â</w:t>
      </w:r>
      <w:r>
        <w:rPr>
          <w:rFonts w:ascii="Helvetica"/>
          <w:sz w:val="21"/>
        </w:rPr>
        <w:t xml:space="preserve">mbito da agricultura EOA em </w:t>
      </w:r>
      <w:r>
        <w:rPr>
          <w:rFonts w:ascii="Helvetica"/>
          <w:sz w:val="21"/>
        </w:rPr>
        <w:t>Á</w:t>
      </w:r>
      <w:r>
        <w:rPr>
          <w:rFonts w:ascii="Helvetica"/>
          <w:sz w:val="21"/>
        </w:rPr>
        <w:t>frica.</w:t>
      </w:r>
    </w:p>
    <w:p w:rsidR="005D3774" w:rsidRDefault="005D3774">
      <w:pPr>
        <w:spacing w:before="9"/>
        <w:rPr>
          <w:rFonts w:ascii="Helvetica" w:eastAsia="Helvetica" w:hAnsi="Helvetica" w:cs="Helvetica"/>
          <w:sz w:val="21"/>
          <w:szCs w:val="21"/>
        </w:rPr>
      </w:pPr>
    </w:p>
    <w:p w:rsidR="005D3774" w:rsidRDefault="00072829">
      <w:pPr>
        <w:pStyle w:val="PargrafodaLista"/>
        <w:numPr>
          <w:ilvl w:val="0"/>
          <w:numId w:val="48"/>
        </w:numPr>
        <w:tabs>
          <w:tab w:val="left" w:pos="1560"/>
        </w:tabs>
        <w:spacing w:line="249" w:lineRule="auto"/>
        <w:jc w:val="both"/>
        <w:rPr>
          <w:rFonts w:ascii="Helvetica" w:eastAsia="Helvetica" w:hAnsi="Helvetica" w:cs="Helvetica"/>
          <w:sz w:val="21"/>
          <w:szCs w:val="21"/>
        </w:rPr>
      </w:pPr>
      <w:r>
        <w:rPr>
          <w:rFonts w:ascii="Helvetica"/>
          <w:sz w:val="21"/>
        </w:rPr>
        <w:t>Os governos nacionais est</w:t>
      </w:r>
      <w:r>
        <w:rPr>
          <w:rFonts w:ascii="Helvetica"/>
          <w:sz w:val="21"/>
        </w:rPr>
        <w:t>ã</w:t>
      </w:r>
      <w:r>
        <w:rPr>
          <w:rFonts w:ascii="Helvetica"/>
          <w:sz w:val="21"/>
        </w:rPr>
        <w:t>o prontos para recentrar os seus esfor</w:t>
      </w:r>
      <w:r>
        <w:rPr>
          <w:rFonts w:ascii="Helvetica"/>
          <w:sz w:val="21"/>
        </w:rPr>
        <w:t>ç</w:t>
      </w:r>
      <w:r>
        <w:rPr>
          <w:rFonts w:ascii="Helvetica"/>
          <w:sz w:val="21"/>
        </w:rPr>
        <w:t>os na agricultura em geral e particularmente em direc</w:t>
      </w:r>
      <w:r>
        <w:rPr>
          <w:rFonts w:ascii="Helvetica"/>
          <w:sz w:val="21"/>
        </w:rPr>
        <w:t>çã</w:t>
      </w:r>
      <w:r>
        <w:rPr>
          <w:rFonts w:ascii="Helvetica"/>
          <w:sz w:val="21"/>
        </w:rPr>
        <w:t xml:space="preserve">o </w:t>
      </w:r>
      <w:r>
        <w:rPr>
          <w:rFonts w:ascii="Helvetica"/>
          <w:sz w:val="21"/>
        </w:rPr>
        <w:t>à</w:t>
      </w:r>
      <w:r>
        <w:rPr>
          <w:rFonts w:ascii="Helvetica"/>
          <w:sz w:val="21"/>
        </w:rPr>
        <w:t xml:space="preserve"> EOA, se estiverem convencidos que a iniciativa ir</w:t>
      </w:r>
      <w:r>
        <w:rPr>
          <w:rFonts w:ascii="Helvetica"/>
          <w:sz w:val="21"/>
        </w:rPr>
        <w:t>á</w:t>
      </w:r>
      <w:r>
        <w:rPr>
          <w:rFonts w:ascii="Helvetica"/>
          <w:sz w:val="21"/>
        </w:rPr>
        <w:t xml:space="preserve"> assegurar a seguran</w:t>
      </w:r>
      <w:r>
        <w:rPr>
          <w:rFonts w:ascii="Helvetica"/>
          <w:sz w:val="21"/>
        </w:rPr>
        <w:t>ç</w:t>
      </w:r>
      <w:r>
        <w:rPr>
          <w:rFonts w:ascii="Helvetica"/>
          <w:sz w:val="21"/>
        </w:rPr>
        <w:t>a alimentar e permitir uma alimenta</w:t>
      </w:r>
      <w:r>
        <w:rPr>
          <w:rFonts w:ascii="Helvetica"/>
          <w:sz w:val="21"/>
        </w:rPr>
        <w:t>çã</w:t>
      </w:r>
      <w:r>
        <w:rPr>
          <w:rFonts w:ascii="Helvetica"/>
          <w:sz w:val="21"/>
        </w:rPr>
        <w:t>o adequada dos seus cidad</w:t>
      </w:r>
      <w:r>
        <w:rPr>
          <w:rFonts w:ascii="Helvetica"/>
          <w:sz w:val="21"/>
        </w:rPr>
        <w:t>ã</w:t>
      </w:r>
      <w:r>
        <w:rPr>
          <w:rFonts w:ascii="Helvetica"/>
          <w:sz w:val="21"/>
        </w:rPr>
        <w:t>os.</w:t>
      </w:r>
    </w:p>
    <w:p w:rsidR="005D3774" w:rsidRDefault="00072829">
      <w:pPr>
        <w:pStyle w:val="PargrafodaLista"/>
        <w:numPr>
          <w:ilvl w:val="0"/>
          <w:numId w:val="47"/>
        </w:numPr>
        <w:tabs>
          <w:tab w:val="left" w:pos="1060"/>
        </w:tabs>
        <w:spacing w:before="64" w:line="249" w:lineRule="auto"/>
        <w:ind w:right="848"/>
        <w:jc w:val="both"/>
        <w:rPr>
          <w:rFonts w:ascii="Helvetica" w:eastAsia="Helvetica" w:hAnsi="Helvetica" w:cs="Helvetica"/>
          <w:sz w:val="21"/>
          <w:szCs w:val="21"/>
        </w:rPr>
      </w:pPr>
      <w:r>
        <w:rPr>
          <w:rFonts w:ascii="Helvetica"/>
          <w:sz w:val="21"/>
        </w:rPr>
        <w:br w:type="column"/>
      </w:r>
      <w:r>
        <w:rPr>
          <w:rFonts w:ascii="Helvetica"/>
          <w:sz w:val="21"/>
        </w:rPr>
        <w:t>A falta de produtos agr</w:t>
      </w:r>
      <w:r>
        <w:rPr>
          <w:rFonts w:ascii="Helvetica"/>
          <w:sz w:val="21"/>
        </w:rPr>
        <w:t>í</w:t>
      </w:r>
      <w:r>
        <w:rPr>
          <w:rFonts w:ascii="Helvetica"/>
          <w:sz w:val="21"/>
        </w:rPr>
        <w:t>colas org</w:t>
      </w:r>
      <w:r>
        <w:rPr>
          <w:rFonts w:ascii="Helvetica"/>
          <w:sz w:val="21"/>
        </w:rPr>
        <w:t>â</w:t>
      </w:r>
      <w:r>
        <w:rPr>
          <w:rFonts w:ascii="Helvetica"/>
          <w:sz w:val="21"/>
        </w:rPr>
        <w:t>nicos (especialmente sementes e fertilizantes) permanece um imenso des</w:t>
      </w:r>
      <w:r w:rsidR="008206E5">
        <w:rPr>
          <w:rFonts w:ascii="Helvetica"/>
          <w:sz w:val="21"/>
        </w:rPr>
        <w:t>a</w:t>
      </w:r>
      <w:r>
        <w:rPr>
          <w:rFonts w:ascii="Helvetica"/>
          <w:sz w:val="21"/>
        </w:rPr>
        <w:t>fio para a promo</w:t>
      </w:r>
      <w:r>
        <w:rPr>
          <w:rFonts w:ascii="Helvetica"/>
          <w:sz w:val="21"/>
        </w:rPr>
        <w:t>çã</w:t>
      </w:r>
      <w:r w:rsidR="008206E5">
        <w:rPr>
          <w:rFonts w:ascii="Helvetica"/>
          <w:sz w:val="21"/>
        </w:rPr>
        <w:t xml:space="preserve">o da EOA. </w:t>
      </w:r>
      <w:r>
        <w:rPr>
          <w:rFonts w:ascii="Helvetica"/>
          <w:sz w:val="21"/>
        </w:rPr>
        <w:t>Os agricultores com grandes parcelas de terra n</w:t>
      </w:r>
      <w:r>
        <w:rPr>
          <w:rFonts w:ascii="Helvetica"/>
          <w:sz w:val="21"/>
        </w:rPr>
        <w:t>ã</w:t>
      </w:r>
      <w:r>
        <w:rPr>
          <w:rFonts w:ascii="Helvetica"/>
          <w:sz w:val="21"/>
        </w:rPr>
        <w:t>o conseguem aceder a sementes e fertilizantes org</w:t>
      </w:r>
      <w:r>
        <w:rPr>
          <w:rFonts w:ascii="Helvetica"/>
          <w:sz w:val="21"/>
        </w:rPr>
        <w:t>â</w:t>
      </w:r>
      <w:r>
        <w:rPr>
          <w:rFonts w:ascii="Helvetica"/>
          <w:sz w:val="21"/>
        </w:rPr>
        <w:t>nicos adequados e de baixo custo. Isto abrandou o progresso e exp</w:t>
      </w:r>
      <w:r>
        <w:rPr>
          <w:rFonts w:ascii="Helvetica"/>
          <w:sz w:val="21"/>
        </w:rPr>
        <w:t>ô</w:t>
      </w:r>
      <w:r>
        <w:rPr>
          <w:rFonts w:ascii="Helvetica"/>
          <w:sz w:val="21"/>
        </w:rPr>
        <w:t>s um elo fraco na Iniciativa EOA, que est</w:t>
      </w:r>
      <w:r>
        <w:rPr>
          <w:rFonts w:ascii="Helvetica"/>
          <w:sz w:val="21"/>
        </w:rPr>
        <w:t>á</w:t>
      </w:r>
      <w:r>
        <w:rPr>
          <w:rFonts w:ascii="Helvetica"/>
          <w:sz w:val="21"/>
        </w:rPr>
        <w:t xml:space="preserve"> a ser explorado pelas partes que promovem abordagens alternativas de agricultura convencional.</w:t>
      </w:r>
    </w:p>
    <w:p w:rsidR="005D3774" w:rsidRDefault="005D3774">
      <w:pPr>
        <w:spacing w:before="9"/>
        <w:rPr>
          <w:rFonts w:ascii="Helvetica" w:eastAsia="Helvetica" w:hAnsi="Helvetica" w:cs="Helvetica"/>
          <w:sz w:val="21"/>
          <w:szCs w:val="21"/>
        </w:rPr>
      </w:pPr>
    </w:p>
    <w:p w:rsidR="005D3774" w:rsidRDefault="00072829">
      <w:pPr>
        <w:pStyle w:val="PargrafodaLista"/>
        <w:numPr>
          <w:ilvl w:val="0"/>
          <w:numId w:val="47"/>
        </w:numPr>
        <w:tabs>
          <w:tab w:val="left" w:pos="1060"/>
        </w:tabs>
        <w:spacing w:line="249" w:lineRule="auto"/>
        <w:ind w:right="848"/>
        <w:jc w:val="both"/>
        <w:rPr>
          <w:rFonts w:ascii="Helvetica" w:eastAsia="Helvetica" w:hAnsi="Helvetica" w:cs="Helvetica"/>
          <w:sz w:val="21"/>
          <w:szCs w:val="21"/>
        </w:rPr>
      </w:pPr>
      <w:r>
        <w:rPr>
          <w:rFonts w:ascii="Helvetica"/>
          <w:sz w:val="21"/>
        </w:rPr>
        <w:t>Uma inclus</w:t>
      </w:r>
      <w:r>
        <w:rPr>
          <w:rFonts w:ascii="Helvetica"/>
          <w:sz w:val="21"/>
        </w:rPr>
        <w:t>ã</w:t>
      </w:r>
      <w:r>
        <w:rPr>
          <w:rFonts w:ascii="Helvetica"/>
          <w:sz w:val="21"/>
        </w:rPr>
        <w:t>o mais proeminente de mulheres e jovens nas iniciativas EOA ir</w:t>
      </w:r>
      <w:r>
        <w:rPr>
          <w:rFonts w:ascii="Helvetica"/>
          <w:sz w:val="21"/>
        </w:rPr>
        <w:t>á</w:t>
      </w:r>
      <w:r>
        <w:rPr>
          <w:rFonts w:ascii="Helvetica"/>
          <w:sz w:val="21"/>
        </w:rPr>
        <w:t xml:space="preserve"> garantir uma maior aceita</w:t>
      </w:r>
      <w:r>
        <w:rPr>
          <w:rFonts w:ascii="Helvetica"/>
          <w:sz w:val="21"/>
        </w:rPr>
        <w:t>çã</w:t>
      </w:r>
      <w:r>
        <w:rPr>
          <w:rFonts w:ascii="Helvetica"/>
          <w:sz w:val="21"/>
        </w:rPr>
        <w:t>o da Iniciativa, assim como sustentar o seu futuro.</w:t>
      </w:r>
    </w:p>
    <w:p w:rsidR="005D3774" w:rsidRDefault="005D3774">
      <w:pPr>
        <w:spacing w:before="9"/>
        <w:rPr>
          <w:rFonts w:ascii="Helvetica" w:eastAsia="Helvetica" w:hAnsi="Helvetica" w:cs="Helvetica"/>
          <w:sz w:val="21"/>
          <w:szCs w:val="21"/>
        </w:rPr>
      </w:pPr>
    </w:p>
    <w:p w:rsidR="005D3774" w:rsidRDefault="00072829">
      <w:pPr>
        <w:pStyle w:val="PargrafodaLista"/>
        <w:numPr>
          <w:ilvl w:val="0"/>
          <w:numId w:val="47"/>
        </w:numPr>
        <w:tabs>
          <w:tab w:val="left" w:pos="1061"/>
        </w:tabs>
        <w:spacing w:line="249" w:lineRule="auto"/>
        <w:ind w:right="848"/>
        <w:jc w:val="both"/>
        <w:rPr>
          <w:rFonts w:ascii="Helvetica" w:eastAsia="Helvetica" w:hAnsi="Helvetica" w:cs="Helvetica"/>
          <w:sz w:val="21"/>
          <w:szCs w:val="21"/>
        </w:rPr>
      </w:pPr>
      <w:r>
        <w:rPr>
          <w:rFonts w:ascii="Helvetica"/>
          <w:sz w:val="21"/>
        </w:rPr>
        <w:t xml:space="preserve">A adaptabilidade dos agricultores a esta iniciativa </w:t>
      </w:r>
      <w:r>
        <w:rPr>
          <w:rFonts w:ascii="Helvetica"/>
          <w:sz w:val="21"/>
        </w:rPr>
        <w:t>é</w:t>
      </w:r>
      <w:r>
        <w:rPr>
          <w:rFonts w:ascii="Helvetica"/>
          <w:sz w:val="21"/>
        </w:rPr>
        <w:t xml:space="preserve"> elevada uma vez que engloba pr</w:t>
      </w:r>
      <w:r>
        <w:rPr>
          <w:rFonts w:ascii="Helvetica"/>
          <w:sz w:val="21"/>
        </w:rPr>
        <w:t>á</w:t>
      </w:r>
      <w:r>
        <w:rPr>
          <w:rFonts w:ascii="Helvetica"/>
          <w:sz w:val="21"/>
        </w:rPr>
        <w:t>ticas que s</w:t>
      </w:r>
      <w:r>
        <w:rPr>
          <w:rFonts w:ascii="Helvetica"/>
          <w:sz w:val="21"/>
        </w:rPr>
        <w:t>ã</w:t>
      </w:r>
      <w:r>
        <w:rPr>
          <w:rFonts w:ascii="Helvetica"/>
          <w:sz w:val="21"/>
        </w:rPr>
        <w:t>o familiares, e est</w:t>
      </w:r>
      <w:r>
        <w:rPr>
          <w:rFonts w:ascii="Helvetica"/>
          <w:sz w:val="21"/>
        </w:rPr>
        <w:t>ã</w:t>
      </w:r>
      <w:r>
        <w:rPr>
          <w:rFonts w:ascii="Helvetica"/>
          <w:sz w:val="21"/>
        </w:rPr>
        <w:t>o enraizadas nas pr</w:t>
      </w:r>
      <w:r>
        <w:rPr>
          <w:rFonts w:ascii="Helvetica"/>
          <w:sz w:val="21"/>
        </w:rPr>
        <w:t>á</w:t>
      </w:r>
      <w:r>
        <w:rPr>
          <w:rFonts w:ascii="Helvetica"/>
          <w:sz w:val="21"/>
        </w:rPr>
        <w:t>ticas agr</w:t>
      </w:r>
      <w:r>
        <w:rPr>
          <w:rFonts w:ascii="Helvetica"/>
          <w:sz w:val="21"/>
        </w:rPr>
        <w:t>í</w:t>
      </w:r>
      <w:r>
        <w:rPr>
          <w:rFonts w:ascii="Helvetica"/>
          <w:sz w:val="21"/>
        </w:rPr>
        <w:t>colas das sociedades locais usadas muito antes da agricultura convencional ter entrado em cena.</w:t>
      </w:r>
    </w:p>
    <w:p w:rsidR="005D3774" w:rsidRDefault="005D3774">
      <w:pPr>
        <w:spacing w:before="9"/>
        <w:rPr>
          <w:rFonts w:ascii="Helvetica" w:eastAsia="Helvetica" w:hAnsi="Helvetica" w:cs="Helvetica"/>
          <w:sz w:val="21"/>
          <w:szCs w:val="21"/>
        </w:rPr>
      </w:pPr>
    </w:p>
    <w:p w:rsidR="005D3774" w:rsidRDefault="00072829">
      <w:pPr>
        <w:pStyle w:val="PargrafodaLista"/>
        <w:numPr>
          <w:ilvl w:val="0"/>
          <w:numId w:val="47"/>
        </w:numPr>
        <w:tabs>
          <w:tab w:val="left" w:pos="1061"/>
        </w:tabs>
        <w:spacing w:line="249" w:lineRule="auto"/>
        <w:ind w:left="1061" w:right="847" w:hanging="341"/>
        <w:jc w:val="both"/>
        <w:rPr>
          <w:rFonts w:ascii="Helvetica" w:eastAsia="Helvetica" w:hAnsi="Helvetica" w:cs="Helvetica"/>
          <w:sz w:val="21"/>
          <w:szCs w:val="21"/>
        </w:rPr>
      </w:pPr>
      <w:r>
        <w:rPr>
          <w:rFonts w:ascii="Helvetica" w:hAnsi="Helvetica"/>
          <w:sz w:val="21"/>
          <w:szCs w:val="21"/>
        </w:rPr>
        <w:t xml:space="preserve">Existe muita informação e muito conhecimento indígena não documentado e pouco validado, o qual deveria ser aproveitado e disponibilizado às partes interessadas através dos esforços de informação e comunicação da iniciativa (tais como centros de recursos, rádio, imprensa escrita, sítios web, entre outros). </w:t>
      </w:r>
    </w:p>
    <w:p w:rsidR="005D3774" w:rsidRDefault="005D3774">
      <w:pPr>
        <w:spacing w:before="9"/>
        <w:rPr>
          <w:rFonts w:ascii="Helvetica" w:eastAsia="Helvetica" w:hAnsi="Helvetica" w:cs="Helvetica"/>
          <w:sz w:val="21"/>
          <w:szCs w:val="21"/>
        </w:rPr>
      </w:pPr>
    </w:p>
    <w:p w:rsidR="005D3774" w:rsidRDefault="00072829">
      <w:pPr>
        <w:pStyle w:val="PargrafodaLista"/>
        <w:numPr>
          <w:ilvl w:val="0"/>
          <w:numId w:val="47"/>
        </w:numPr>
        <w:tabs>
          <w:tab w:val="left" w:pos="1062"/>
        </w:tabs>
        <w:spacing w:line="249" w:lineRule="auto"/>
        <w:ind w:left="1061" w:right="847"/>
        <w:jc w:val="both"/>
        <w:rPr>
          <w:rFonts w:ascii="Helvetica" w:eastAsia="Helvetica" w:hAnsi="Helvetica" w:cs="Helvetica"/>
          <w:sz w:val="21"/>
          <w:szCs w:val="21"/>
        </w:rPr>
      </w:pPr>
      <w:r>
        <w:rPr>
          <w:rFonts w:ascii="Helvetica" w:hAnsi="Helvetica"/>
          <w:sz w:val="21"/>
          <w:szCs w:val="21"/>
        </w:rPr>
        <w:t>A estratégia da iniciativa de trabalhar com instituições já estabelecidas, tais como Movimentos Nacionais de Agricultura Orgânica (NOAM), permitiu uma coordenação efectiva dos vários esforços por parte de diferentes partes interessadas; assim como uma aceitação acelerada da EOA entre uma audiência mais vasta.</w:t>
      </w:r>
    </w:p>
    <w:p w:rsidR="005D3774" w:rsidRDefault="005D3774">
      <w:pPr>
        <w:spacing w:line="249" w:lineRule="auto"/>
        <w:jc w:val="both"/>
        <w:rPr>
          <w:rFonts w:ascii="Helvetica" w:eastAsia="Helvetica" w:hAnsi="Helvetica" w:cs="Helvetica"/>
          <w:sz w:val="21"/>
          <w:szCs w:val="21"/>
        </w:rPr>
        <w:sectPr w:rsidR="005D3774">
          <w:pgSz w:w="11910" w:h="16160"/>
          <w:pgMar w:top="1300" w:right="0" w:bottom="0" w:left="0" w:header="720" w:footer="720" w:gutter="0"/>
          <w:cols w:num="2" w:space="720" w:equalWidth="0">
            <w:col w:w="5718" w:space="119"/>
            <w:col w:w="6073"/>
          </w:cols>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
        <w:rPr>
          <w:rFonts w:ascii="Helvetica" w:eastAsia="Helvetica" w:hAnsi="Helvetica" w:cs="Helvetica"/>
          <w:sz w:val="16"/>
          <w:szCs w:val="16"/>
        </w:rPr>
      </w:pPr>
    </w:p>
    <w:p w:rsidR="005D3774" w:rsidRDefault="00072829">
      <w:pPr>
        <w:spacing w:before="72"/>
        <w:ind w:left="250"/>
        <w:rPr>
          <w:rFonts w:ascii="Arial" w:eastAsia="Arial" w:hAnsi="Arial" w:cs="Arial"/>
        </w:rPr>
      </w:pPr>
      <w:r>
        <w:pict>
          <v:group id="_x0000_s1698" style="position:absolute;left:0;text-align:left;margin-left:0;margin-top:21.2pt;width:24.8pt;height:189.05pt;z-index:2512;mso-position-horizontal-relative:page" coordorigin=",424" coordsize="496,3781">
            <v:shape id="_x0000_s1699" style="position:absolute;top:424;width:496;height:3781" coordorigin=",424" coordsize="496,3781" path="m,4205r495,l495,424,,424,,4205xe" fillcolor="#d3ddbb" stroked="f">
              <v:path arrowok="t"/>
            </v:shape>
            <w10:wrap anchorx="page"/>
          </v:group>
        </w:pict>
      </w:r>
      <w:r>
        <w:pict>
          <v:shape id="_x0000_s1697" type="#_x0000_t202" style="position:absolute;left:0;text-align:left;margin-left:12pt;margin-top:37.05pt;width:8pt;height:123.7pt;z-index:253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rFonts w:ascii="Arial"/>
          <w:color w:val="7DA940"/>
        </w:rPr>
        <w:t>05</w:t>
      </w:r>
    </w:p>
    <w:p w:rsidR="005D3774" w:rsidRDefault="005D3774">
      <w:pPr>
        <w:rPr>
          <w:rFonts w:ascii="Arial" w:eastAsia="Arial" w:hAnsi="Arial" w:cs="Arial"/>
        </w:rPr>
        <w:sectPr w:rsidR="005D3774">
          <w:type w:val="continuous"/>
          <w:pgSz w:w="11910" w:h="16160"/>
          <w:pgMar w:top="620" w:right="0" w:bottom="280" w:left="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4"/>
          <w:szCs w:val="24"/>
        </w:rPr>
      </w:pPr>
    </w:p>
    <w:p w:rsidR="005D3774" w:rsidRDefault="005D3774">
      <w:pPr>
        <w:spacing w:before="7"/>
        <w:rPr>
          <w:rFonts w:ascii="Arial" w:eastAsia="Arial" w:hAnsi="Arial" w:cs="Arial"/>
          <w:sz w:val="19"/>
          <w:szCs w:val="19"/>
        </w:rPr>
      </w:pPr>
    </w:p>
    <w:p w:rsidR="005D3774" w:rsidRDefault="00072829">
      <w:pPr>
        <w:ind w:left="1094"/>
        <w:rPr>
          <w:rFonts w:ascii="Helvetica" w:eastAsia="Helvetica" w:hAnsi="Helvetica" w:cs="Helvetica"/>
          <w:sz w:val="24"/>
          <w:szCs w:val="24"/>
        </w:rPr>
      </w:pPr>
      <w:r>
        <w:pict>
          <v:group id="_x0000_s1695" style="position:absolute;left:0;text-align:left;margin-left:0;margin-top:-83.45pt;width:595.3pt;height:336.25pt;z-index:-94864;mso-position-horizontal-relative:page" coordorigin=",-1669" coordsize="11906,6725">
            <v:shape id="_x0000_s1696" style="position:absolute;top:-1669;width:11906;height:6725" coordorigin=",-1669" coordsize="11906,6725" path="m,5055r11906,l11906,-1669,,-1669,,5055xe" fillcolor="#00699e" stroked="f">
              <v:path arrowok="t"/>
            </v:shape>
            <w10:wrap anchorx="page"/>
          </v:group>
        </w:pict>
      </w:r>
      <w:r>
        <w:pict>
          <v:shape id="_x0000_s1694" type="#_x0000_t202" style="position:absolute;left:0;text-align:left;margin-left:42.5pt;margin-top:-20.1pt;width:86.15pt;height:312pt;z-index:-94816;mso-position-horizontal-relative:page" filled="f" stroked="f">
            <v:textbox inset="0,0,0,0">
              <w:txbxContent>
                <w:p w:rsidR="00072829" w:rsidRDefault="00072829">
                  <w:pPr>
                    <w:spacing w:line="6240" w:lineRule="exact"/>
                    <w:rPr>
                      <w:rFonts w:ascii="Arial" w:eastAsia="Arial" w:hAnsi="Arial" w:cs="Arial"/>
                      <w:sz w:val="624"/>
                      <w:szCs w:val="624"/>
                    </w:rPr>
                  </w:pPr>
                  <w:r>
                    <w:rPr>
                      <w:rFonts w:ascii="Arial"/>
                      <w:color w:val="FFFFFF"/>
                      <w:sz w:val="624"/>
                    </w:rPr>
                    <w:t>2</w:t>
                  </w:r>
                </w:p>
              </w:txbxContent>
            </v:textbox>
            <w10:wrap anchorx="page"/>
          </v:shape>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spacing w:before="9"/>
        <w:rPr>
          <w:rFonts w:ascii="Helvetica" w:eastAsia="Helvetica" w:hAnsi="Helvetica" w:cs="Helvetica"/>
        </w:rPr>
      </w:pPr>
    </w:p>
    <w:p w:rsidR="005D3774" w:rsidRDefault="00072829">
      <w:pPr>
        <w:ind w:left="2754"/>
        <w:rPr>
          <w:rFonts w:ascii="Lucida Sans" w:eastAsia="Lucida Sans" w:hAnsi="Lucida Sans" w:cs="Lucida Sans"/>
          <w:sz w:val="66"/>
          <w:szCs w:val="66"/>
        </w:rPr>
      </w:pPr>
      <w:r>
        <w:rPr>
          <w:rFonts w:ascii="Lucida Sans"/>
          <w:b/>
          <w:color w:val="FFFFFF"/>
          <w:sz w:val="66"/>
        </w:rPr>
        <w:t>O CONTEXTO</w:t>
      </w:r>
    </w:p>
    <w:p w:rsidR="005D3774" w:rsidRDefault="00072829">
      <w:pPr>
        <w:spacing w:line="680" w:lineRule="exact"/>
        <w:ind w:left="2754" w:right="867"/>
        <w:rPr>
          <w:rFonts w:ascii="Helvetica" w:eastAsia="Helvetica" w:hAnsi="Helvetica" w:cs="Helvetica"/>
          <w:sz w:val="66"/>
          <w:szCs w:val="66"/>
        </w:rPr>
      </w:pPr>
      <w:r>
        <w:rPr>
          <w:rFonts w:ascii="Lucida Sans"/>
          <w:b/>
          <w:color w:val="FFFFFF"/>
          <w:sz w:val="66"/>
        </w:rPr>
        <w:t xml:space="preserve">OPERACIONAL EM </w:t>
      </w:r>
      <w:r>
        <w:rPr>
          <w:rFonts w:ascii="Lucida Sans"/>
          <w:b/>
          <w:color w:val="FFFFFF"/>
          <w:sz w:val="66"/>
        </w:rPr>
        <w:t>Á</w:t>
      </w:r>
      <w:r>
        <w:rPr>
          <w:rFonts w:ascii="Lucida Sans"/>
          <w:b/>
          <w:color w:val="FFFFFF"/>
          <w:sz w:val="66"/>
        </w:rPr>
        <w:t xml:space="preserve">FRICA </w:t>
      </w:r>
      <w:r>
        <w:rPr>
          <w:rFonts w:ascii="Helvetica"/>
          <w:color w:val="FFFFFF"/>
          <w:sz w:val="66"/>
        </w:rPr>
        <w:t>E IMPLICA</w:t>
      </w:r>
      <w:r>
        <w:rPr>
          <w:rFonts w:ascii="Helvetica"/>
          <w:color w:val="FFFFFF"/>
          <w:sz w:val="66"/>
        </w:rPr>
        <w:t>ÇÕ</w:t>
      </w:r>
      <w:r>
        <w:rPr>
          <w:rFonts w:ascii="Helvetica"/>
          <w:color w:val="FFFFFF"/>
          <w:sz w:val="66"/>
        </w:rPr>
        <w:t>ES PARA A ESTRAT</w:t>
      </w:r>
      <w:r>
        <w:rPr>
          <w:rFonts w:ascii="Helvetica"/>
          <w:color w:val="FFFFFF"/>
          <w:sz w:val="66"/>
        </w:rPr>
        <w:t>É</w:t>
      </w:r>
      <w:r>
        <w:rPr>
          <w:rFonts w:ascii="Helvetica"/>
          <w:color w:val="FFFFFF"/>
          <w:sz w:val="66"/>
        </w:rPr>
        <w:t>GIA EOA</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4"/>
        <w:rPr>
          <w:rFonts w:ascii="Helvetica" w:eastAsia="Helvetica" w:hAnsi="Helvetica" w:cs="Helvetica"/>
          <w:sz w:val="20"/>
          <w:szCs w:val="20"/>
        </w:rPr>
      </w:pPr>
    </w:p>
    <w:p w:rsidR="005D3774" w:rsidRPr="008206E5" w:rsidRDefault="00072829">
      <w:pPr>
        <w:spacing w:before="61" w:line="321" w:lineRule="auto"/>
        <w:ind w:left="3234" w:right="867" w:hanging="480"/>
        <w:rPr>
          <w:rFonts w:ascii="Helvetica" w:eastAsia="Helvetica" w:hAnsi="Helvetica" w:cs="Helvetica"/>
          <w:szCs w:val="24"/>
        </w:rPr>
      </w:pPr>
      <w:r w:rsidRPr="008206E5">
        <w:rPr>
          <w:rFonts w:ascii="Helvetica"/>
          <w:b/>
          <w:color w:val="00699E"/>
        </w:rPr>
        <w:t xml:space="preserve">2.1 </w:t>
      </w:r>
      <w:proofErr w:type="spellStart"/>
      <w:r w:rsidRPr="008206E5">
        <w:rPr>
          <w:rFonts w:ascii="Helvetica"/>
          <w:b/>
          <w:color w:val="00699E"/>
        </w:rPr>
        <w:t>PESTEL</w:t>
      </w:r>
      <w:proofErr w:type="spellEnd"/>
      <w:r w:rsidRPr="008206E5">
        <w:rPr>
          <w:rFonts w:ascii="Helvetica"/>
          <w:b/>
          <w:color w:val="00699E"/>
        </w:rPr>
        <w:t xml:space="preserve"> - An</w:t>
      </w:r>
      <w:r w:rsidRPr="008206E5">
        <w:rPr>
          <w:rFonts w:ascii="Helvetica"/>
          <w:b/>
          <w:color w:val="00699E"/>
        </w:rPr>
        <w:t>á</w:t>
      </w:r>
      <w:r w:rsidRPr="008206E5">
        <w:rPr>
          <w:rFonts w:ascii="Helvetica"/>
          <w:b/>
          <w:color w:val="00699E"/>
        </w:rPr>
        <w:t>lise dos factores externos e como estes afectam a Estrat</w:t>
      </w:r>
      <w:r w:rsidRPr="008206E5">
        <w:rPr>
          <w:rFonts w:ascii="Helvetica"/>
          <w:b/>
          <w:color w:val="00699E"/>
        </w:rPr>
        <w:t>é</w:t>
      </w:r>
      <w:r w:rsidRPr="008206E5">
        <w:rPr>
          <w:rFonts w:ascii="Helvetica"/>
          <w:b/>
          <w:color w:val="00699E"/>
        </w:rPr>
        <w:t>gia EOA</w:t>
      </w:r>
    </w:p>
    <w:p w:rsidR="005D3774" w:rsidRPr="008206E5" w:rsidRDefault="005D3774">
      <w:pPr>
        <w:spacing w:before="8"/>
        <w:rPr>
          <w:rFonts w:ascii="Helvetica" w:eastAsia="Helvetica" w:hAnsi="Helvetica" w:cs="Helvetica"/>
          <w:b/>
          <w:bCs/>
          <w:sz w:val="21"/>
          <w:szCs w:val="23"/>
        </w:rPr>
      </w:pPr>
    </w:p>
    <w:p w:rsidR="005D3774" w:rsidRPr="008206E5" w:rsidRDefault="00072829">
      <w:pPr>
        <w:pStyle w:val="Cabealho7"/>
        <w:ind w:left="3254"/>
        <w:jc w:val="both"/>
        <w:rPr>
          <w:b w:val="0"/>
          <w:bCs w:val="0"/>
          <w:sz w:val="19"/>
        </w:rPr>
      </w:pPr>
      <w:r w:rsidRPr="008206E5">
        <w:rPr>
          <w:sz w:val="19"/>
        </w:rPr>
        <w:t>Análise Política</w:t>
      </w:r>
    </w:p>
    <w:p w:rsidR="005D3774" w:rsidRPr="008206E5" w:rsidRDefault="005D3774">
      <w:pPr>
        <w:spacing w:before="11"/>
        <w:rPr>
          <w:rFonts w:ascii="Helvetica" w:eastAsia="Helvetica" w:hAnsi="Helvetica" w:cs="Helvetica"/>
          <w:b/>
          <w:bCs/>
          <w:sz w:val="19"/>
          <w:szCs w:val="21"/>
        </w:rPr>
      </w:pPr>
    </w:p>
    <w:p w:rsidR="005D3774" w:rsidRPr="008206E5" w:rsidRDefault="00072829">
      <w:pPr>
        <w:pStyle w:val="Corpodetexto"/>
        <w:spacing w:line="249" w:lineRule="auto"/>
        <w:ind w:left="3254" w:right="717"/>
        <w:jc w:val="both"/>
        <w:rPr>
          <w:sz w:val="19"/>
        </w:rPr>
      </w:pPr>
      <w:r w:rsidRPr="008206E5">
        <w:rPr>
          <w:sz w:val="19"/>
        </w:rPr>
        <w:t>África está a gastar energia política considerável para resolver os desafios que o sector agrícola enfrenta. Os governos perceberam que a menos que as suas populações estejam bem alimentadas, o desenvolvimento não irá ocorrer. Afinal, o bem-estar do povo é a única medida fundamental que conta quando se define o progresso.</w:t>
      </w:r>
    </w:p>
    <w:p w:rsidR="005D3774" w:rsidRPr="008206E5" w:rsidRDefault="005D3774">
      <w:pPr>
        <w:spacing w:before="5"/>
        <w:rPr>
          <w:rFonts w:ascii="Helvetica" w:eastAsia="Helvetica" w:hAnsi="Helvetica" w:cs="Helvetica"/>
          <w:sz w:val="13"/>
          <w:szCs w:val="15"/>
        </w:rPr>
      </w:pPr>
    </w:p>
    <w:p w:rsidR="005D3774" w:rsidRPr="008206E5" w:rsidRDefault="00072829" w:rsidP="008206E5">
      <w:pPr>
        <w:pStyle w:val="Corpodetexto"/>
        <w:spacing w:before="73" w:line="249" w:lineRule="auto"/>
        <w:ind w:left="3254" w:right="717"/>
        <w:jc w:val="both"/>
        <w:rPr>
          <w:sz w:val="19"/>
        </w:rPr>
      </w:pPr>
      <w:r w:rsidRPr="008206E5">
        <w:rPr>
          <w:sz w:val="19"/>
        </w:rPr>
        <w:t>Ao abrigo da Declaração de Malabo, os governos Africanos renovaram o seu compromisso colectivo de alocar 10% dos seus orçamentos nacionais totais à agricultura, ao desenvolvimento de novas sementes e tecnologias, e a criar um ambiente de mercado propício aos produtos agrícolas. Ao nível continental, a agricultura recebeu a atenção necessária por parte dos Chefes de Estado e Governo da União Africana através do Plano Estratégico da União Africana (2014-2017), o Plano Operacional do Departamento de Economia Rural e Agricultura (</w:t>
      </w:r>
      <w:proofErr w:type="spellStart"/>
      <w:r w:rsidRPr="008206E5">
        <w:rPr>
          <w:sz w:val="19"/>
        </w:rPr>
        <w:t>DREA</w:t>
      </w:r>
      <w:proofErr w:type="spellEnd"/>
      <w:r w:rsidRPr="008206E5">
        <w:rPr>
          <w:sz w:val="19"/>
        </w:rPr>
        <w:t>) e outros</w:t>
      </w:r>
      <w:r w:rsidR="008206E5" w:rsidRPr="008206E5">
        <w:rPr>
          <w:sz w:val="19"/>
        </w:rPr>
        <w:t xml:space="preserve"> </w:t>
      </w:r>
      <w:r w:rsidRPr="008206E5">
        <w:rPr>
          <w:sz w:val="19"/>
        </w:rPr>
        <w:t xml:space="preserve">instrumentos tais como a resolução que apoia a Agricultura Orgânica em África captados no </w:t>
      </w:r>
      <w:r w:rsidRPr="008206E5">
        <w:rPr>
          <w:sz w:val="19"/>
        </w:rPr>
        <w:pict>
          <v:group id="_x0000_s1692" style="position:absolute;left:0;text-align:left;margin-left:570.5pt;margin-top:1.4pt;width:24.8pt;height:189.05pt;z-index:2584;mso-position-horizontal-relative:page;mso-position-vertical-relative:text" coordorigin="11410,28" coordsize="496,3781">
            <v:shape id="_x0000_s1693" style="position:absolute;left:11410;top:28;width:496;height:3781" coordorigin="11410,28" coordsize="496,3781" path="m11410,3808r496,l11906,28r-496,l11410,3808xe" fillcolor="#d3ddbb" stroked="f">
              <v:path arrowok="t"/>
            </v:shape>
            <w10:wrap anchorx="page"/>
          </v:group>
        </w:pict>
      </w:r>
      <w:r w:rsidRPr="008206E5">
        <w:rPr>
          <w:sz w:val="19"/>
        </w:rPr>
        <w:pict>
          <v:shape id="_x0000_s1691" type="#_x0000_t202" style="position:absolute;left:0;text-align:left;margin-left:575.85pt;margin-top:15.25pt;width:8pt;height:68.55pt;z-index:2632;mso-position-horizontal-relative:page;mso-position-vertical-relative:text"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Pr="008206E5">
        <w:rPr>
          <w:sz w:val="19"/>
        </w:rPr>
        <w:t xml:space="preserve">documento </w:t>
      </w:r>
      <w:proofErr w:type="spellStart"/>
      <w:r w:rsidRPr="008206E5">
        <w:rPr>
          <w:sz w:val="19"/>
        </w:rPr>
        <w:t>EX.CL/</w:t>
      </w:r>
      <w:proofErr w:type="spellEnd"/>
      <w:r w:rsidRPr="008206E5">
        <w:rPr>
          <w:sz w:val="19"/>
        </w:rPr>
        <w:t xml:space="preserve"> Dec. 621 (</w:t>
      </w:r>
      <w:proofErr w:type="spellStart"/>
      <w:r w:rsidRPr="008206E5">
        <w:rPr>
          <w:sz w:val="19"/>
        </w:rPr>
        <w:t>XVII</w:t>
      </w:r>
      <w:proofErr w:type="spellEnd"/>
      <w:r w:rsidRPr="008206E5">
        <w:rPr>
          <w:sz w:val="19"/>
        </w:rPr>
        <w:t>).</w:t>
      </w:r>
    </w:p>
    <w:p w:rsidR="005D3774" w:rsidRPr="008206E5" w:rsidRDefault="005D3774">
      <w:pPr>
        <w:spacing w:before="7"/>
        <w:rPr>
          <w:rFonts w:ascii="Helvetica" w:eastAsia="Helvetica" w:hAnsi="Helvetica" w:cs="Helvetica"/>
          <w:sz w:val="20"/>
        </w:rPr>
      </w:pPr>
    </w:p>
    <w:p w:rsidR="005D3774" w:rsidRPr="008206E5" w:rsidRDefault="00072829">
      <w:pPr>
        <w:pStyle w:val="Corpodetexto"/>
        <w:spacing w:line="249" w:lineRule="auto"/>
        <w:ind w:left="3254" w:right="717"/>
        <w:jc w:val="both"/>
        <w:rPr>
          <w:sz w:val="19"/>
        </w:rPr>
      </w:pPr>
      <w:r w:rsidRPr="008206E5">
        <w:rPr>
          <w:sz w:val="19"/>
        </w:rPr>
        <w:t>De acordo com Presidente da Comissão da União Africana (</w:t>
      </w:r>
      <w:proofErr w:type="spellStart"/>
      <w:r w:rsidRPr="008206E5">
        <w:rPr>
          <w:sz w:val="19"/>
        </w:rPr>
        <w:t>AUC</w:t>
      </w:r>
      <w:proofErr w:type="spellEnd"/>
      <w:r w:rsidRPr="008206E5">
        <w:rPr>
          <w:sz w:val="19"/>
        </w:rPr>
        <w:t xml:space="preserve">), Dr. </w:t>
      </w:r>
      <w:proofErr w:type="spellStart"/>
      <w:r w:rsidRPr="008206E5">
        <w:rPr>
          <w:sz w:val="19"/>
        </w:rPr>
        <w:t>Nkosazana</w:t>
      </w:r>
      <w:proofErr w:type="spellEnd"/>
      <w:r w:rsidRPr="008206E5">
        <w:rPr>
          <w:sz w:val="19"/>
        </w:rPr>
        <w:t xml:space="preserve"> </w:t>
      </w:r>
      <w:proofErr w:type="spellStart"/>
      <w:r w:rsidRPr="008206E5">
        <w:rPr>
          <w:sz w:val="19"/>
        </w:rPr>
        <w:t>Dlamini</w:t>
      </w:r>
      <w:proofErr w:type="spellEnd"/>
      <w:r w:rsidRPr="008206E5">
        <w:rPr>
          <w:sz w:val="19"/>
        </w:rPr>
        <w:t xml:space="preserve"> </w:t>
      </w:r>
      <w:proofErr w:type="spellStart"/>
      <w:r w:rsidRPr="008206E5">
        <w:rPr>
          <w:sz w:val="19"/>
        </w:rPr>
        <w:t>Zuma</w:t>
      </w:r>
      <w:proofErr w:type="spellEnd"/>
      <w:r w:rsidRPr="008206E5">
        <w:rPr>
          <w:sz w:val="19"/>
        </w:rPr>
        <w:t>:</w:t>
      </w:r>
    </w:p>
    <w:p w:rsidR="005D3774" w:rsidRPr="008206E5" w:rsidRDefault="00072829">
      <w:pPr>
        <w:spacing w:line="235" w:lineRule="auto"/>
        <w:ind w:left="3254" w:right="718"/>
        <w:jc w:val="both"/>
        <w:rPr>
          <w:rFonts w:ascii="Century Gothic" w:eastAsia="Century Gothic" w:hAnsi="Century Gothic" w:cs="Century Gothic"/>
          <w:sz w:val="20"/>
          <w:szCs w:val="21"/>
        </w:rPr>
      </w:pPr>
      <w:r w:rsidRPr="008206E5">
        <w:rPr>
          <w:rFonts w:ascii="Century Gothic" w:hAnsi="Century Gothic"/>
          <w:i/>
          <w:sz w:val="20"/>
          <w:szCs w:val="21"/>
        </w:rPr>
        <w:t>"Estamos a olhar para a agricultura como um dos importantes propulsores para a industrialização. Temos a terra, as pessoas, e os produtos. Mas necessitamos de processar mais dos nossos produtos para criar trabalhos para os jovens."</w:t>
      </w:r>
    </w:p>
    <w:p w:rsidR="005D3774" w:rsidRPr="008206E5" w:rsidRDefault="005D3774">
      <w:pPr>
        <w:spacing w:before="6"/>
        <w:rPr>
          <w:rFonts w:ascii="Century Gothic" w:eastAsia="Century Gothic" w:hAnsi="Century Gothic" w:cs="Century Gothic"/>
          <w:i/>
          <w:sz w:val="20"/>
          <w:szCs w:val="21"/>
        </w:rPr>
      </w:pPr>
    </w:p>
    <w:p w:rsidR="005D3774" w:rsidRPr="008206E5" w:rsidRDefault="00072829">
      <w:pPr>
        <w:pStyle w:val="Corpodetexto"/>
        <w:spacing w:line="249" w:lineRule="auto"/>
        <w:ind w:left="3254" w:right="719"/>
        <w:jc w:val="both"/>
        <w:rPr>
          <w:sz w:val="19"/>
        </w:rPr>
      </w:pPr>
      <w:r w:rsidRPr="008206E5">
        <w:rPr>
          <w:sz w:val="19"/>
        </w:rPr>
        <w:t>O evidente envolvimento das Comunidades Económicas Regionais (</w:t>
      </w:r>
      <w:proofErr w:type="spellStart"/>
      <w:r w:rsidRPr="008206E5">
        <w:rPr>
          <w:sz w:val="19"/>
        </w:rPr>
        <w:t>REC</w:t>
      </w:r>
      <w:proofErr w:type="spellEnd"/>
      <w:r w:rsidRPr="008206E5">
        <w:rPr>
          <w:sz w:val="19"/>
        </w:rPr>
        <w:t>) nos esforços orientados para a melhoria da segurança alimentar em África é de louvar. A Comunidade de Desenvolvimento da África Austral (SADC) mandatou a sua Directoria para a Alimentação, Agricultura e Recursos Naturais para o desenvolvimento, promoção, coordenação e facilitação da harmonização de políticas</w:t>
      </w:r>
    </w:p>
    <w:p w:rsidR="005D3774" w:rsidRPr="008206E5" w:rsidRDefault="005D3774">
      <w:pPr>
        <w:spacing w:line="249" w:lineRule="auto"/>
        <w:jc w:val="both"/>
        <w:rPr>
          <w:sz w:val="20"/>
        </w:rPr>
        <w:sectPr w:rsidR="005D3774" w:rsidRPr="008206E5">
          <w:pgSz w:w="11910" w:h="16160"/>
          <w:pgMar w:top="0" w:right="0" w:bottom="0" w:left="0" w:header="720" w:footer="720" w:gutter="0"/>
          <w:cols w:space="720"/>
        </w:sectPr>
      </w:pPr>
    </w:p>
    <w:p w:rsidR="005D3774" w:rsidRPr="008206E5" w:rsidRDefault="00072829">
      <w:pPr>
        <w:pStyle w:val="Corpodetexto"/>
        <w:spacing w:before="44" w:line="249" w:lineRule="auto"/>
        <w:ind w:left="1219"/>
        <w:jc w:val="both"/>
        <w:rPr>
          <w:sz w:val="19"/>
        </w:rPr>
      </w:pPr>
      <w:proofErr w:type="gramStart"/>
      <w:r w:rsidRPr="008206E5">
        <w:rPr>
          <w:sz w:val="19"/>
        </w:rPr>
        <w:lastRenderedPageBreak/>
        <w:t>e</w:t>
      </w:r>
      <w:proofErr w:type="gramEnd"/>
      <w:r w:rsidRPr="008206E5">
        <w:rPr>
          <w:sz w:val="19"/>
        </w:rPr>
        <w:t xml:space="preserve"> programas de forma a aumentar a produção agrícola e de recursos naturais e a promover o comércio. Este empreendimento destina-se a garantir a segurança alimentar e o desenvolvimento económico na região numa base sustentável. A Comunidade do Leste Africano ao abrigo da Política de Desenvolvimento Agrícola e Rural da </w:t>
      </w:r>
      <w:proofErr w:type="spellStart"/>
      <w:r w:rsidRPr="008206E5">
        <w:rPr>
          <w:sz w:val="19"/>
        </w:rPr>
        <w:t>EAC</w:t>
      </w:r>
      <w:proofErr w:type="spellEnd"/>
      <w:r w:rsidRPr="008206E5">
        <w:rPr>
          <w:sz w:val="19"/>
        </w:rPr>
        <w:t xml:space="preserve"> (</w:t>
      </w:r>
      <w:proofErr w:type="spellStart"/>
      <w:r w:rsidRPr="008206E5">
        <w:rPr>
          <w:sz w:val="19"/>
        </w:rPr>
        <w:t>EAC-ARDP</w:t>
      </w:r>
      <w:proofErr w:type="spellEnd"/>
      <w:r w:rsidRPr="008206E5">
        <w:rPr>
          <w:sz w:val="19"/>
        </w:rPr>
        <w:t>) orienta as iniciativas agrícolas e de segurança alimentar na região. As barreiras comerciais entre estados membro estão a ser resolvidas através dos mercados comuns, união monetária e união de alfândegas. A Estratégia Agrícola do Mercado Comum para a África de Leste e Austral (</w:t>
      </w:r>
      <w:proofErr w:type="spellStart"/>
      <w:r w:rsidRPr="008206E5">
        <w:rPr>
          <w:sz w:val="19"/>
        </w:rPr>
        <w:t>COME-SA</w:t>
      </w:r>
      <w:proofErr w:type="spellEnd"/>
      <w:r w:rsidRPr="008206E5">
        <w:rPr>
          <w:sz w:val="19"/>
        </w:rPr>
        <w:t xml:space="preserve">) encoraja os estados membro a eliminarem todas as barreiras comerciais e a expandirem os mercados de produção agrícola, adaptarem novas tecnologias e </w:t>
      </w:r>
      <w:r w:rsidR="008206E5" w:rsidRPr="008206E5">
        <w:rPr>
          <w:sz w:val="19"/>
        </w:rPr>
        <w:t>melhorarem o ambiente político.</w:t>
      </w:r>
      <w:r w:rsidRPr="008206E5">
        <w:rPr>
          <w:sz w:val="19"/>
        </w:rPr>
        <w:t xml:space="preserve"> A Comunidade Económica dos Estados da África Ocidental (</w:t>
      </w:r>
      <w:proofErr w:type="spellStart"/>
      <w:r w:rsidRPr="008206E5">
        <w:rPr>
          <w:sz w:val="19"/>
        </w:rPr>
        <w:t>ECOWAS</w:t>
      </w:r>
      <w:proofErr w:type="spellEnd"/>
      <w:r w:rsidRPr="008206E5">
        <w:rPr>
          <w:sz w:val="19"/>
        </w:rPr>
        <w:t xml:space="preserve">), através da sua política agrícola regional denominada "Política Agrícola </w:t>
      </w:r>
      <w:proofErr w:type="spellStart"/>
      <w:r w:rsidRPr="008206E5">
        <w:rPr>
          <w:sz w:val="19"/>
        </w:rPr>
        <w:t>ECOWAP</w:t>
      </w:r>
      <w:proofErr w:type="spellEnd"/>
      <w:r w:rsidRPr="008206E5">
        <w:rPr>
          <w:sz w:val="19"/>
        </w:rPr>
        <w:t xml:space="preserve"> da </w:t>
      </w:r>
      <w:proofErr w:type="spellStart"/>
      <w:r w:rsidRPr="008206E5">
        <w:rPr>
          <w:sz w:val="19"/>
        </w:rPr>
        <w:t>Ecowas</w:t>
      </w:r>
      <w:proofErr w:type="spellEnd"/>
      <w:r w:rsidRPr="008206E5">
        <w:rPr>
          <w:sz w:val="19"/>
        </w:rPr>
        <w:t>" tem o objectivo global de contribuir sustentavelmente para suprir as necessidades alimentares das suas populações, garantindo o desenvolvimento social e económico, reduzindo a pobreza entre os estados membros, reduzindo assim as desigualdades existentes entre os seus territórios, zonas e nações.</w:t>
      </w:r>
      <w:r w:rsidR="008206E5" w:rsidRPr="008206E5">
        <w:rPr>
          <w:sz w:val="19"/>
        </w:rPr>
        <w:t xml:space="preserve"> </w:t>
      </w:r>
      <w:r w:rsidRPr="008206E5">
        <w:rPr>
          <w:sz w:val="19"/>
        </w:rPr>
        <w:t xml:space="preserve">A União Monetária e Económica da África Ocidental (também conhecida pelo seu acrónimo Francês, </w:t>
      </w:r>
      <w:proofErr w:type="spellStart"/>
      <w:r w:rsidRPr="008206E5">
        <w:rPr>
          <w:sz w:val="19"/>
        </w:rPr>
        <w:t>UEMOA</w:t>
      </w:r>
      <w:proofErr w:type="spellEnd"/>
      <w:r w:rsidRPr="008206E5">
        <w:rPr>
          <w:sz w:val="19"/>
        </w:rPr>
        <w:t>) e a União das Alfândegas aumentam ainda mais a cooperação e integração entre os seus estados membros e aumentam o livre movimento de bens, incluindo produtos agrícolas. Um dos objectivos da União Árabe do Magrebe (UMA) é a adopção de uma política comum em todas as áreas que assegure o desenvolvimento industrial, agrícola, comercial e social dos seus estados membro.</w:t>
      </w:r>
    </w:p>
    <w:p w:rsidR="005D3774" w:rsidRPr="008206E5" w:rsidRDefault="005D3774">
      <w:pPr>
        <w:spacing w:before="9"/>
        <w:rPr>
          <w:rFonts w:ascii="Helvetica" w:eastAsia="Helvetica" w:hAnsi="Helvetica" w:cs="Helvetica"/>
          <w:sz w:val="19"/>
          <w:szCs w:val="21"/>
        </w:rPr>
      </w:pPr>
    </w:p>
    <w:p w:rsidR="005D3774" w:rsidRPr="008206E5" w:rsidRDefault="00072829" w:rsidP="008206E5">
      <w:pPr>
        <w:pStyle w:val="Corpodetexto"/>
        <w:spacing w:line="249" w:lineRule="auto"/>
        <w:ind w:left="1219"/>
        <w:jc w:val="both"/>
        <w:rPr>
          <w:sz w:val="19"/>
        </w:rPr>
      </w:pPr>
      <w:r w:rsidRPr="008206E5">
        <w:rPr>
          <w:sz w:val="19"/>
        </w:rPr>
        <w:t xml:space="preserve">Todos os governos nacionais em África têm políticas que apoiam a agricultura sustentável. As políticas estão correctas. No entanto, os conflitos no continente são um grande obstáculo ao desenvolvimento no sector. Podemos mencionar os prolongados conflitos no Chade, </w:t>
      </w:r>
      <w:proofErr w:type="spellStart"/>
      <w:r w:rsidRPr="008206E5">
        <w:rPr>
          <w:sz w:val="19"/>
        </w:rPr>
        <w:t>RDC</w:t>
      </w:r>
      <w:proofErr w:type="spellEnd"/>
      <w:r w:rsidRPr="008206E5">
        <w:rPr>
          <w:sz w:val="19"/>
        </w:rPr>
        <w:t>, Somália, Sudão e Sudão do Sul; assim como o aumento das actividades terroristas que</w:t>
      </w:r>
      <w:r w:rsidRPr="008206E5">
        <w:rPr>
          <w:sz w:val="19"/>
        </w:rPr>
        <w:pict>
          <v:group id="_x0000_s1689" style="position:absolute;left:0;text-align:left;margin-left:0;margin-top:20.55pt;width:24.8pt;height:189.05pt;z-index:-94744;mso-position-horizontal-relative:page;mso-position-vertical-relative:text" coordorigin=",411" coordsize="496,3781">
            <v:shape id="_x0000_s1690" style="position:absolute;top:411;width:496;height:3781" coordorigin=",411" coordsize="496,3781" path="m,4191r495,l495,411,,411,,4191xe" fillcolor="#d3ddbb" stroked="f">
              <v:path arrowok="t"/>
            </v:shape>
            <w10:wrap anchorx="page"/>
          </v:group>
        </w:pict>
      </w:r>
      <w:r w:rsidRPr="008206E5">
        <w:rPr>
          <w:rFonts w:ascii="Arial" w:hAnsi="Arial"/>
          <w:color w:val="7DA940"/>
          <w:sz w:val="20"/>
          <w:szCs w:val="22"/>
        </w:rPr>
        <w:tab/>
      </w:r>
      <w:r w:rsidRPr="008206E5">
        <w:rPr>
          <w:sz w:val="19"/>
        </w:rPr>
        <w:t>afectam</w:t>
      </w:r>
      <w:r w:rsidR="008206E5">
        <w:rPr>
          <w:sz w:val="19"/>
        </w:rPr>
        <w:t xml:space="preserve"> </w:t>
      </w:r>
      <w:r w:rsidRPr="008206E5">
        <w:rPr>
          <w:sz w:val="19"/>
        </w:rPr>
        <w:t>gravemente alguns países como o Quénia e a Nigéria. As revoltas populares da Primavera Árabe no Egipto,</w:t>
      </w:r>
    </w:p>
    <w:p w:rsidR="005D3774" w:rsidRPr="008206E5" w:rsidRDefault="00072829">
      <w:pPr>
        <w:pStyle w:val="Corpodetexto"/>
        <w:spacing w:before="18" w:line="249" w:lineRule="auto"/>
        <w:ind w:left="1219"/>
        <w:jc w:val="both"/>
        <w:rPr>
          <w:sz w:val="19"/>
        </w:rPr>
      </w:pPr>
      <w:r w:rsidRPr="008206E5">
        <w:rPr>
          <w:sz w:val="19"/>
        </w:rPr>
        <w:pict>
          <v:shape id="_x0000_s1688" type="#_x0000_t202" style="position:absolute;left:0;text-align:left;margin-left:12pt;margin-top:12.1pt;width:8pt;height:123.7pt;z-index:2704;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sidRPr="008206E5">
        <w:rPr>
          <w:sz w:val="19"/>
        </w:rPr>
        <w:t xml:space="preserve">Líbia e Tunísia são eventos históricos cujas consequências não intencionais mantiveram a "Face da Fome" de África. Estas incidências ameaçam a realização das metas das </w:t>
      </w:r>
      <w:proofErr w:type="spellStart"/>
      <w:r w:rsidRPr="008206E5">
        <w:rPr>
          <w:sz w:val="19"/>
        </w:rPr>
        <w:t>REC</w:t>
      </w:r>
      <w:proofErr w:type="spellEnd"/>
      <w:r w:rsidRPr="008206E5">
        <w:rPr>
          <w:sz w:val="19"/>
        </w:rPr>
        <w:t xml:space="preserve"> no continente.</w:t>
      </w:r>
    </w:p>
    <w:p w:rsidR="005D3774" w:rsidRPr="008206E5" w:rsidRDefault="00072829">
      <w:pPr>
        <w:pStyle w:val="Cabealho7"/>
        <w:spacing w:before="60"/>
        <w:ind w:left="250"/>
        <w:jc w:val="both"/>
        <w:rPr>
          <w:b w:val="0"/>
          <w:bCs w:val="0"/>
          <w:sz w:val="19"/>
        </w:rPr>
      </w:pPr>
      <w:r w:rsidRPr="008206E5">
        <w:rPr>
          <w:sz w:val="19"/>
        </w:rPr>
        <w:br w:type="column"/>
      </w:r>
      <w:r w:rsidRPr="008206E5">
        <w:rPr>
          <w:sz w:val="19"/>
        </w:rPr>
        <w:t>Análise Económica</w:t>
      </w:r>
    </w:p>
    <w:p w:rsidR="005D3774" w:rsidRPr="008206E5" w:rsidRDefault="005D3774">
      <w:pPr>
        <w:spacing w:before="11"/>
        <w:rPr>
          <w:rFonts w:ascii="Helvetica" w:eastAsia="Helvetica" w:hAnsi="Helvetica" w:cs="Helvetica"/>
          <w:b/>
          <w:bCs/>
          <w:sz w:val="19"/>
          <w:szCs w:val="21"/>
        </w:rPr>
      </w:pPr>
    </w:p>
    <w:p w:rsidR="005D3774" w:rsidRPr="008206E5" w:rsidRDefault="00072829">
      <w:pPr>
        <w:pStyle w:val="Corpodetexto"/>
        <w:spacing w:line="249" w:lineRule="auto"/>
        <w:ind w:left="250" w:right="848"/>
        <w:jc w:val="both"/>
        <w:rPr>
          <w:sz w:val="19"/>
        </w:rPr>
      </w:pPr>
      <w:r w:rsidRPr="008206E5">
        <w:rPr>
          <w:sz w:val="19"/>
        </w:rPr>
        <w:t>A agricultura continua a aparecer como o sector mais importante na economia Africana, a seguir ao comércio e à indústria. Com mais de 60% da terra actualmente por cultivar, mas no entanto adequada para a agricultura, um mercado urbano em rápido crescimento e um bom número de agricultores inovadores e resilientes, a agricultura Africana está a emergir como uma força a ter em conta no sistema global de seg</w:t>
      </w:r>
      <w:r w:rsidR="008206E5" w:rsidRPr="008206E5">
        <w:rPr>
          <w:sz w:val="19"/>
        </w:rPr>
        <w:t>urança alimentar e nutricional.</w:t>
      </w:r>
      <w:r w:rsidRPr="008206E5">
        <w:rPr>
          <w:sz w:val="19"/>
        </w:rPr>
        <w:t xml:space="preserve"> O potencial para os agricultores Africanos reduzirem a pobreza e melhorarem a nutrição das suas populações, e de outras, é elevado. Os governos de África reconheceram este potencial e estão a aumentar os investimentos na agricultura, a remover as barreiras ao comércio regional e a aplicar as lições do desenvolvimento científico e tecnológico para abraçarem uma nova revolução agrícola.</w:t>
      </w:r>
    </w:p>
    <w:p w:rsidR="005D3774" w:rsidRPr="008206E5" w:rsidRDefault="005D3774">
      <w:pPr>
        <w:spacing w:before="9"/>
        <w:rPr>
          <w:rFonts w:ascii="Helvetica" w:eastAsia="Helvetica" w:hAnsi="Helvetica" w:cs="Helvetica"/>
          <w:sz w:val="19"/>
          <w:szCs w:val="21"/>
        </w:rPr>
      </w:pPr>
    </w:p>
    <w:p w:rsidR="005D3774" w:rsidRPr="008206E5" w:rsidRDefault="00072829">
      <w:pPr>
        <w:pStyle w:val="Corpodetexto"/>
        <w:spacing w:line="249" w:lineRule="auto"/>
        <w:ind w:left="250" w:right="849"/>
        <w:jc w:val="both"/>
        <w:rPr>
          <w:sz w:val="19"/>
        </w:rPr>
      </w:pPr>
      <w:r w:rsidRPr="008206E5">
        <w:rPr>
          <w:sz w:val="19"/>
        </w:rPr>
        <w:t xml:space="preserve">O ambiente financeiro em África melhorou bastante ao longo dos últimos anos. Esta melhoria é atribuída a vários factores, incluindo o aumento do investimento em </w:t>
      </w:r>
      <w:r w:rsidR="008206E5" w:rsidRPr="008206E5">
        <w:rPr>
          <w:sz w:val="19"/>
        </w:rPr>
        <w:t>infra-estruturas</w:t>
      </w:r>
      <w:r w:rsidRPr="008206E5">
        <w:rPr>
          <w:sz w:val="19"/>
        </w:rPr>
        <w:t>, a melhoria do ambiente empresarial e um crescimento nas insti</w:t>
      </w:r>
      <w:r w:rsidR="008206E5" w:rsidRPr="008206E5">
        <w:rPr>
          <w:sz w:val="19"/>
        </w:rPr>
        <w:t xml:space="preserve">tuições financeiras de África. </w:t>
      </w:r>
      <w:r w:rsidRPr="008206E5">
        <w:rPr>
          <w:sz w:val="19"/>
        </w:rPr>
        <w:t>Os países que procuraram a remissão de dívidas na última década estão actualmente a entrar nos mercados de obrigações soberanas.</w:t>
      </w:r>
      <w:r w:rsidR="008206E5" w:rsidRPr="008206E5">
        <w:rPr>
          <w:sz w:val="19"/>
        </w:rPr>
        <w:t xml:space="preserve"> </w:t>
      </w:r>
      <w:r w:rsidRPr="008206E5">
        <w:rPr>
          <w:sz w:val="19"/>
        </w:rPr>
        <w:t xml:space="preserve">Liderados pela África do Sul, a qual emitiu obrigações soberanas no valor de aproximadamente 15,02 mil milhões de USD ao longo da última década, a Nigéria, o Ruanda, o Gana, Moçambique, o Gabão e o Quénia juntaram-se ao mercado das obrigações soberanas. Isto significa essencialmente que África está a melhorar o seu poder de compra, o que levará gradualmente ao declínio da procura por ajuda externa. Equipa com liberdade financeira, África estará posicionada para investir e desenvolver mais rapidamente a sua principal actividade económica: a Agricultura. Adicionalmente, há uma classe média em crescimento em </w:t>
      </w:r>
      <w:proofErr w:type="spellStart"/>
      <w:r w:rsidRPr="008206E5">
        <w:rPr>
          <w:sz w:val="19"/>
        </w:rPr>
        <w:t>África</w:t>
      </w:r>
      <w:r w:rsidRPr="008206E5">
        <w:rPr>
          <w:sz w:val="10"/>
          <w:szCs w:val="12"/>
        </w:rPr>
        <w:t>2</w:t>
      </w:r>
      <w:proofErr w:type="spellEnd"/>
      <w:r w:rsidRPr="008206E5">
        <w:rPr>
          <w:sz w:val="10"/>
          <w:szCs w:val="12"/>
        </w:rPr>
        <w:t xml:space="preserve"> </w:t>
      </w:r>
      <w:r w:rsidRPr="008206E5">
        <w:rPr>
          <w:sz w:val="19"/>
        </w:rPr>
        <w:t>(com o crescimento mais rápido no mundo) que está a guiar um aumento da procura no mercado doméstico por bens de qualidade, particularmente produtos agrícolas. De acordo com o Banco de Desenvolvimento Africano, cerca de 313 milhões de pessoas, 34% da população de África, gastam 2,20 USD por dia - um crescimento de 100% em menos de 20 anos.</w:t>
      </w:r>
    </w:p>
    <w:p w:rsidR="005D3774" w:rsidRPr="008206E5" w:rsidRDefault="005D3774">
      <w:pPr>
        <w:spacing w:before="9"/>
        <w:rPr>
          <w:rFonts w:ascii="Helvetica" w:eastAsia="Helvetica" w:hAnsi="Helvetica" w:cs="Helvetica"/>
          <w:sz w:val="19"/>
          <w:szCs w:val="21"/>
        </w:rPr>
      </w:pPr>
    </w:p>
    <w:p w:rsidR="005D3774" w:rsidRPr="008206E5" w:rsidRDefault="00072829">
      <w:pPr>
        <w:pStyle w:val="Corpodetexto"/>
        <w:spacing w:line="249" w:lineRule="auto"/>
        <w:ind w:left="250" w:right="848" w:hanging="1"/>
        <w:jc w:val="both"/>
        <w:rPr>
          <w:sz w:val="19"/>
        </w:rPr>
      </w:pPr>
      <w:r w:rsidRPr="008206E5">
        <w:rPr>
          <w:sz w:val="19"/>
        </w:rPr>
        <w:t>De acordo com o Relatório de Progresso de África de 2014</w:t>
      </w:r>
      <w:r w:rsidRPr="008206E5">
        <w:rPr>
          <w:sz w:val="10"/>
        </w:rPr>
        <w:t>3</w:t>
      </w:r>
      <w:r w:rsidRPr="008206E5">
        <w:rPr>
          <w:sz w:val="19"/>
        </w:rPr>
        <w:t>, mais de um terço dos países na região, apresentaram taxas de crescimento de mais de 6% em 2013. Isto reflecte uma melhoria nas políticas macroeconómicas da região que a protegeram dos piores efei</w:t>
      </w:r>
      <w:r w:rsidR="008206E5">
        <w:rPr>
          <w:sz w:val="19"/>
        </w:rPr>
        <w:t>tos da Crise Financeira Global.</w:t>
      </w:r>
      <w:r w:rsidRPr="008206E5">
        <w:rPr>
          <w:sz w:val="19"/>
        </w:rPr>
        <w:t xml:space="preserve"> O ambiente empresarial</w:t>
      </w:r>
    </w:p>
    <w:p w:rsidR="005D3774" w:rsidRPr="008206E5" w:rsidRDefault="005D3774">
      <w:pPr>
        <w:spacing w:line="249" w:lineRule="auto"/>
        <w:jc w:val="both"/>
        <w:rPr>
          <w:sz w:val="20"/>
        </w:rPr>
        <w:sectPr w:rsidR="005D3774" w:rsidRPr="008206E5">
          <w:pgSz w:w="11910" w:h="16160"/>
          <w:pgMar w:top="1320" w:right="0" w:bottom="0" w:left="0" w:header="720" w:footer="720" w:gutter="0"/>
          <w:cols w:num="2" w:space="720" w:equalWidth="0">
            <w:col w:w="5718" w:space="589"/>
            <w:col w:w="5603"/>
          </w:cols>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2"/>
        <w:rPr>
          <w:rFonts w:ascii="Helvetica" w:eastAsia="Helvetica" w:hAnsi="Helvetica" w:cs="Helvetica"/>
          <w:sz w:val="24"/>
          <w:szCs w:val="24"/>
        </w:rPr>
      </w:pPr>
    </w:p>
    <w:p w:rsidR="005D3774" w:rsidRDefault="00072829">
      <w:pPr>
        <w:spacing w:line="20" w:lineRule="exact"/>
        <w:ind w:left="71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1685" style="width:79.05pt;height:.5pt;mso-position-horizontal-relative:char;mso-position-vertical-relative:line" coordsize="1581,10">
            <v:group id="_x0000_s1686" style="position:absolute;left:5;top:5;width:1571;height:2" coordorigin="5,5" coordsize="1571,2">
              <v:shape id="_x0000_s1687" style="position:absolute;left:5;top:5;width:1571;height:2" coordorigin="5,5" coordsize="1571,0" path="m5,5r1570,e" filled="f" strokecolor="#6d6e71" strokeweight=".5pt">
                <v:path arrowok="t"/>
              </v:shape>
            </v:group>
            <w10:anchorlock/>
          </v:group>
        </w:pict>
      </w:r>
    </w:p>
    <w:p w:rsidR="005D3774" w:rsidRDefault="00072829">
      <w:pPr>
        <w:spacing w:before="51" w:line="172" w:lineRule="exact"/>
        <w:ind w:left="720"/>
        <w:rPr>
          <w:rFonts w:ascii="Helvetica" w:eastAsia="Helvetica" w:hAnsi="Helvetica" w:cs="Helvetica"/>
          <w:sz w:val="15"/>
          <w:szCs w:val="15"/>
        </w:rPr>
      </w:pPr>
      <w:r>
        <w:rPr>
          <w:rFonts w:ascii="Helvetica"/>
          <w:color w:val="6D6E71"/>
          <w:sz w:val="8"/>
        </w:rPr>
        <w:t>2</w:t>
      </w:r>
      <w:hyperlink r:id="rId12">
        <w:r>
          <w:rPr>
            <w:rFonts w:ascii="Helvetica"/>
            <w:color w:val="6D6E71"/>
            <w:sz w:val="15"/>
          </w:rPr>
          <w:t>www.huffingtonpost.com/the...africa/africas-rising-middle-cla_b_10138018.html</w:t>
        </w:r>
      </w:hyperlink>
    </w:p>
    <w:p w:rsidR="005D3774" w:rsidRDefault="00072829">
      <w:pPr>
        <w:spacing w:before="2" w:line="170" w:lineRule="exact"/>
        <w:ind w:left="799" w:right="5241" w:hanging="80"/>
        <w:rPr>
          <w:rFonts w:ascii="Helvetica" w:eastAsia="Helvetica" w:hAnsi="Helvetica" w:cs="Helvetica"/>
          <w:sz w:val="15"/>
          <w:szCs w:val="15"/>
        </w:rPr>
      </w:pPr>
      <w:proofErr w:type="spellStart"/>
      <w:r>
        <w:rPr>
          <w:rFonts w:ascii="Helvetica" w:hAnsi="Helvetica"/>
          <w:color w:val="6D6E71"/>
          <w:sz w:val="8"/>
          <w:szCs w:val="8"/>
        </w:rPr>
        <w:t>3</w:t>
      </w:r>
      <w:r>
        <w:rPr>
          <w:rFonts w:ascii="Helvetica" w:hAnsi="Helvetica"/>
          <w:color w:val="6D6E71"/>
          <w:sz w:val="15"/>
          <w:szCs w:val="15"/>
        </w:rPr>
        <w:t>Dinheiro</w:t>
      </w:r>
      <w:proofErr w:type="spellEnd"/>
      <w:r>
        <w:rPr>
          <w:rFonts w:ascii="Helvetica" w:hAnsi="Helvetica"/>
          <w:color w:val="6D6E71"/>
          <w:sz w:val="15"/>
          <w:szCs w:val="15"/>
        </w:rPr>
        <w:t xml:space="preserve"> dos Grãos e do Peixe, Financia as Revoluções Azul e Verde de África, Relatório de Progresso de 2014. Publicação do Painel de Progresso Africano</w:t>
      </w:r>
    </w:p>
    <w:p w:rsidR="005D3774" w:rsidRDefault="005D3774">
      <w:pPr>
        <w:spacing w:line="170" w:lineRule="exact"/>
        <w:rPr>
          <w:rFonts w:ascii="Helvetica" w:eastAsia="Helvetica" w:hAnsi="Helvetica" w:cs="Helvetica"/>
          <w:sz w:val="15"/>
          <w:szCs w:val="15"/>
        </w:rPr>
        <w:sectPr w:rsidR="005D3774">
          <w:type w:val="continuous"/>
          <w:pgSz w:w="11910" w:h="16160"/>
          <w:pgMar w:top="620" w:right="0" w:bottom="280" w:left="0" w:header="720" w:footer="720" w:gutter="0"/>
          <w:cols w:space="720"/>
        </w:sectPr>
      </w:pPr>
    </w:p>
    <w:p w:rsidR="005D3774" w:rsidRPr="008206E5" w:rsidRDefault="00072829">
      <w:pPr>
        <w:pStyle w:val="Corpodetexto"/>
        <w:spacing w:before="44" w:line="249" w:lineRule="auto"/>
        <w:ind w:left="610"/>
        <w:jc w:val="both"/>
        <w:rPr>
          <w:sz w:val="19"/>
          <w:szCs w:val="19"/>
        </w:rPr>
      </w:pPr>
      <w:proofErr w:type="gramStart"/>
      <w:r w:rsidRPr="008206E5">
        <w:rPr>
          <w:sz w:val="19"/>
          <w:szCs w:val="19"/>
        </w:rPr>
        <w:lastRenderedPageBreak/>
        <w:t>para</w:t>
      </w:r>
      <w:proofErr w:type="gramEnd"/>
      <w:r w:rsidRPr="008206E5">
        <w:rPr>
          <w:sz w:val="19"/>
          <w:szCs w:val="19"/>
        </w:rPr>
        <w:t xml:space="preserve"> os investidores domésticos e estrangeiros melhorou muito e a procura pelos recursos de África (incluindo produtos agrícolas) aumentou. O sector privado emergente e o apoio às parcerias público-privadas pelos governos são outras áreas de oportunidade que África pode agarrar para escalar o investimento no processamento agrícola, adição de valor e acesso a mercados agrícolas de exportação. O desafio reside em alastrar os benefícios do crescimento de forma igual pelo comércio </w:t>
      </w:r>
      <w:proofErr w:type="spellStart"/>
      <w:r w:rsidRPr="008206E5">
        <w:rPr>
          <w:sz w:val="19"/>
          <w:szCs w:val="19"/>
        </w:rPr>
        <w:t>intra-Africano</w:t>
      </w:r>
      <w:proofErr w:type="spellEnd"/>
      <w:r w:rsidRPr="008206E5">
        <w:rPr>
          <w:sz w:val="19"/>
          <w:szCs w:val="19"/>
        </w:rPr>
        <w:t xml:space="preserve">. A função das </w:t>
      </w:r>
      <w:proofErr w:type="spellStart"/>
      <w:r w:rsidRPr="008206E5">
        <w:rPr>
          <w:sz w:val="19"/>
          <w:szCs w:val="19"/>
        </w:rPr>
        <w:t>REC</w:t>
      </w:r>
      <w:proofErr w:type="spellEnd"/>
      <w:r w:rsidRPr="008206E5">
        <w:rPr>
          <w:sz w:val="19"/>
          <w:szCs w:val="19"/>
        </w:rPr>
        <w:t xml:space="preserve"> é, como tal, crucial na garantia da remoção das barreiras comerciais existentes.</w:t>
      </w:r>
    </w:p>
    <w:p w:rsidR="005D3774" w:rsidRPr="008206E5" w:rsidRDefault="005D3774">
      <w:pPr>
        <w:spacing w:before="9"/>
        <w:rPr>
          <w:rFonts w:ascii="Helvetica" w:eastAsia="Helvetica" w:hAnsi="Helvetica" w:cs="Helvetica"/>
          <w:sz w:val="19"/>
          <w:szCs w:val="19"/>
        </w:rPr>
      </w:pPr>
    </w:p>
    <w:p w:rsidR="005D3774" w:rsidRPr="008206E5" w:rsidRDefault="00072829">
      <w:pPr>
        <w:pStyle w:val="Corpodetexto"/>
        <w:spacing w:line="249" w:lineRule="auto"/>
        <w:ind w:left="610"/>
        <w:jc w:val="both"/>
        <w:rPr>
          <w:sz w:val="19"/>
          <w:szCs w:val="19"/>
        </w:rPr>
      </w:pPr>
      <w:r w:rsidRPr="008206E5">
        <w:rPr>
          <w:sz w:val="19"/>
          <w:szCs w:val="19"/>
        </w:rPr>
        <w:t>As barreiras são por vezes exacerbadas pelos efeitos da globalização. Uma combinação do impacto dos programas anteriores de ajuste estrutural e certas mudanças nas regras que governam o comércio internacional</w:t>
      </w:r>
      <w:proofErr w:type="gramStart"/>
      <w:r w:rsidRPr="008206E5">
        <w:rPr>
          <w:sz w:val="19"/>
          <w:szCs w:val="19"/>
        </w:rPr>
        <w:t>,</w:t>
      </w:r>
      <w:proofErr w:type="gramEnd"/>
      <w:r w:rsidRPr="008206E5">
        <w:rPr>
          <w:sz w:val="19"/>
          <w:szCs w:val="19"/>
        </w:rPr>
        <w:t xml:space="preserve"> reduziram os preços das mercadorias primárias exportadas pelos países Africanos, e levou a um aumento nas importações de produtos agrícolas a partir de produtores mais competitivos - alguns dos quais são muito subsidiados no seu país de origem. Consequentemente, África tem que tomar medidas para aumentar o seu entendimento das questões nas negociações multilaterais de comércio, desenvolver estratégias para reduzir a dependência económica das mercadorias primárias e executar grandes reformas das suas estratégias de desenvolvimento e investigação agrícola.</w:t>
      </w:r>
    </w:p>
    <w:p w:rsidR="005D3774" w:rsidRPr="008206E5" w:rsidRDefault="005D3774">
      <w:pPr>
        <w:spacing w:before="5"/>
        <w:rPr>
          <w:rFonts w:ascii="Helvetica" w:eastAsia="Helvetica" w:hAnsi="Helvetica" w:cs="Helvetica"/>
          <w:sz w:val="19"/>
          <w:szCs w:val="19"/>
        </w:rPr>
      </w:pPr>
    </w:p>
    <w:p w:rsidR="005D3774" w:rsidRPr="008206E5" w:rsidRDefault="00072829">
      <w:pPr>
        <w:pStyle w:val="Cabealho7"/>
        <w:jc w:val="both"/>
        <w:rPr>
          <w:b w:val="0"/>
          <w:bCs w:val="0"/>
          <w:sz w:val="19"/>
          <w:szCs w:val="19"/>
        </w:rPr>
      </w:pPr>
      <w:r w:rsidRPr="008206E5">
        <w:rPr>
          <w:sz w:val="19"/>
          <w:szCs w:val="19"/>
        </w:rPr>
        <w:t>Análise Social</w:t>
      </w:r>
    </w:p>
    <w:p w:rsidR="005D3774" w:rsidRPr="008206E5" w:rsidRDefault="005D3774">
      <w:pPr>
        <w:spacing w:before="11"/>
        <w:rPr>
          <w:rFonts w:ascii="Helvetica" w:eastAsia="Helvetica" w:hAnsi="Helvetica" w:cs="Helvetica"/>
          <w:b/>
          <w:bCs/>
          <w:sz w:val="19"/>
          <w:szCs w:val="19"/>
        </w:rPr>
      </w:pPr>
    </w:p>
    <w:p w:rsidR="005D3774" w:rsidRDefault="00072829" w:rsidP="00B83C84">
      <w:pPr>
        <w:pStyle w:val="Corpodetexto"/>
        <w:spacing w:line="249" w:lineRule="auto"/>
        <w:ind w:left="610"/>
        <w:jc w:val="both"/>
        <w:rPr>
          <w:sz w:val="19"/>
          <w:szCs w:val="19"/>
        </w:rPr>
      </w:pPr>
      <w:r w:rsidRPr="008206E5">
        <w:rPr>
          <w:sz w:val="19"/>
          <w:szCs w:val="19"/>
        </w:rPr>
        <w:t xml:space="preserve">A população do continente Africano está a crescer rapidamente. África, infelizmente o continente mais pobre do mundo, também se orgulha de ter o maior crescimento populacional do mundo. A Nigéria, por exemplo, está no top dez dos países mais populosos do planeta com uma população de 177 milhões de pessoas (Folha de Dados da População de 2014) e espera-se que suba para o top cinco no decurso deste século. Apesar da pandemia de </w:t>
      </w:r>
      <w:proofErr w:type="spellStart"/>
      <w:r w:rsidRPr="008206E5">
        <w:rPr>
          <w:sz w:val="19"/>
          <w:szCs w:val="19"/>
        </w:rPr>
        <w:t>VIH/SIDA</w:t>
      </w:r>
      <w:proofErr w:type="spellEnd"/>
      <w:r w:rsidRPr="008206E5">
        <w:rPr>
          <w:sz w:val="19"/>
          <w:szCs w:val="19"/>
        </w:rPr>
        <w:t>, a população de África não diminuiu devido às elevadas taxas de fertilidade (média de nascimentos por mulher) que fazem pender</w:t>
      </w:r>
    </w:p>
    <w:p w:rsidR="00B83C84" w:rsidRDefault="00B83C84" w:rsidP="00B83C84">
      <w:pPr>
        <w:pStyle w:val="Corpodetexto"/>
        <w:spacing w:line="249" w:lineRule="auto"/>
        <w:ind w:left="610"/>
        <w:jc w:val="both"/>
        <w:rPr>
          <w:rFonts w:cs="Helvetica"/>
          <w:sz w:val="19"/>
          <w:szCs w:val="19"/>
        </w:rPr>
      </w:pPr>
    </w:p>
    <w:p w:rsidR="00B83C84" w:rsidRDefault="00B83C84">
      <w:pPr>
        <w:spacing w:before="1"/>
        <w:rPr>
          <w:rFonts w:ascii="Helvetica" w:eastAsia="Helvetica" w:hAnsi="Helvetica" w:cs="Helvetica"/>
          <w:sz w:val="19"/>
          <w:szCs w:val="19"/>
        </w:rPr>
      </w:pPr>
    </w:p>
    <w:p w:rsidR="00B83C84" w:rsidRDefault="00B83C84">
      <w:pPr>
        <w:spacing w:before="1"/>
        <w:rPr>
          <w:rFonts w:ascii="Helvetica" w:eastAsia="Helvetica" w:hAnsi="Helvetica" w:cs="Helvetica"/>
          <w:sz w:val="19"/>
          <w:szCs w:val="19"/>
        </w:rPr>
      </w:pPr>
    </w:p>
    <w:p w:rsidR="00B83C84" w:rsidRDefault="00B83C84">
      <w:pPr>
        <w:spacing w:before="1"/>
        <w:rPr>
          <w:rFonts w:ascii="Helvetica" w:eastAsia="Helvetica" w:hAnsi="Helvetica" w:cs="Helvetica"/>
          <w:sz w:val="19"/>
          <w:szCs w:val="19"/>
        </w:rPr>
      </w:pPr>
    </w:p>
    <w:p w:rsidR="00B83C84" w:rsidRDefault="00B83C84">
      <w:pPr>
        <w:spacing w:before="1"/>
        <w:rPr>
          <w:rFonts w:ascii="Helvetica" w:eastAsia="Helvetica" w:hAnsi="Helvetica" w:cs="Helvetica"/>
          <w:sz w:val="19"/>
          <w:szCs w:val="19"/>
        </w:rPr>
      </w:pPr>
    </w:p>
    <w:p w:rsidR="00B83C84" w:rsidRDefault="00B83C84">
      <w:pPr>
        <w:spacing w:before="1"/>
        <w:rPr>
          <w:rFonts w:ascii="Helvetica" w:eastAsia="Helvetica" w:hAnsi="Helvetica" w:cs="Helvetica"/>
          <w:sz w:val="19"/>
          <w:szCs w:val="19"/>
        </w:rPr>
      </w:pPr>
    </w:p>
    <w:p w:rsidR="00B83C84" w:rsidRPr="008206E5" w:rsidRDefault="00B83C84">
      <w:pPr>
        <w:spacing w:before="1"/>
        <w:rPr>
          <w:rFonts w:ascii="Helvetica" w:eastAsia="Helvetica" w:hAnsi="Helvetica" w:cs="Helvetica"/>
          <w:sz w:val="19"/>
          <w:szCs w:val="19"/>
        </w:rPr>
      </w:pPr>
    </w:p>
    <w:p w:rsidR="005D3774" w:rsidRPr="008206E5" w:rsidRDefault="00072829">
      <w:pPr>
        <w:spacing w:line="30" w:lineRule="exact"/>
        <w:ind w:left="1568"/>
        <w:rPr>
          <w:rFonts w:ascii="Helvetica" w:eastAsia="Helvetica" w:hAnsi="Helvetica" w:cs="Helvetica"/>
          <w:sz w:val="19"/>
          <w:szCs w:val="19"/>
        </w:rPr>
      </w:pPr>
      <w:r w:rsidRPr="008206E5">
        <w:rPr>
          <w:rFonts w:ascii="Helvetica" w:hAnsi="Helvetica"/>
          <w:sz w:val="19"/>
          <w:szCs w:val="19"/>
        </w:rPr>
      </w:r>
      <w:r w:rsidRPr="008206E5">
        <w:rPr>
          <w:rFonts w:ascii="Helvetica" w:hAnsi="Helvetica"/>
          <w:sz w:val="19"/>
          <w:szCs w:val="19"/>
        </w:rPr>
        <w:pict>
          <v:group id="_x0000_s1678" style="width:105.05pt;height:1.5pt;mso-position-horizontal-relative:char;mso-position-vertical-relative:line" coordsize="2101,30">
            <v:group id="_x0000_s1683" style="position:absolute;left:74;top:15;width:1982;height:2" coordorigin="74,15" coordsize="1982,2">
              <v:shape id="_x0000_s1684" style="position:absolute;left:74;top:15;width:1982;height:2" coordorigin="74,15" coordsize="1982,0" path="m74,15r1982,e" filled="f" strokecolor="#00699e" strokeweight="1.5pt">
                <v:stroke dashstyle="dash"/>
                <v:path arrowok="t"/>
              </v:shape>
            </v:group>
            <v:group id="_x0000_s1681" style="position:absolute;left:15;top:15;width:2;height:2" coordorigin="15,15" coordsize="2,2">
              <v:shape id="_x0000_s1682" style="position:absolute;left:15;top:15;width:2;height:2" coordorigin="15,15" coordsize="0,0" path="m15,15r,e" filled="f" strokecolor="#00699e" strokeweight="1.5pt">
                <v:path arrowok="t"/>
              </v:shape>
            </v:group>
            <v:group id="_x0000_s1679" style="position:absolute;left:2085;top:15;width:2;height:2" coordorigin="2085,15" coordsize="2,2">
              <v:shape id="_x0000_s1680" style="position:absolute;left:2085;top:15;width:2;height:2" coordorigin="2085,15" coordsize="0,0" path="m2085,15r,e" filled="f" strokecolor="#00699e" strokeweight="1.5pt">
                <v:path arrowok="t"/>
              </v:shape>
            </v:group>
            <w10:anchorlock/>
          </v:group>
        </w:pict>
      </w:r>
    </w:p>
    <w:p w:rsidR="005D3774" w:rsidRPr="008206E5" w:rsidRDefault="00072829">
      <w:pPr>
        <w:spacing w:before="175" w:line="249" w:lineRule="auto"/>
        <w:ind w:left="666" w:right="209" w:hanging="1"/>
        <w:jc w:val="center"/>
        <w:rPr>
          <w:rFonts w:ascii="Garamond" w:eastAsia="Garamond" w:hAnsi="Garamond" w:cs="Garamond"/>
          <w:sz w:val="19"/>
          <w:szCs w:val="19"/>
        </w:rPr>
      </w:pPr>
      <w:r w:rsidRPr="008206E5">
        <w:rPr>
          <w:rFonts w:ascii="Garamond"/>
          <w:i/>
          <w:color w:val="00699E"/>
          <w:sz w:val="19"/>
          <w:szCs w:val="19"/>
        </w:rPr>
        <w:t>Para citar as notas do Painel de Progresso e Relat</w:t>
      </w:r>
      <w:r w:rsidRPr="008206E5">
        <w:rPr>
          <w:rFonts w:ascii="Garamond"/>
          <w:i/>
          <w:color w:val="00699E"/>
          <w:sz w:val="19"/>
          <w:szCs w:val="19"/>
        </w:rPr>
        <w:t>ó</w:t>
      </w:r>
      <w:r w:rsidRPr="008206E5">
        <w:rPr>
          <w:rFonts w:ascii="Garamond"/>
          <w:i/>
          <w:color w:val="00699E"/>
          <w:sz w:val="19"/>
          <w:szCs w:val="19"/>
        </w:rPr>
        <w:t xml:space="preserve">rio sobre </w:t>
      </w:r>
      <w:r w:rsidRPr="008206E5">
        <w:rPr>
          <w:rFonts w:ascii="Garamond"/>
          <w:i/>
          <w:color w:val="00699E"/>
          <w:sz w:val="19"/>
          <w:szCs w:val="19"/>
        </w:rPr>
        <w:t>Á</w:t>
      </w:r>
      <w:r w:rsidRPr="008206E5">
        <w:rPr>
          <w:rFonts w:ascii="Garamond"/>
          <w:i/>
          <w:color w:val="00699E"/>
          <w:sz w:val="19"/>
          <w:szCs w:val="19"/>
        </w:rPr>
        <w:t>frica, dirigido por Kofi Annan: A principal medida do progresso n</w:t>
      </w:r>
      <w:r w:rsidRPr="008206E5">
        <w:rPr>
          <w:rFonts w:ascii="Garamond"/>
          <w:i/>
          <w:color w:val="00699E"/>
          <w:sz w:val="19"/>
          <w:szCs w:val="19"/>
        </w:rPr>
        <w:t>ã</w:t>
      </w:r>
      <w:r w:rsidRPr="008206E5">
        <w:rPr>
          <w:rFonts w:ascii="Garamond"/>
          <w:i/>
          <w:color w:val="00699E"/>
          <w:sz w:val="19"/>
          <w:szCs w:val="19"/>
        </w:rPr>
        <w:t>o se encontra nos n</w:t>
      </w:r>
      <w:r w:rsidRPr="008206E5">
        <w:rPr>
          <w:rFonts w:ascii="Garamond"/>
          <w:i/>
          <w:color w:val="00699E"/>
          <w:sz w:val="19"/>
          <w:szCs w:val="19"/>
        </w:rPr>
        <w:t>ú</w:t>
      </w:r>
      <w:r w:rsidRPr="008206E5">
        <w:rPr>
          <w:rFonts w:ascii="Garamond"/>
          <w:i/>
          <w:color w:val="00699E"/>
          <w:sz w:val="19"/>
          <w:szCs w:val="19"/>
        </w:rPr>
        <w:t>meros do PIB ou taxas de crescimento, mas sim no bem-estar do povo</w:t>
      </w:r>
    </w:p>
    <w:p w:rsidR="005D3774" w:rsidRPr="00B83C84" w:rsidRDefault="00072829" w:rsidP="00B83C84">
      <w:pPr>
        <w:spacing w:line="249" w:lineRule="auto"/>
        <w:ind w:left="610" w:right="429"/>
        <w:jc w:val="both"/>
        <w:rPr>
          <w:rFonts w:ascii="Helvetica" w:hAnsi="Helvetica" w:cs="Helvetica"/>
          <w:sz w:val="19"/>
          <w:szCs w:val="19"/>
        </w:rPr>
      </w:pPr>
      <w:r w:rsidRPr="008206E5">
        <w:rPr>
          <w:rFonts w:ascii="Garamond" w:hAnsi="Garamond"/>
          <w:i/>
          <w:color w:val="00699E"/>
          <w:sz w:val="19"/>
          <w:szCs w:val="19"/>
        </w:rPr>
        <w:t xml:space="preserve">- </w:t>
      </w:r>
      <w:proofErr w:type="gramStart"/>
      <w:r w:rsidRPr="008206E5">
        <w:rPr>
          <w:rFonts w:ascii="Garamond" w:hAnsi="Garamond"/>
          <w:i/>
          <w:color w:val="00699E"/>
          <w:sz w:val="19"/>
          <w:szCs w:val="19"/>
        </w:rPr>
        <w:t>e</w:t>
      </w:r>
      <w:proofErr w:type="gramEnd"/>
      <w:r w:rsidRPr="008206E5">
        <w:rPr>
          <w:rFonts w:ascii="Garamond" w:hAnsi="Garamond"/>
          <w:i/>
          <w:color w:val="00699E"/>
          <w:sz w:val="19"/>
          <w:szCs w:val="19"/>
        </w:rPr>
        <w:t xml:space="preserve"> nas perspectivas que permitam às pessoas melhorarem as suas vidas, e África NÃO ESTÁ a viver de acordo com esta medida!!!</w:t>
      </w:r>
      <w:r w:rsidRPr="008206E5">
        <w:rPr>
          <w:sz w:val="19"/>
          <w:szCs w:val="19"/>
        </w:rPr>
        <w:br w:type="column"/>
      </w:r>
      <w:proofErr w:type="gramStart"/>
      <w:r w:rsidRPr="00B83C84">
        <w:rPr>
          <w:rFonts w:ascii="Helvetica" w:hAnsi="Helvetica" w:cs="Helvetica"/>
          <w:sz w:val="19"/>
          <w:szCs w:val="19"/>
        </w:rPr>
        <w:t>a</w:t>
      </w:r>
      <w:proofErr w:type="gramEnd"/>
      <w:r w:rsidRPr="00B83C84">
        <w:rPr>
          <w:rFonts w:ascii="Helvetica" w:hAnsi="Helvetica" w:cs="Helvetica"/>
          <w:sz w:val="19"/>
          <w:szCs w:val="19"/>
        </w:rPr>
        <w:t xml:space="preserve"> balança para o crescimento do número total de população. Em alguns países, tais como o Botswana, Lesoto e África do Sul, o crescimento populacional abrandou dramaticamente ou parado devido à SIDA, mas o crescimento global na região ultrapassa o de outras regiões do mundo.</w:t>
      </w:r>
    </w:p>
    <w:p w:rsidR="005D3774" w:rsidRPr="008206E5" w:rsidRDefault="005D3774">
      <w:pPr>
        <w:spacing w:before="9"/>
        <w:rPr>
          <w:rFonts w:ascii="Helvetica" w:eastAsia="Helvetica" w:hAnsi="Helvetica" w:cs="Helvetica"/>
          <w:sz w:val="19"/>
          <w:szCs w:val="19"/>
        </w:rPr>
      </w:pPr>
    </w:p>
    <w:p w:rsidR="005D3774" w:rsidRPr="008206E5" w:rsidRDefault="00072829">
      <w:pPr>
        <w:pStyle w:val="Corpodetexto"/>
        <w:spacing w:line="249" w:lineRule="auto"/>
        <w:ind w:left="610" w:right="717"/>
        <w:jc w:val="both"/>
        <w:rPr>
          <w:sz w:val="19"/>
          <w:szCs w:val="19"/>
        </w:rPr>
      </w:pPr>
      <w:r w:rsidRPr="008206E5">
        <w:rPr>
          <w:sz w:val="19"/>
          <w:szCs w:val="19"/>
        </w:rPr>
        <w:t xml:space="preserve">É esperado que a população de África mais do que duplique para 2,4 mil milhões de pessoas até 2050 (acima das estimativas actuais de 1,1 mil milhões de pessoas), com a parte Subsaariana da mesma, actualmente em mais de 900 milhões, a alastrar para 2,2 mil milhões de </w:t>
      </w:r>
      <w:proofErr w:type="spellStart"/>
      <w:r w:rsidRPr="008206E5">
        <w:rPr>
          <w:sz w:val="19"/>
          <w:szCs w:val="19"/>
        </w:rPr>
        <w:t>pessoas4</w:t>
      </w:r>
      <w:proofErr w:type="spellEnd"/>
      <w:r w:rsidRPr="008206E5">
        <w:rPr>
          <w:sz w:val="19"/>
          <w:szCs w:val="19"/>
        </w:rPr>
        <w:t xml:space="preserve"> De acordo com o Relatório sobre o Progresso de África de 2014, metade do crescimento da população mundial entre agora e 2050 irá ocorrer em África devido a maiores taxas de esperança de vida. Felizmente, África também a taxa mais rápida de crescimento de população jovem do mundo. Metade da população da região tem menos de 25 anos de idade e isto significa que África tem uma enorme e crescente população de jovens adultos que são a sua potencial mão-de-obra, uma que também pode proporcionar uma oportunidade para inovação. As evidências sugerem que a combinação de um aumento população com a melhoria da economia</w:t>
      </w:r>
      <w:proofErr w:type="gramStart"/>
      <w:r w:rsidRPr="008206E5">
        <w:rPr>
          <w:sz w:val="19"/>
          <w:szCs w:val="19"/>
        </w:rPr>
        <w:t>,</w:t>
      </w:r>
      <w:proofErr w:type="gramEnd"/>
      <w:r w:rsidRPr="008206E5">
        <w:rPr>
          <w:sz w:val="19"/>
          <w:szCs w:val="19"/>
        </w:rPr>
        <w:t xml:space="preserve"> gera uma expansão de mercado e um aumento da procura por alimento, uma vez que as populações têm que ser alimentadas. Mas este potencial tem que ser aproveitado de forma construtiva, para que os jovens adultos encontrem oportunidades de trabalho que construam as suas carreiras em linha com as necessidades de desenvolvimento das economias dos seus países.</w:t>
      </w:r>
    </w:p>
    <w:p w:rsidR="005D3774" w:rsidRPr="008206E5" w:rsidRDefault="005D3774">
      <w:pPr>
        <w:spacing w:before="9"/>
        <w:rPr>
          <w:rFonts w:ascii="Helvetica" w:eastAsia="Helvetica" w:hAnsi="Helvetica" w:cs="Helvetica"/>
          <w:sz w:val="19"/>
          <w:szCs w:val="19"/>
        </w:rPr>
      </w:pPr>
    </w:p>
    <w:p w:rsidR="005D3774" w:rsidRPr="008206E5" w:rsidRDefault="00072829" w:rsidP="008206E5">
      <w:pPr>
        <w:pStyle w:val="Corpodetexto"/>
        <w:spacing w:line="249" w:lineRule="auto"/>
        <w:ind w:left="610" w:right="718"/>
        <w:jc w:val="both"/>
        <w:rPr>
          <w:sz w:val="19"/>
          <w:szCs w:val="19"/>
        </w:rPr>
      </w:pPr>
      <w:r w:rsidRPr="008206E5">
        <w:rPr>
          <w:sz w:val="19"/>
          <w:szCs w:val="19"/>
        </w:rPr>
        <w:t xml:space="preserve">Os agricultores em África são o recurso mais importante e, no entanto, mais negligenciado da região. A maior parte deles continuam a viver e trabalhar em áreas rurais como pequenos agricultores. A divisão </w:t>
      </w:r>
      <w:proofErr w:type="spellStart"/>
      <w:r w:rsidRPr="008206E5">
        <w:rPr>
          <w:sz w:val="19"/>
          <w:szCs w:val="19"/>
        </w:rPr>
        <w:t>rural/urbana</w:t>
      </w:r>
      <w:proofErr w:type="spellEnd"/>
      <w:r w:rsidRPr="008206E5">
        <w:rPr>
          <w:sz w:val="19"/>
          <w:szCs w:val="19"/>
        </w:rPr>
        <w:t xml:space="preserve"> é uma das maiores linhas de fractura social, com as áreas urbanas a receberem mais foco de desenvolvimento do que a maioria das áreas rurais de África. A panóplia de conhecimento, de sistemas agrícolas complexos e práticas baseadas na sabedoria e cultura tradicional quase não são investigadas. Muito pouco conhecimento indígena é partilhado entre os agricultores locais e os decisores políticos de alto nível no continente. Uma vez que ainda é responsável por pelo menos 80%</w:t>
      </w:r>
      <w:r w:rsidR="008206E5" w:rsidRPr="008206E5">
        <w:rPr>
          <w:sz w:val="19"/>
          <w:szCs w:val="19"/>
        </w:rPr>
        <w:t xml:space="preserve"> </w:t>
      </w:r>
      <w:r w:rsidRPr="008206E5">
        <w:rPr>
          <w:sz w:val="19"/>
          <w:szCs w:val="19"/>
        </w:rPr>
        <w:t xml:space="preserve">da população global que vive em pobreza extrema, </w:t>
      </w:r>
      <w:r w:rsidRPr="008206E5">
        <w:rPr>
          <w:sz w:val="19"/>
          <w:szCs w:val="19"/>
        </w:rPr>
        <w:pict>
          <v:group id="_x0000_s1676" style="position:absolute;left:0;text-align:left;margin-left:570.5pt;margin-top:6.5pt;width:24.8pt;height:189.05pt;z-index:2800;mso-position-horizontal-relative:page;mso-position-vertical-relative:text" coordorigin="11410,130" coordsize="496,3781">
            <v:shape id="_x0000_s1677" style="position:absolute;left:11410;top:130;width:496;height:3781" coordorigin="11410,130" coordsize="496,3781" path="m11410,3910r496,l11906,130r-496,l11410,3910xe" fillcolor="#d3ddbb" stroked="f">
              <v:path arrowok="t"/>
            </v:shape>
            <w10:wrap anchorx="page"/>
          </v:group>
        </w:pict>
      </w:r>
      <w:r w:rsidRPr="008206E5">
        <w:rPr>
          <w:sz w:val="19"/>
          <w:szCs w:val="19"/>
        </w:rPr>
        <w:t>África permanece presa na linha da frente da</w:t>
      </w:r>
      <w:r w:rsidRPr="008206E5">
        <w:rPr>
          <w:sz w:val="19"/>
          <w:szCs w:val="19"/>
        </w:rPr>
        <w:pict>
          <v:shape id="_x0000_s1675" type="#_x0000_t202" style="position:absolute;left:0;text-align:left;margin-left:575.85pt;margin-top:9.7pt;width:8pt;height:68.55pt;z-index:2824;mso-position-horizontal-relative:page;mso-position-vertical-relative:text" filled="f" stroked="f">
            <v:textbox style="layout-flow:vertical;mso-next-textbox:#_x0000_s1675"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008206E5" w:rsidRPr="008206E5">
        <w:rPr>
          <w:sz w:val="19"/>
          <w:szCs w:val="19"/>
        </w:rPr>
        <w:t xml:space="preserve"> </w:t>
      </w:r>
      <w:r w:rsidRPr="008206E5">
        <w:rPr>
          <w:sz w:val="19"/>
          <w:szCs w:val="19"/>
        </w:rPr>
        <w:t>guerra global à pobreza extrema.</w:t>
      </w:r>
    </w:p>
    <w:p w:rsidR="005D3774" w:rsidRPr="008206E5" w:rsidRDefault="005D3774">
      <w:pPr>
        <w:spacing w:before="7"/>
        <w:rPr>
          <w:rFonts w:ascii="Helvetica" w:eastAsia="Helvetica" w:hAnsi="Helvetica" w:cs="Helvetica"/>
          <w:sz w:val="19"/>
          <w:szCs w:val="19"/>
        </w:rPr>
      </w:pPr>
    </w:p>
    <w:p w:rsidR="005D3774" w:rsidRPr="008206E5" w:rsidRDefault="00072829">
      <w:pPr>
        <w:pStyle w:val="Corpodetexto"/>
        <w:spacing w:line="249" w:lineRule="auto"/>
        <w:ind w:left="610" w:right="718"/>
        <w:jc w:val="both"/>
        <w:rPr>
          <w:sz w:val="19"/>
          <w:szCs w:val="19"/>
        </w:rPr>
      </w:pPr>
      <w:r w:rsidRPr="008206E5">
        <w:rPr>
          <w:sz w:val="19"/>
          <w:szCs w:val="19"/>
        </w:rPr>
        <w:t>Actualmente, a maior parte da população Africana está inadequadamente informada sobre o valor dos produtos "verdes" ou ecológicos, a qualidade dos produtos, o serviço ao cliente, e sobre o apoio às energias renováveis e à reciclagem de bens depois de expirado o seu prazo de validade. Na verdade, as preferências gerais recaem sobre bens importados incluindo</w:t>
      </w:r>
    </w:p>
    <w:p w:rsidR="005D3774" w:rsidRPr="008206E5" w:rsidRDefault="005D3774">
      <w:pPr>
        <w:spacing w:line="249" w:lineRule="auto"/>
        <w:jc w:val="both"/>
        <w:rPr>
          <w:sz w:val="20"/>
        </w:rPr>
        <w:sectPr w:rsidR="005D3774" w:rsidRPr="008206E5">
          <w:pgSz w:w="11910" w:h="16160"/>
          <w:pgMar w:top="1320" w:right="0" w:bottom="0" w:left="740" w:header="720" w:footer="720" w:gutter="0"/>
          <w:cols w:num="2" w:space="720" w:equalWidth="0">
            <w:col w:w="5109" w:space="229"/>
            <w:col w:w="5832"/>
          </w:cols>
        </w:sectPr>
      </w:pPr>
    </w:p>
    <w:p w:rsidR="005D3774" w:rsidRDefault="005D3774">
      <w:pPr>
        <w:spacing w:before="10"/>
        <w:rPr>
          <w:rFonts w:ascii="Helvetica" w:eastAsia="Helvetica" w:hAnsi="Helvetica" w:cs="Helvetica"/>
          <w:sz w:val="3"/>
          <w:szCs w:val="3"/>
        </w:rPr>
      </w:pPr>
    </w:p>
    <w:p w:rsidR="005D3774" w:rsidRDefault="00072829">
      <w:pPr>
        <w:spacing w:line="30" w:lineRule="exact"/>
        <w:ind w:left="1568"/>
        <w:rPr>
          <w:rFonts w:ascii="Helvetica" w:eastAsia="Helvetica" w:hAnsi="Helvetica" w:cs="Helvetica"/>
          <w:sz w:val="3"/>
          <w:szCs w:val="3"/>
        </w:rPr>
      </w:pPr>
      <w:r>
        <w:rPr>
          <w:rFonts w:ascii="Helvetica" w:hAnsi="Helvetica"/>
          <w:sz w:val="3"/>
          <w:szCs w:val="3"/>
        </w:rPr>
      </w:r>
      <w:r>
        <w:rPr>
          <w:rFonts w:ascii="Helvetica" w:hAnsi="Helvetica"/>
          <w:sz w:val="3"/>
          <w:szCs w:val="3"/>
        </w:rPr>
        <w:pict>
          <v:group id="_x0000_s1668" style="width:105.05pt;height:1.5pt;mso-position-horizontal-relative:char;mso-position-vertical-relative:line" coordsize="2101,30">
            <v:group id="_x0000_s1673" style="position:absolute;left:74;top:15;width:1982;height:2" coordorigin="74,15" coordsize="1982,2">
              <v:shape id="_x0000_s1674" style="position:absolute;left:74;top:15;width:1982;height:2" coordorigin="74,15" coordsize="1982,0" path="m74,15r1982,e" filled="f" strokecolor="#00699e" strokeweight="1.5pt">
                <v:stroke dashstyle="dash"/>
                <v:path arrowok="t"/>
              </v:shape>
            </v:group>
            <v:group id="_x0000_s1671" style="position:absolute;left:15;top:15;width:2;height:2" coordorigin="15,15" coordsize="2,2">
              <v:shape id="_x0000_s1672" style="position:absolute;left:15;top:15;width:2;height:2" coordorigin="15,15" coordsize="0,0" path="m15,15r,e" filled="f" strokecolor="#00699e" strokeweight="1.5pt">
                <v:path arrowok="t"/>
              </v:shape>
            </v:group>
            <v:group id="_x0000_s1669" style="position:absolute;left:2085;top:15;width:2;height:2" coordorigin="2085,15" coordsize="2,2">
              <v:shape id="_x0000_s1670" style="position:absolute;left:2085;top:15;width:2;height:2" coordorigin="2085,15" coordsize="0,0" path="m2085,15r,e" filled="f" strokecolor="#00699e" strokeweight="1.5pt">
                <v:path arrowok="t"/>
              </v:shape>
            </v:group>
            <w10:anchorlock/>
          </v:group>
        </w:pict>
      </w:r>
    </w:p>
    <w:p w:rsidR="005D3774" w:rsidRDefault="005D3774">
      <w:pPr>
        <w:rPr>
          <w:rFonts w:ascii="Helvetica" w:eastAsia="Helvetica" w:hAnsi="Helvetica" w:cs="Helvetica"/>
          <w:sz w:val="20"/>
          <w:szCs w:val="20"/>
        </w:rPr>
      </w:pPr>
    </w:p>
    <w:p w:rsidR="005D3774" w:rsidRDefault="005D3774">
      <w:pPr>
        <w:spacing w:before="1"/>
        <w:rPr>
          <w:rFonts w:ascii="Helvetica" w:eastAsia="Helvetica" w:hAnsi="Helvetica" w:cs="Helvetica"/>
          <w:sz w:val="16"/>
          <w:szCs w:val="16"/>
        </w:rPr>
      </w:pPr>
    </w:p>
    <w:p w:rsidR="005D3774" w:rsidRDefault="00072829">
      <w:pPr>
        <w:spacing w:line="20" w:lineRule="exact"/>
        <w:ind w:left="10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1665" style="width:79.05pt;height:.5pt;mso-position-horizontal-relative:char;mso-position-vertical-relative:line" coordsize="1581,10">
            <v:group id="_x0000_s1666" style="position:absolute;left:5;top:5;width:1571;height:2" coordorigin="5,5" coordsize="1571,2">
              <v:shape id="_x0000_s1667" style="position:absolute;left:5;top:5;width:1571;height:2" coordorigin="5,5" coordsize="1571,0" path="m5,5r1570,e" filled="f" strokecolor="#6d6e71" strokeweight=".5pt">
                <v:path arrowok="t"/>
              </v:shape>
            </v:group>
            <w10:anchorlock/>
          </v:group>
        </w:pict>
      </w:r>
    </w:p>
    <w:p w:rsidR="005D3774" w:rsidRDefault="00072829">
      <w:pPr>
        <w:spacing w:before="51"/>
        <w:ind w:left="110"/>
        <w:rPr>
          <w:rFonts w:ascii="Helvetica" w:eastAsia="Helvetica" w:hAnsi="Helvetica" w:cs="Helvetica"/>
          <w:sz w:val="15"/>
          <w:szCs w:val="15"/>
        </w:rPr>
      </w:pPr>
      <w:proofErr w:type="spellStart"/>
      <w:r w:rsidRPr="00072829">
        <w:rPr>
          <w:rFonts w:ascii="Helvetica"/>
          <w:color w:val="6D6E71"/>
          <w:sz w:val="8"/>
          <w:lang w:val="en-GB"/>
        </w:rPr>
        <w:t>4</w:t>
      </w:r>
      <w:r w:rsidRPr="00072829">
        <w:rPr>
          <w:rFonts w:ascii="Helvetica"/>
          <w:color w:val="6D6E71"/>
          <w:sz w:val="15"/>
          <w:lang w:val="en-GB"/>
        </w:rPr>
        <w:t>The</w:t>
      </w:r>
      <w:proofErr w:type="spellEnd"/>
      <w:r w:rsidRPr="00072829">
        <w:rPr>
          <w:rFonts w:ascii="Helvetica"/>
          <w:color w:val="6D6E71"/>
          <w:sz w:val="15"/>
          <w:lang w:val="en-GB"/>
        </w:rPr>
        <w:t xml:space="preserve"> Population Research Bureau, a Washington-based outfit 2014. ........ </w:t>
      </w:r>
      <w:r>
        <w:rPr>
          <w:rFonts w:ascii="Helvetica"/>
          <w:color w:val="6D6E71"/>
          <w:sz w:val="15"/>
        </w:rPr>
        <w:t>Ver tamb</w:t>
      </w:r>
      <w:r>
        <w:rPr>
          <w:rFonts w:ascii="Helvetica"/>
          <w:color w:val="6D6E71"/>
          <w:sz w:val="15"/>
        </w:rPr>
        <w:t>é</w:t>
      </w:r>
      <w:r>
        <w:rPr>
          <w:rFonts w:ascii="Helvetica"/>
          <w:color w:val="6D6E71"/>
          <w:sz w:val="15"/>
        </w:rPr>
        <w:t>m os dados da popula</w:t>
      </w:r>
      <w:r>
        <w:rPr>
          <w:rFonts w:ascii="Helvetica"/>
          <w:color w:val="6D6E71"/>
          <w:sz w:val="15"/>
        </w:rPr>
        <w:t>çã</w:t>
      </w:r>
      <w:r>
        <w:rPr>
          <w:rFonts w:ascii="Helvetica"/>
          <w:color w:val="6D6E71"/>
          <w:sz w:val="15"/>
        </w:rPr>
        <w:t>o mundial de 2014</w:t>
      </w:r>
    </w:p>
    <w:p w:rsidR="005D3774" w:rsidRDefault="005D3774">
      <w:pPr>
        <w:rPr>
          <w:rFonts w:ascii="Helvetica" w:eastAsia="Helvetica" w:hAnsi="Helvetica" w:cs="Helvetica"/>
          <w:sz w:val="15"/>
          <w:szCs w:val="15"/>
        </w:rPr>
        <w:sectPr w:rsidR="005D3774">
          <w:type w:val="continuous"/>
          <w:pgSz w:w="11910" w:h="16160"/>
          <w:pgMar w:top="620" w:right="0" w:bottom="280" w:left="740" w:header="720" w:footer="720" w:gutter="0"/>
          <w:cols w:space="720"/>
        </w:sectPr>
      </w:pPr>
    </w:p>
    <w:p w:rsidR="005D3774" w:rsidRPr="00B83C84" w:rsidRDefault="00072829">
      <w:pPr>
        <w:pStyle w:val="Corpodetexto"/>
        <w:spacing w:before="44" w:line="249" w:lineRule="auto"/>
        <w:ind w:left="1220"/>
        <w:jc w:val="both"/>
        <w:rPr>
          <w:sz w:val="19"/>
        </w:rPr>
      </w:pPr>
      <w:proofErr w:type="gramStart"/>
      <w:r w:rsidRPr="00B83C84">
        <w:rPr>
          <w:sz w:val="19"/>
        </w:rPr>
        <w:lastRenderedPageBreak/>
        <w:t>alimentos</w:t>
      </w:r>
      <w:proofErr w:type="gramEnd"/>
      <w:r w:rsidRPr="00B83C84">
        <w:rPr>
          <w:sz w:val="19"/>
        </w:rPr>
        <w:t xml:space="preserve"> processados, a utilização de energia não renovável e um estilo de vida "rico" que não é nem saudável nem ambientalmente consciencioso. Os casos de doenças relacionadas com o estilo de vida (diabetes, obesidade, tensão arterial </w:t>
      </w:r>
      <w:proofErr w:type="spellStart"/>
      <w:r w:rsidRPr="00B83C84">
        <w:rPr>
          <w:sz w:val="19"/>
        </w:rPr>
        <w:t>elevada/baixa</w:t>
      </w:r>
      <w:proofErr w:type="spellEnd"/>
      <w:r w:rsidRPr="00B83C84">
        <w:rPr>
          <w:sz w:val="19"/>
        </w:rPr>
        <w:t>, etc.) e as mortes relacionadas no continente</w:t>
      </w:r>
      <w:proofErr w:type="gramStart"/>
      <w:r w:rsidRPr="00B83C84">
        <w:rPr>
          <w:sz w:val="19"/>
        </w:rPr>
        <w:t>,</w:t>
      </w:r>
      <w:proofErr w:type="gramEnd"/>
      <w:r w:rsidRPr="00B83C84">
        <w:rPr>
          <w:sz w:val="19"/>
        </w:rPr>
        <w:t xml:space="preserve"> aumentaram tremendamente ao longo dos últimos 50 anos desde que a maior parte dos países se libertaram do jugo colonial.</w:t>
      </w:r>
    </w:p>
    <w:p w:rsidR="005D3774" w:rsidRPr="00B83C84" w:rsidRDefault="005D3774">
      <w:pPr>
        <w:spacing w:before="5"/>
        <w:rPr>
          <w:rFonts w:ascii="Helvetica" w:eastAsia="Helvetica" w:hAnsi="Helvetica" w:cs="Helvetica"/>
          <w:sz w:val="25"/>
          <w:szCs w:val="27"/>
        </w:rPr>
      </w:pPr>
    </w:p>
    <w:p w:rsidR="005D3774" w:rsidRPr="00B83C84" w:rsidRDefault="00072829">
      <w:pPr>
        <w:pStyle w:val="Cabealho7"/>
        <w:ind w:left="1220"/>
        <w:jc w:val="both"/>
        <w:rPr>
          <w:b w:val="0"/>
          <w:bCs w:val="0"/>
          <w:sz w:val="19"/>
        </w:rPr>
      </w:pPr>
      <w:r w:rsidRPr="00B83C84">
        <w:rPr>
          <w:sz w:val="19"/>
        </w:rPr>
        <w:t>Análise Tecnológica</w:t>
      </w:r>
    </w:p>
    <w:p w:rsidR="005D3774" w:rsidRPr="00B83C84" w:rsidRDefault="005D3774">
      <w:pPr>
        <w:spacing w:before="5"/>
        <w:rPr>
          <w:rFonts w:ascii="Helvetica" w:eastAsia="Helvetica" w:hAnsi="Helvetica" w:cs="Helvetica"/>
          <w:b/>
          <w:bCs/>
          <w:sz w:val="19"/>
          <w:szCs w:val="21"/>
        </w:rPr>
      </w:pPr>
    </w:p>
    <w:p w:rsidR="005D3774" w:rsidRPr="00B83C84" w:rsidRDefault="00072829">
      <w:pPr>
        <w:spacing w:line="252" w:lineRule="exact"/>
        <w:ind w:left="1220"/>
        <w:jc w:val="both"/>
        <w:rPr>
          <w:rFonts w:ascii="Century Gothic" w:eastAsia="Century Gothic" w:hAnsi="Century Gothic" w:cs="Century Gothic"/>
          <w:sz w:val="20"/>
          <w:szCs w:val="21"/>
        </w:rPr>
      </w:pPr>
      <w:r w:rsidRPr="00B83C84">
        <w:rPr>
          <w:rFonts w:ascii="Century Gothic" w:hAnsi="Century Gothic"/>
          <w:i/>
          <w:sz w:val="20"/>
          <w:szCs w:val="21"/>
        </w:rPr>
        <w:t xml:space="preserve">"Muita da diversidade biológica do mundo está na posse de agricultores que seguem práticas seculares de agricultura e uso da terra. Estes sistemas agrícolas ecologicamente complexos associados a centros de diversidade genética das colheitas, incluem não apenas os cultivares tradicionais ou "autóctones" que constituem parte essencial da herança genética das colheitas do nosso mundo, mas também as espécies de plantas e animais selvagens que servem a humanidade como recursos biológicos" (Oldfield e </w:t>
      </w:r>
      <w:proofErr w:type="spellStart"/>
      <w:r w:rsidRPr="00B83C84">
        <w:rPr>
          <w:rFonts w:ascii="Century Gothic" w:hAnsi="Century Gothic"/>
          <w:i/>
          <w:sz w:val="20"/>
          <w:szCs w:val="21"/>
        </w:rPr>
        <w:t>Alcorn</w:t>
      </w:r>
      <w:proofErr w:type="spellEnd"/>
      <w:r w:rsidRPr="00B83C84">
        <w:rPr>
          <w:rFonts w:ascii="Century Gothic" w:hAnsi="Century Gothic"/>
          <w:i/>
          <w:sz w:val="20"/>
          <w:szCs w:val="21"/>
        </w:rPr>
        <w:t xml:space="preserve"> </w:t>
      </w:r>
      <w:proofErr w:type="spellStart"/>
      <w:r w:rsidRPr="00B83C84">
        <w:rPr>
          <w:rFonts w:ascii="Century Gothic" w:hAnsi="Century Gothic"/>
          <w:i/>
          <w:sz w:val="20"/>
          <w:szCs w:val="21"/>
        </w:rPr>
        <w:t>1991b</w:t>
      </w:r>
      <w:proofErr w:type="spellEnd"/>
      <w:r w:rsidRPr="00B83C84">
        <w:rPr>
          <w:rFonts w:ascii="Century Gothic" w:hAnsi="Century Gothic"/>
          <w:i/>
          <w:sz w:val="20"/>
          <w:szCs w:val="21"/>
        </w:rPr>
        <w:t>: 37).</w:t>
      </w:r>
    </w:p>
    <w:p w:rsidR="005D3774" w:rsidRPr="00B83C84" w:rsidRDefault="005D3774">
      <w:pPr>
        <w:spacing w:before="1"/>
        <w:rPr>
          <w:rFonts w:ascii="Century Gothic" w:eastAsia="Century Gothic" w:hAnsi="Century Gothic" w:cs="Century Gothic"/>
          <w:i/>
          <w:sz w:val="20"/>
          <w:szCs w:val="21"/>
        </w:rPr>
      </w:pPr>
    </w:p>
    <w:p w:rsidR="005D3774" w:rsidRPr="00B83C84" w:rsidRDefault="00072829">
      <w:pPr>
        <w:pStyle w:val="Corpodetexto"/>
        <w:spacing w:line="249" w:lineRule="auto"/>
        <w:ind w:left="1219"/>
        <w:jc w:val="both"/>
        <w:rPr>
          <w:sz w:val="19"/>
        </w:rPr>
      </w:pPr>
      <w:r w:rsidRPr="00B83C84">
        <w:rPr>
          <w:sz w:val="19"/>
        </w:rPr>
        <w:t>As tecnologias agrícol</w:t>
      </w:r>
      <w:r w:rsidR="00B83C84">
        <w:rPr>
          <w:sz w:val="19"/>
        </w:rPr>
        <w:t xml:space="preserve">as </w:t>
      </w:r>
      <w:r w:rsidRPr="00B83C84">
        <w:rPr>
          <w:sz w:val="19"/>
        </w:rPr>
        <w:t>indígenas cobre</w:t>
      </w:r>
      <w:r w:rsidR="00B83C84">
        <w:rPr>
          <w:sz w:val="19"/>
        </w:rPr>
        <w:t>m</w:t>
      </w:r>
      <w:r w:rsidRPr="00B83C84">
        <w:rPr>
          <w:sz w:val="19"/>
        </w:rPr>
        <w:t xml:space="preserve"> todos os aspectos do que constituem uma gestão holística de uma quinta, floresta, pastagem, lago ou costa para uma produção sustentada. Estas tecnologias agrícolas indígenas alimentam as comunidades actuais que vivem ao redor do recurso; ao mesmo tempo que têm em consideração a produção futura dos mesmos bens e serviços, ou similares, para as gerações futuras. As tecnologias usadas pela maior parte dos pequenos agricultores Africanos, na sua maioria mulheres, englobam a arte da "selecção de germoplasma", gestão da fertilidade do solo, conservação e uso sustentável do ambiente, preservação alimentar, gestão pós-colheita, captação da água da chuva, lavoura, controlo de ervas daninhas e gestão de </w:t>
      </w:r>
      <w:proofErr w:type="spellStart"/>
      <w:r w:rsidRPr="00B83C84">
        <w:rPr>
          <w:sz w:val="19"/>
        </w:rPr>
        <w:t>pragas/doenças</w:t>
      </w:r>
      <w:proofErr w:type="spellEnd"/>
      <w:r w:rsidRPr="00B83C84">
        <w:rPr>
          <w:sz w:val="19"/>
        </w:rPr>
        <w:t>. Estas tecnologias são todas altamente contextualizadas e culturalmente específicas. Embora tenha sido alcançado um progresso modesto na adaptação das tecnologias agrícolas que conservam a saúde das plantas, animais e humanos, é preciso fazer mais. Estas tecnologias de interesse (tanto indígenas</w:t>
      </w:r>
    </w:p>
    <w:p w:rsidR="005D3774" w:rsidRPr="00B83C84" w:rsidRDefault="00072829">
      <w:pPr>
        <w:pStyle w:val="Corpodetexto"/>
        <w:tabs>
          <w:tab w:val="left" w:pos="1219"/>
        </w:tabs>
        <w:spacing w:line="249" w:lineRule="auto"/>
        <w:ind w:left="1219" w:right="1" w:hanging="970"/>
        <w:jc w:val="both"/>
        <w:rPr>
          <w:sz w:val="19"/>
        </w:rPr>
      </w:pPr>
      <w:r w:rsidRPr="00B83C84">
        <w:rPr>
          <w:sz w:val="19"/>
        </w:rPr>
        <w:pict>
          <v:group id="_x0000_s1663" style="position:absolute;left:0;text-align:left;margin-left:0;margin-top:17.55pt;width:24.8pt;height:189.05pt;z-index:-94576;mso-position-horizontal-relative:page" coordorigin=",351" coordsize="496,3781">
            <v:shape id="_x0000_s1664" style="position:absolute;top:351;width:496;height:3781" coordorigin=",351" coordsize="496,3781" path="m,4131r495,l495,351,,351,,4131xe" fillcolor="#d3ddbb" stroked="f">
              <v:path arrowok="t"/>
            </v:shape>
            <w10:wrap anchorx="page"/>
          </v:group>
        </w:pict>
      </w:r>
      <w:r w:rsidRPr="00B83C84">
        <w:rPr>
          <w:sz w:val="19"/>
        </w:rPr>
        <w:pict>
          <v:shape id="_x0000_s1662" type="#_x0000_t202" style="position:absolute;left:0;text-align:left;margin-left:12pt;margin-top:33.35pt;width:8pt;height:123.7pt;z-index:-94552;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sidRPr="00B83C84">
        <w:rPr>
          <w:rFonts w:ascii="Arial"/>
          <w:color w:val="7DA940"/>
          <w:sz w:val="20"/>
        </w:rPr>
        <w:t>09</w:t>
      </w:r>
      <w:r w:rsidRPr="00B83C84">
        <w:rPr>
          <w:rFonts w:ascii="Arial"/>
          <w:color w:val="7DA940"/>
          <w:sz w:val="20"/>
        </w:rPr>
        <w:tab/>
      </w:r>
      <w:r w:rsidRPr="00B83C84">
        <w:rPr>
          <w:sz w:val="19"/>
        </w:rPr>
        <w:t xml:space="preserve">como </w:t>
      </w:r>
      <w:proofErr w:type="gramStart"/>
      <w:r w:rsidRPr="00B83C84">
        <w:rPr>
          <w:sz w:val="19"/>
        </w:rPr>
        <w:t>científicas</w:t>
      </w:r>
      <w:proofErr w:type="gramEnd"/>
      <w:r w:rsidRPr="00B83C84">
        <w:rPr>
          <w:sz w:val="19"/>
        </w:rPr>
        <w:t>) têm que ser mais investigadas, documentadas, integradas e disseminadas entre os agricultores por toda a África.</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1219"/>
        <w:jc w:val="both"/>
        <w:rPr>
          <w:sz w:val="19"/>
        </w:rPr>
      </w:pPr>
      <w:r w:rsidRPr="00B83C84">
        <w:rPr>
          <w:sz w:val="19"/>
        </w:rPr>
        <w:t>África também testemunhou um rápido crescimento nas tecnologias da informação e comunicação. Por exemplo, notavelmente, os telemóveis tornaram-se os dispositivos que conectam os agricultores à informação de mercado, tecnologias e práticas agrícolas. A imprensa escrita e a rádio também são largamente usadas para promover a agricultura nos tempos actuais.</w:t>
      </w:r>
    </w:p>
    <w:p w:rsidR="005D3774" w:rsidRPr="00B83C84" w:rsidRDefault="00072829">
      <w:pPr>
        <w:pStyle w:val="Corpodetexto"/>
        <w:spacing w:before="37" w:line="247" w:lineRule="auto"/>
        <w:ind w:left="250" w:right="848"/>
        <w:jc w:val="both"/>
        <w:rPr>
          <w:sz w:val="19"/>
        </w:rPr>
      </w:pPr>
      <w:r w:rsidRPr="00B83C84">
        <w:rPr>
          <w:sz w:val="19"/>
        </w:rPr>
        <w:br w:type="column"/>
      </w:r>
      <w:r w:rsidRPr="00B83C84">
        <w:rPr>
          <w:sz w:val="19"/>
        </w:rPr>
        <w:t xml:space="preserve">A plataforma de dados </w:t>
      </w:r>
      <w:proofErr w:type="spellStart"/>
      <w:r w:rsidRPr="00B83C84">
        <w:rPr>
          <w:b/>
          <w:sz w:val="19"/>
        </w:rPr>
        <w:t>ESOKO</w:t>
      </w:r>
      <w:proofErr w:type="spellEnd"/>
      <w:r w:rsidRPr="00B83C84">
        <w:rPr>
          <w:b/>
          <w:sz w:val="19"/>
        </w:rPr>
        <w:t xml:space="preserve">, </w:t>
      </w:r>
      <w:r w:rsidRPr="00B83C84">
        <w:rPr>
          <w:sz w:val="19"/>
        </w:rPr>
        <w:t xml:space="preserve">que é amplamente utilizada na África de Leste, utiliza a voz e </w:t>
      </w:r>
      <w:proofErr w:type="gramStart"/>
      <w:r w:rsidRPr="00B83C84">
        <w:rPr>
          <w:sz w:val="19"/>
        </w:rPr>
        <w:t>os SMS</w:t>
      </w:r>
      <w:proofErr w:type="gramEnd"/>
      <w:r w:rsidRPr="00B83C84">
        <w:rPr>
          <w:sz w:val="19"/>
        </w:rPr>
        <w:t xml:space="preserve"> para recolher dados, partilhar novas técnicas de agricultura e melhorar as ligações entre os pequenos agricultores e outros agentes ao longo da cadeia de valor agrícola. Similarmente, a </w:t>
      </w:r>
      <w:proofErr w:type="spellStart"/>
      <w:r w:rsidRPr="00B83C84">
        <w:rPr>
          <w:b/>
          <w:sz w:val="19"/>
        </w:rPr>
        <w:t>MMLOUMA</w:t>
      </w:r>
      <w:proofErr w:type="spellEnd"/>
      <w:r w:rsidRPr="00B83C84">
        <w:rPr>
          <w:b/>
          <w:sz w:val="19"/>
        </w:rPr>
        <w:t xml:space="preserve"> </w:t>
      </w:r>
      <w:r w:rsidRPr="00B83C84">
        <w:rPr>
          <w:sz w:val="19"/>
        </w:rPr>
        <w:t xml:space="preserve">no Senegal conecta os agricultores aos comerciantes de alimentos exibindo preços de mercado e localizações em tempo real. A </w:t>
      </w:r>
      <w:proofErr w:type="spellStart"/>
      <w:r w:rsidRPr="00B83C84">
        <w:rPr>
          <w:b/>
          <w:sz w:val="19"/>
        </w:rPr>
        <w:t>I-COW</w:t>
      </w:r>
      <w:proofErr w:type="spellEnd"/>
      <w:r w:rsidRPr="00B83C84">
        <w:rPr>
          <w:b/>
          <w:sz w:val="19"/>
        </w:rPr>
        <w:t xml:space="preserve"> </w:t>
      </w:r>
      <w:proofErr w:type="spellStart"/>
      <w:r w:rsidRPr="00B83C84">
        <w:rPr>
          <w:b/>
          <w:sz w:val="19"/>
        </w:rPr>
        <w:t>APP</w:t>
      </w:r>
      <w:proofErr w:type="spellEnd"/>
      <w:r w:rsidRPr="00B83C84">
        <w:rPr>
          <w:b/>
          <w:sz w:val="19"/>
        </w:rPr>
        <w:t xml:space="preserve"> </w:t>
      </w:r>
      <w:r w:rsidRPr="00B83C84">
        <w:rPr>
          <w:sz w:val="19"/>
        </w:rPr>
        <w:t xml:space="preserve">da </w:t>
      </w:r>
      <w:proofErr w:type="spellStart"/>
      <w:r w:rsidRPr="00B83C84">
        <w:rPr>
          <w:sz w:val="19"/>
        </w:rPr>
        <w:t>Green</w:t>
      </w:r>
      <w:proofErr w:type="spellEnd"/>
      <w:r w:rsidRPr="00B83C84">
        <w:rPr>
          <w:sz w:val="19"/>
        </w:rPr>
        <w:t xml:space="preserve"> </w:t>
      </w:r>
      <w:proofErr w:type="spellStart"/>
      <w:r w:rsidRPr="00B83C84">
        <w:rPr>
          <w:sz w:val="19"/>
        </w:rPr>
        <w:t>Dream</w:t>
      </w:r>
      <w:proofErr w:type="spellEnd"/>
      <w:r w:rsidRPr="00B83C84">
        <w:rPr>
          <w:sz w:val="19"/>
        </w:rPr>
        <w:t xml:space="preserve"> </w:t>
      </w:r>
      <w:proofErr w:type="spellStart"/>
      <w:r w:rsidRPr="00B83C84">
        <w:rPr>
          <w:sz w:val="19"/>
        </w:rPr>
        <w:t>Tech</w:t>
      </w:r>
      <w:proofErr w:type="spellEnd"/>
      <w:r w:rsidRPr="00B83C84">
        <w:rPr>
          <w:sz w:val="19"/>
        </w:rPr>
        <w:t xml:space="preserve"> </w:t>
      </w:r>
      <w:proofErr w:type="spellStart"/>
      <w:r w:rsidRPr="00B83C84">
        <w:rPr>
          <w:sz w:val="19"/>
        </w:rPr>
        <w:t>Ltd</w:t>
      </w:r>
      <w:proofErr w:type="spellEnd"/>
      <w:r w:rsidRPr="00B83C84">
        <w:rPr>
          <w:sz w:val="19"/>
        </w:rPr>
        <w:t xml:space="preserve"> no Quénia utiliza os telemóveis para processar e disseminar informação agrícola aos agricultores baseada em métodos de produção agrícola sustentável incluindo a produção de lacticínios. A </w:t>
      </w:r>
      <w:proofErr w:type="spellStart"/>
      <w:r w:rsidRPr="00B83C84">
        <w:rPr>
          <w:b/>
          <w:sz w:val="19"/>
        </w:rPr>
        <w:t>E-WALLET</w:t>
      </w:r>
      <w:proofErr w:type="spellEnd"/>
      <w:r w:rsidRPr="00B83C84">
        <w:rPr>
          <w:b/>
          <w:sz w:val="19"/>
        </w:rPr>
        <w:t xml:space="preserve"> </w:t>
      </w:r>
      <w:r w:rsidRPr="00B83C84">
        <w:rPr>
          <w:sz w:val="19"/>
        </w:rPr>
        <w:t xml:space="preserve">na Nigéria permite aos agricultores receberem vales de sementes e fertilizantes subsidiados através dos seus telemóveis. A </w:t>
      </w:r>
      <w:proofErr w:type="spellStart"/>
      <w:r w:rsidRPr="00B83C84">
        <w:rPr>
          <w:b/>
          <w:sz w:val="19"/>
        </w:rPr>
        <w:t>AGRO-MAG</w:t>
      </w:r>
      <w:proofErr w:type="spellEnd"/>
      <w:r w:rsidRPr="00B83C84">
        <w:rPr>
          <w:b/>
          <w:sz w:val="19"/>
        </w:rPr>
        <w:t xml:space="preserve"> </w:t>
      </w:r>
      <w:r w:rsidRPr="00B83C84">
        <w:rPr>
          <w:sz w:val="19"/>
        </w:rPr>
        <w:t xml:space="preserve">no Benim partilha novas técnicas agrícolas e melhora as ligações entre os pequenos agricultores e outros agentes ao </w:t>
      </w:r>
      <w:proofErr w:type="spellStart"/>
      <w:r w:rsidRPr="00B83C84">
        <w:rPr>
          <w:sz w:val="19"/>
        </w:rPr>
        <w:t>lonog</w:t>
      </w:r>
      <w:proofErr w:type="spellEnd"/>
      <w:r w:rsidRPr="00B83C84">
        <w:rPr>
          <w:sz w:val="19"/>
        </w:rPr>
        <w:t xml:space="preserve"> da cadeia de valor agrícola. A</w:t>
      </w:r>
      <w:r w:rsidRPr="00B83C84">
        <w:rPr>
          <w:b/>
          <w:sz w:val="19"/>
        </w:rPr>
        <w:t xml:space="preserve"> </w:t>
      </w:r>
      <w:proofErr w:type="spellStart"/>
      <w:r w:rsidRPr="00B83C84">
        <w:rPr>
          <w:b/>
          <w:sz w:val="19"/>
        </w:rPr>
        <w:t>Infonet-Biovision</w:t>
      </w:r>
      <w:proofErr w:type="spellEnd"/>
      <w:r w:rsidRPr="00B83C84">
        <w:rPr>
          <w:b/>
          <w:sz w:val="19"/>
        </w:rPr>
        <w:t xml:space="preserve"> </w:t>
      </w:r>
      <w:r w:rsidRPr="00B83C84">
        <w:rPr>
          <w:sz w:val="19"/>
        </w:rPr>
        <w:t xml:space="preserve">do Programa de Comunicação de Agricultores da </w:t>
      </w:r>
      <w:proofErr w:type="spellStart"/>
      <w:r w:rsidRPr="00B83C84">
        <w:rPr>
          <w:sz w:val="19"/>
        </w:rPr>
        <w:t>Biovision</w:t>
      </w:r>
      <w:proofErr w:type="spellEnd"/>
      <w:r w:rsidRPr="00B83C84">
        <w:rPr>
          <w:sz w:val="19"/>
        </w:rPr>
        <w:t xml:space="preserve"> no Quénia é uma plataforma baseada na web que permite aos agricultores de pequena escala e outros utilizadores acederem e utilizarem a informação sobre práticas agrícolas ecologicamente sustentáveis em saúde humana, saúde das plantas, saúde animal e saúde ambiental, através de plataformas </w:t>
      </w:r>
      <w:proofErr w:type="gramStart"/>
      <w:r w:rsidRPr="00B83C84">
        <w:rPr>
          <w:sz w:val="19"/>
        </w:rPr>
        <w:t>online</w:t>
      </w:r>
      <w:proofErr w:type="gramEnd"/>
      <w:r w:rsidRPr="00B83C84">
        <w:rPr>
          <w:sz w:val="19"/>
        </w:rPr>
        <w:t xml:space="preserve"> e offline.</w:t>
      </w:r>
    </w:p>
    <w:p w:rsidR="005D3774" w:rsidRPr="00B83C84" w:rsidRDefault="005D3774">
      <w:pPr>
        <w:spacing w:before="5"/>
        <w:rPr>
          <w:rFonts w:ascii="Helvetica" w:eastAsia="Helvetica" w:hAnsi="Helvetica" w:cs="Helvetica"/>
          <w:sz w:val="19"/>
          <w:szCs w:val="21"/>
        </w:rPr>
      </w:pPr>
    </w:p>
    <w:p w:rsidR="005D3774" w:rsidRPr="00B83C84" w:rsidRDefault="00072829">
      <w:pPr>
        <w:pStyle w:val="Corpodetexto"/>
        <w:spacing w:line="244" w:lineRule="auto"/>
        <w:ind w:left="250" w:right="848"/>
        <w:jc w:val="both"/>
        <w:rPr>
          <w:sz w:val="19"/>
        </w:rPr>
      </w:pPr>
      <w:r w:rsidRPr="00B83C84">
        <w:rPr>
          <w:sz w:val="19"/>
        </w:rPr>
        <w:t>O serviço móv</w:t>
      </w:r>
      <w:r w:rsidR="00B83C84">
        <w:rPr>
          <w:sz w:val="19"/>
        </w:rPr>
        <w:t>el de transferência de dinheiro</w:t>
      </w:r>
      <w:r w:rsidRPr="00B83C84">
        <w:rPr>
          <w:sz w:val="19"/>
        </w:rPr>
        <w:t xml:space="preserve"> </w:t>
      </w:r>
      <w:proofErr w:type="spellStart"/>
      <w:r w:rsidR="00B83C84">
        <w:rPr>
          <w:b/>
          <w:bCs/>
          <w:sz w:val="19"/>
        </w:rPr>
        <w:t>M-PESA</w:t>
      </w:r>
      <w:proofErr w:type="spellEnd"/>
      <w:r w:rsidRPr="00B83C84">
        <w:rPr>
          <w:b/>
          <w:bCs/>
          <w:sz w:val="19"/>
        </w:rPr>
        <w:t xml:space="preserve"> </w:t>
      </w:r>
      <w:r w:rsidRPr="00B83C84">
        <w:rPr>
          <w:sz w:val="19"/>
        </w:rPr>
        <w:t xml:space="preserve">no Quénia é utilizado pelos agricultores para pagarem as suas mercadorias e pelos clientes para comprarem produtos agrícolas. Tem também serviços de banca e financiamento </w:t>
      </w:r>
      <w:r w:rsidRPr="00B83C84">
        <w:rPr>
          <w:b/>
          <w:bCs/>
          <w:sz w:val="19"/>
        </w:rPr>
        <w:t>(</w:t>
      </w:r>
      <w:proofErr w:type="spellStart"/>
      <w:r w:rsidRPr="00B83C84">
        <w:rPr>
          <w:b/>
          <w:bCs/>
          <w:sz w:val="19"/>
        </w:rPr>
        <w:t>M-Shwari</w:t>
      </w:r>
      <w:proofErr w:type="spellEnd"/>
      <w:r w:rsidRPr="00B83C84">
        <w:rPr>
          <w:b/>
          <w:bCs/>
          <w:sz w:val="19"/>
        </w:rPr>
        <w:t xml:space="preserve">) </w:t>
      </w:r>
      <w:r w:rsidRPr="00B83C84">
        <w:rPr>
          <w:sz w:val="19"/>
        </w:rPr>
        <w:t xml:space="preserve">que os agricultores utilizam actualmente. A </w:t>
      </w:r>
      <w:proofErr w:type="spellStart"/>
      <w:r w:rsidRPr="00B83C84">
        <w:rPr>
          <w:b/>
          <w:bCs/>
          <w:sz w:val="19"/>
        </w:rPr>
        <w:t>CO-</w:t>
      </w:r>
      <w:proofErr w:type="spellEnd"/>
      <w:r w:rsidRPr="00B83C84">
        <w:rPr>
          <w:b/>
          <w:bCs/>
          <w:sz w:val="19"/>
        </w:rPr>
        <w:t xml:space="preserve"> </w:t>
      </w:r>
      <w:proofErr w:type="spellStart"/>
      <w:r w:rsidRPr="00B83C84">
        <w:rPr>
          <w:b/>
          <w:bCs/>
          <w:sz w:val="19"/>
        </w:rPr>
        <w:t>COALINK</w:t>
      </w:r>
      <w:proofErr w:type="spellEnd"/>
      <w:r w:rsidRPr="00B83C84">
        <w:rPr>
          <w:b/>
          <w:bCs/>
          <w:sz w:val="19"/>
        </w:rPr>
        <w:t xml:space="preserve"> </w:t>
      </w:r>
      <w:r w:rsidRPr="00B83C84">
        <w:rPr>
          <w:sz w:val="19"/>
        </w:rPr>
        <w:t xml:space="preserve">no Gana conecta os agricultores de cacau à informação sobre práticas agrícolas robustas. A </w:t>
      </w:r>
      <w:proofErr w:type="spellStart"/>
      <w:r w:rsidRPr="00B83C84">
        <w:rPr>
          <w:b/>
          <w:bCs/>
          <w:sz w:val="19"/>
        </w:rPr>
        <w:t>M-MA-</w:t>
      </w:r>
      <w:proofErr w:type="spellEnd"/>
      <w:r w:rsidRPr="00B83C84">
        <w:rPr>
          <w:b/>
          <w:bCs/>
          <w:sz w:val="19"/>
        </w:rPr>
        <w:t xml:space="preserve"> </w:t>
      </w:r>
      <w:proofErr w:type="spellStart"/>
      <w:r w:rsidRPr="00B83C84">
        <w:rPr>
          <w:b/>
          <w:bCs/>
          <w:sz w:val="19"/>
        </w:rPr>
        <w:t>LAWI</w:t>
      </w:r>
      <w:proofErr w:type="spellEnd"/>
      <w:r w:rsidRPr="00B83C84">
        <w:rPr>
          <w:b/>
          <w:bCs/>
          <w:sz w:val="19"/>
        </w:rPr>
        <w:t xml:space="preserve"> </w:t>
      </w:r>
      <w:r w:rsidRPr="00B83C84">
        <w:rPr>
          <w:sz w:val="19"/>
        </w:rPr>
        <w:t>suporta e avança o crescimento do dinheiro móvel no Malawi através de uma sér</w:t>
      </w:r>
      <w:r w:rsidR="00B83C84">
        <w:rPr>
          <w:sz w:val="19"/>
        </w:rPr>
        <w:t>ie de intervenções coordenadas.</w:t>
      </w:r>
      <w:r w:rsidRPr="00B83C84">
        <w:rPr>
          <w:sz w:val="19"/>
        </w:rPr>
        <w:t xml:space="preserve"> O </w:t>
      </w:r>
      <w:proofErr w:type="spellStart"/>
      <w:r w:rsidRPr="00B83C84">
        <w:rPr>
          <w:b/>
          <w:bCs/>
          <w:sz w:val="19"/>
        </w:rPr>
        <w:t>E-VOUCHER</w:t>
      </w:r>
      <w:proofErr w:type="spellEnd"/>
      <w:r w:rsidRPr="00B83C84">
        <w:rPr>
          <w:b/>
          <w:bCs/>
          <w:sz w:val="19"/>
        </w:rPr>
        <w:t xml:space="preserve"> </w:t>
      </w:r>
      <w:r w:rsidRPr="00B83C84">
        <w:rPr>
          <w:sz w:val="19"/>
        </w:rPr>
        <w:t xml:space="preserve">no Zimbábue ajuda os agricultores de pequena escala sem meios financeiros a acederem a mercadorias agrícolas. O </w:t>
      </w:r>
      <w:proofErr w:type="spellStart"/>
      <w:r w:rsidRPr="00B83C84">
        <w:rPr>
          <w:sz w:val="19"/>
        </w:rPr>
        <w:t>Nation</w:t>
      </w:r>
      <w:proofErr w:type="spellEnd"/>
      <w:r w:rsidRPr="00B83C84">
        <w:rPr>
          <w:sz w:val="19"/>
        </w:rPr>
        <w:t xml:space="preserve"> </w:t>
      </w:r>
      <w:proofErr w:type="spellStart"/>
      <w:r w:rsidRPr="00B83C84">
        <w:rPr>
          <w:sz w:val="19"/>
        </w:rPr>
        <w:t>Newspaper</w:t>
      </w:r>
      <w:proofErr w:type="spellEnd"/>
      <w:r w:rsidRPr="00B83C84">
        <w:rPr>
          <w:sz w:val="19"/>
        </w:rPr>
        <w:t xml:space="preserve"> no Quénia tem um destacável agrícola todos os Sábados intitulado </w:t>
      </w:r>
      <w:r w:rsidRPr="00B83C84">
        <w:rPr>
          <w:rFonts w:ascii="Century Gothic" w:hAnsi="Century Gothic"/>
          <w:i/>
          <w:sz w:val="20"/>
        </w:rPr>
        <w:t>‘</w:t>
      </w:r>
      <w:proofErr w:type="spellStart"/>
      <w:r w:rsidRPr="00B83C84">
        <w:rPr>
          <w:rFonts w:ascii="Century Gothic" w:hAnsi="Century Gothic"/>
          <w:i/>
          <w:sz w:val="20"/>
        </w:rPr>
        <w:t>Seeds</w:t>
      </w:r>
      <w:proofErr w:type="spellEnd"/>
      <w:r w:rsidRPr="00B83C84">
        <w:rPr>
          <w:rFonts w:ascii="Century Gothic" w:hAnsi="Century Gothic"/>
          <w:i/>
          <w:sz w:val="20"/>
        </w:rPr>
        <w:t xml:space="preserve"> </w:t>
      </w:r>
      <w:proofErr w:type="spellStart"/>
      <w:r w:rsidRPr="00B83C84">
        <w:rPr>
          <w:rFonts w:ascii="Century Gothic" w:hAnsi="Century Gothic"/>
          <w:i/>
          <w:sz w:val="20"/>
        </w:rPr>
        <w:t>of</w:t>
      </w:r>
      <w:proofErr w:type="spellEnd"/>
      <w:r w:rsidRPr="00B83C84">
        <w:rPr>
          <w:rFonts w:ascii="Century Gothic" w:hAnsi="Century Gothic"/>
          <w:i/>
          <w:sz w:val="20"/>
        </w:rPr>
        <w:t xml:space="preserve"> </w:t>
      </w:r>
      <w:proofErr w:type="spellStart"/>
      <w:r w:rsidRPr="00B83C84">
        <w:rPr>
          <w:rFonts w:ascii="Century Gothic" w:hAnsi="Century Gothic"/>
          <w:i/>
          <w:sz w:val="20"/>
        </w:rPr>
        <w:t>Gold</w:t>
      </w:r>
      <w:proofErr w:type="spellEnd"/>
      <w:r w:rsidRPr="00B83C84">
        <w:rPr>
          <w:rFonts w:ascii="Century Gothic" w:hAnsi="Century Gothic"/>
          <w:i/>
          <w:sz w:val="20"/>
        </w:rPr>
        <w:t xml:space="preserve">’, </w:t>
      </w:r>
      <w:r w:rsidRPr="00B83C84">
        <w:rPr>
          <w:sz w:val="19"/>
        </w:rPr>
        <w:t>e o seu princi</w:t>
      </w:r>
      <w:r w:rsidR="00B83C84">
        <w:rPr>
          <w:sz w:val="19"/>
        </w:rPr>
        <w:t xml:space="preserve">pal concorrente, o </w:t>
      </w:r>
      <w:proofErr w:type="spellStart"/>
      <w:r w:rsidR="00B83C84">
        <w:rPr>
          <w:sz w:val="19"/>
        </w:rPr>
        <w:t>The</w:t>
      </w:r>
      <w:proofErr w:type="spellEnd"/>
      <w:r w:rsidR="00B83C84">
        <w:rPr>
          <w:sz w:val="19"/>
        </w:rPr>
        <w:t xml:space="preserve"> Standard</w:t>
      </w:r>
      <w:r w:rsidRPr="00B83C84">
        <w:rPr>
          <w:sz w:val="19"/>
        </w:rPr>
        <w:t xml:space="preserve"> </w:t>
      </w:r>
      <w:proofErr w:type="spellStart"/>
      <w:r w:rsidRPr="00B83C84">
        <w:rPr>
          <w:sz w:val="19"/>
        </w:rPr>
        <w:t>Newspaper</w:t>
      </w:r>
      <w:proofErr w:type="spellEnd"/>
      <w:r w:rsidRPr="00B83C84">
        <w:rPr>
          <w:sz w:val="19"/>
        </w:rPr>
        <w:t>, também oferece um destacável semelhante ‘</w:t>
      </w:r>
      <w:proofErr w:type="spellStart"/>
      <w:r w:rsidRPr="00B83C84">
        <w:rPr>
          <w:sz w:val="19"/>
        </w:rPr>
        <w:t>Smart</w:t>
      </w:r>
      <w:proofErr w:type="spellEnd"/>
      <w:r w:rsidRPr="00B83C84">
        <w:rPr>
          <w:sz w:val="19"/>
        </w:rPr>
        <w:t xml:space="preserve"> </w:t>
      </w:r>
      <w:proofErr w:type="spellStart"/>
      <w:r w:rsidRPr="00B83C84">
        <w:rPr>
          <w:sz w:val="19"/>
        </w:rPr>
        <w:t>Harvest</w:t>
      </w:r>
      <w:proofErr w:type="spellEnd"/>
      <w:r w:rsidRPr="00B83C84">
        <w:rPr>
          <w:sz w:val="19"/>
        </w:rPr>
        <w:t>’ no mesmo dia.</w:t>
      </w:r>
    </w:p>
    <w:p w:rsidR="005D3774" w:rsidRPr="00B83C84" w:rsidRDefault="005D3774">
      <w:pPr>
        <w:spacing w:before="2"/>
        <w:rPr>
          <w:rFonts w:ascii="Helvetica" w:eastAsia="Helvetica" w:hAnsi="Helvetica" w:cs="Helvetica"/>
          <w:sz w:val="20"/>
        </w:rPr>
      </w:pPr>
    </w:p>
    <w:p w:rsidR="005D3774" w:rsidRPr="00B83C84" w:rsidRDefault="00072829">
      <w:pPr>
        <w:pStyle w:val="Corpodetexto"/>
        <w:spacing w:line="249" w:lineRule="auto"/>
        <w:ind w:left="250" w:right="848"/>
        <w:jc w:val="both"/>
        <w:rPr>
          <w:sz w:val="19"/>
        </w:rPr>
      </w:pPr>
      <w:r w:rsidRPr="00B83C84">
        <w:rPr>
          <w:sz w:val="19"/>
        </w:rPr>
        <w:t>A África Subsaariana, no entanto, fica muito atrás do resto do mundo no que respeita a infra-estruturas básicas - estradas, energia (electricidade) e outras redes de serviços. Tem a menor rede de estradas pavimentadas e electricidade fornecida directamente aos agregados familiares. Este défice tem um grande impacto sobre até onde África consegue "tomar" os mercado</w:t>
      </w:r>
      <w:r w:rsidR="00B83C84">
        <w:rPr>
          <w:sz w:val="19"/>
        </w:rPr>
        <w:t xml:space="preserve">s locais, regionais e globais. </w:t>
      </w:r>
      <w:r w:rsidRPr="00B83C84">
        <w:rPr>
          <w:sz w:val="19"/>
        </w:rPr>
        <w:t>Os elevados custos de transporte e energia em África restringe o acesso a mercados de gama alta e, como tal, às oportunidades de investimento.</w:t>
      </w:r>
    </w:p>
    <w:p w:rsidR="005D3774" w:rsidRPr="00B83C84" w:rsidRDefault="005D3774">
      <w:pPr>
        <w:spacing w:line="249" w:lineRule="auto"/>
        <w:jc w:val="both"/>
        <w:rPr>
          <w:sz w:val="20"/>
        </w:rPr>
        <w:sectPr w:rsidR="005D3774" w:rsidRPr="00B83C84">
          <w:pgSz w:w="11910" w:h="16160"/>
          <w:pgMar w:top="1320" w:right="0" w:bottom="0" w:left="0" w:header="720" w:footer="720" w:gutter="0"/>
          <w:cols w:num="2" w:space="720" w:equalWidth="0">
            <w:col w:w="5719" w:space="588"/>
            <w:col w:w="5603"/>
          </w:cols>
        </w:sectPr>
      </w:pPr>
    </w:p>
    <w:p w:rsidR="005D3774" w:rsidRPr="00B83C84" w:rsidRDefault="00072829">
      <w:pPr>
        <w:pStyle w:val="Cabealho7"/>
        <w:spacing w:before="60"/>
        <w:jc w:val="both"/>
        <w:rPr>
          <w:b w:val="0"/>
          <w:bCs w:val="0"/>
          <w:sz w:val="19"/>
        </w:rPr>
      </w:pPr>
      <w:r w:rsidRPr="00B83C84">
        <w:rPr>
          <w:sz w:val="19"/>
        </w:rPr>
        <w:lastRenderedPageBreak/>
        <w:t>Análise Ambiental</w:t>
      </w:r>
    </w:p>
    <w:p w:rsidR="005D3774" w:rsidRPr="00B83C84" w:rsidRDefault="005D3774">
      <w:pPr>
        <w:spacing w:before="11"/>
        <w:rPr>
          <w:rFonts w:ascii="Helvetica" w:eastAsia="Helvetica" w:hAnsi="Helvetica" w:cs="Helvetica"/>
          <w:b/>
          <w:bCs/>
          <w:sz w:val="19"/>
          <w:szCs w:val="21"/>
        </w:rPr>
      </w:pPr>
    </w:p>
    <w:p w:rsidR="005D3774" w:rsidRPr="00B83C84" w:rsidRDefault="00072829">
      <w:pPr>
        <w:pStyle w:val="Corpodetexto"/>
        <w:spacing w:line="249" w:lineRule="auto"/>
        <w:ind w:left="610"/>
        <w:jc w:val="both"/>
        <w:rPr>
          <w:sz w:val="19"/>
        </w:rPr>
      </w:pPr>
      <w:r w:rsidRPr="00B83C84">
        <w:rPr>
          <w:sz w:val="19"/>
        </w:rPr>
        <w:t>As alterações climáticas, com o seu impacto na frequência dos padrões climáticos erráticos incluindo eventos extremos tanto nos países do Sahel como do Saara, é o fenómeno ambiental mais desafiante que os agricultores Af</w:t>
      </w:r>
      <w:r w:rsidR="00B83C84" w:rsidRPr="00B83C84">
        <w:rPr>
          <w:sz w:val="19"/>
        </w:rPr>
        <w:t xml:space="preserve">ricanos enfrentam actualmente. </w:t>
      </w:r>
      <w:r w:rsidRPr="00B83C84">
        <w:rPr>
          <w:sz w:val="19"/>
        </w:rPr>
        <w:t xml:space="preserve">As estações do ano mudaram, as chuvas já não são previsíveis e as estações secas são mais quentes do que antes. Uma vez que a maior parte da agricultura de África é alimentada pelas chuvas, as condições ambientais trazidas pelas alterações climáticas exacerbam os já desencorajadores desafios </w:t>
      </w:r>
      <w:r w:rsidR="00B83C84" w:rsidRPr="00B83C84">
        <w:rPr>
          <w:sz w:val="19"/>
        </w:rPr>
        <w:t>que o sector agrícola enfrenta.</w:t>
      </w:r>
      <w:r w:rsidRPr="00B83C84">
        <w:rPr>
          <w:sz w:val="19"/>
        </w:rPr>
        <w:t xml:space="preserve"> Embora a consciencialização e os esforços para fazer face às alterações climáticas tanto em termos de estratégias de mitigação como de adaptação estejam a crescer, muito mais tem que ser feito para generalizar o entendimento deste fenómeno e a sua relação com a produção a</w:t>
      </w:r>
      <w:r w:rsidR="00B83C84" w:rsidRPr="00B83C84">
        <w:rPr>
          <w:sz w:val="19"/>
        </w:rPr>
        <w:t xml:space="preserve">grícola por todo o continente. </w:t>
      </w:r>
      <w:r w:rsidRPr="00B83C84">
        <w:rPr>
          <w:sz w:val="19"/>
        </w:rPr>
        <w:t>O aumento do investimento no uso de energias renováveis como a solar, eólica, hídrica e biogás, é um caso em análise. Mas o investimento em investigação agrícola apropriada ainda está muito atrasado. Até mesmo tecnologias melhoradas, tais como o sistema de intensificação de arroz (SRI) que aumenta as colheitas enquanto diminui o uso de água e a produção de metano, não estão a chegar aos agricultores Africanos que mais precisam de informação e formação. Esta fraca comunicação e falta de conhecimento podem ser vistas nas atitudes generalizadas que se podem encontrar em muitas partes de África em relação ao uso da terra, padrões de pastagem, gestão de resíduos urbanos e industriais, esforços de reciclagem, assim como poluição do ar e da água. As leis e regulamentos contra a poluição ambiental existem na maior parte dos países, mas estas leis não são aplicadas efectivamente.</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610"/>
        <w:jc w:val="both"/>
        <w:rPr>
          <w:sz w:val="19"/>
        </w:rPr>
      </w:pPr>
      <w:r w:rsidRPr="00B83C84">
        <w:rPr>
          <w:sz w:val="19"/>
        </w:rPr>
        <w:t xml:space="preserve">A pressão em direcção a factores de produção agrícola sintéticos é tão grande, que são apresentados como o único caminho que possa aliviar África do seu défice alimentar. Muitos governos alinharam nesta pressão, prestando apenas apoio nominal ao </w:t>
      </w:r>
      <w:r w:rsidR="00B83C84" w:rsidRPr="00B83C84">
        <w:rPr>
          <w:sz w:val="19"/>
        </w:rPr>
        <w:t>subsector</w:t>
      </w:r>
      <w:r w:rsidRPr="00B83C84">
        <w:rPr>
          <w:sz w:val="19"/>
        </w:rPr>
        <w:t xml:space="preserve"> da agricultura ecológica e orgânica. Não é segredo que a maioria destes factores de produção agrícola sintéticos (pesticidas, herbicidas, poluição genética, etc.) têm um impacto negativo no clima, assim como aumentam a produção de emissões de carbono.</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610"/>
        <w:jc w:val="both"/>
        <w:rPr>
          <w:sz w:val="19"/>
        </w:rPr>
      </w:pPr>
      <w:r w:rsidRPr="00B83C84">
        <w:rPr>
          <w:sz w:val="19"/>
        </w:rPr>
        <w:t xml:space="preserve">As severas condições climáticas tropicais (ventos violentos, baixa precipitação, sol quente, etc.) e o estilo de vida nómada em </w:t>
      </w:r>
      <w:proofErr w:type="spellStart"/>
      <w:r w:rsidRPr="00B83C84">
        <w:rPr>
          <w:sz w:val="19"/>
        </w:rPr>
        <w:t>África</w:t>
      </w:r>
      <w:r w:rsidRPr="00B83C84">
        <w:rPr>
          <w:sz w:val="10"/>
        </w:rPr>
        <w:t>5</w:t>
      </w:r>
      <w:proofErr w:type="spellEnd"/>
      <w:r w:rsidRPr="00B83C84">
        <w:rPr>
          <w:sz w:val="10"/>
        </w:rPr>
        <w:t xml:space="preserve"> </w:t>
      </w:r>
      <w:r w:rsidRPr="00B83C84">
        <w:rPr>
          <w:sz w:val="19"/>
        </w:rPr>
        <w:t>também contribuíram em certa medida para a degradação ambiental (erosão do solo, desflorestação, perda de biodiversidade e fraco nível de nutrientes no solo) e em última análise para a produtividade agrícola.</w:t>
      </w:r>
    </w:p>
    <w:p w:rsidR="005D3774" w:rsidRPr="00B83C84" w:rsidRDefault="00072829">
      <w:pPr>
        <w:pStyle w:val="Corpodetexto"/>
        <w:spacing w:before="43" w:line="249" w:lineRule="auto"/>
        <w:ind w:left="799" w:right="717"/>
        <w:jc w:val="both"/>
        <w:rPr>
          <w:sz w:val="19"/>
        </w:rPr>
      </w:pPr>
      <w:r w:rsidRPr="00B83C84">
        <w:rPr>
          <w:sz w:val="19"/>
        </w:rPr>
        <w:br w:type="column"/>
      </w:r>
      <w:r w:rsidRPr="00B83C84">
        <w:rPr>
          <w:sz w:val="19"/>
        </w:rPr>
        <w:t>Serão necessárias inovações nas práticas agrícolas, e mudança política para permitir aos agricultores Africanos aproveitarem e adoptarem tecnologias orgânicas. A maioria das instituições de investigação e universidades Africanas estão a levar a cabo investigação em parceria com agricultores em esforços para este fim, os resultados dos quais deverão ser partilhados com os agricultores em África.</w:t>
      </w:r>
    </w:p>
    <w:p w:rsidR="005D3774" w:rsidRPr="00B83C84" w:rsidRDefault="005D3774">
      <w:pPr>
        <w:spacing w:before="3"/>
        <w:rPr>
          <w:rFonts w:ascii="Helvetica" w:eastAsia="Helvetica" w:hAnsi="Helvetica" w:cs="Helvetica"/>
          <w:szCs w:val="24"/>
        </w:rPr>
      </w:pPr>
    </w:p>
    <w:p w:rsidR="005D3774" w:rsidRPr="00B83C84" w:rsidRDefault="00072829">
      <w:pPr>
        <w:pStyle w:val="Cabealho7"/>
        <w:ind w:left="799"/>
        <w:jc w:val="both"/>
        <w:rPr>
          <w:b w:val="0"/>
          <w:bCs w:val="0"/>
          <w:sz w:val="19"/>
        </w:rPr>
      </w:pPr>
      <w:r w:rsidRPr="00B83C84">
        <w:rPr>
          <w:sz w:val="19"/>
        </w:rPr>
        <w:t>Análise Legal</w:t>
      </w:r>
    </w:p>
    <w:p w:rsidR="005D3774" w:rsidRPr="00B83C84" w:rsidRDefault="005D3774">
      <w:pPr>
        <w:spacing w:before="11"/>
        <w:rPr>
          <w:rFonts w:ascii="Helvetica" w:eastAsia="Helvetica" w:hAnsi="Helvetica" w:cs="Helvetica"/>
          <w:b/>
          <w:bCs/>
          <w:sz w:val="19"/>
          <w:szCs w:val="21"/>
        </w:rPr>
      </w:pPr>
    </w:p>
    <w:p w:rsidR="005D3774" w:rsidRPr="00B83C84" w:rsidRDefault="00072829">
      <w:pPr>
        <w:pStyle w:val="Corpodetexto"/>
        <w:spacing w:line="249" w:lineRule="auto"/>
        <w:ind w:left="799" w:right="717"/>
        <w:jc w:val="both"/>
        <w:rPr>
          <w:sz w:val="19"/>
        </w:rPr>
      </w:pPr>
      <w:r w:rsidRPr="00B83C84">
        <w:rPr>
          <w:sz w:val="19"/>
        </w:rPr>
        <w:t>O ambiente legal que protege a agricultura (direitos de cópia, patentes / propriedade intelectual (IP), leis de saúde e segurança, e protecção a consumidor) existe e está consagrado na maior parte das constituições e políticas Africanas. No entanto, ainda há a necessidade de reforçar o ambiente legal e institucional para permitir aos negócios e investimentos agrícolas releva</w:t>
      </w:r>
      <w:r w:rsidR="00B83C84">
        <w:rPr>
          <w:sz w:val="19"/>
        </w:rPr>
        <w:t xml:space="preserve">ntes no continente prosperarem. </w:t>
      </w:r>
      <w:r w:rsidRPr="00B83C84">
        <w:rPr>
          <w:sz w:val="19"/>
        </w:rPr>
        <w:t>O desafio mais crítico reside na aplicação destas leis. A aplicação da lei é, como tal, essencial se África quer sair da actual situação de insegurança alimentar.</w:t>
      </w:r>
    </w:p>
    <w:p w:rsidR="005D3774" w:rsidRPr="00B83C84" w:rsidRDefault="005D3774">
      <w:pPr>
        <w:spacing w:before="10"/>
        <w:rPr>
          <w:rFonts w:ascii="Helvetica" w:eastAsia="Helvetica" w:hAnsi="Helvetica" w:cs="Helvetica"/>
          <w:sz w:val="19"/>
          <w:szCs w:val="21"/>
        </w:rPr>
      </w:pPr>
    </w:p>
    <w:p w:rsidR="005D3774" w:rsidRPr="00B83C84" w:rsidRDefault="00072829">
      <w:pPr>
        <w:pStyle w:val="Cabealho5"/>
        <w:spacing w:line="242" w:lineRule="auto"/>
        <w:ind w:left="779" w:right="203"/>
        <w:rPr>
          <w:b w:val="0"/>
          <w:bCs w:val="0"/>
          <w:sz w:val="22"/>
        </w:rPr>
      </w:pPr>
      <w:r w:rsidRPr="00B83C84">
        <w:rPr>
          <w:color w:val="00699E"/>
          <w:sz w:val="22"/>
        </w:rPr>
        <w:t>2.2. Forças, Fraquezas, Oportunidades e Ameaças da EOA</w:t>
      </w:r>
    </w:p>
    <w:p w:rsidR="005D3774" w:rsidRPr="00B83C84" w:rsidRDefault="005D3774">
      <w:pPr>
        <w:spacing w:before="7"/>
        <w:rPr>
          <w:rFonts w:ascii="Helvetica" w:eastAsia="Helvetica" w:hAnsi="Helvetica" w:cs="Helvetica"/>
          <w:b/>
          <w:bCs/>
          <w:sz w:val="21"/>
          <w:szCs w:val="23"/>
        </w:rPr>
      </w:pPr>
    </w:p>
    <w:p w:rsidR="005D3774" w:rsidRPr="00B83C84" w:rsidRDefault="00072829">
      <w:pPr>
        <w:pStyle w:val="Cabealho7"/>
        <w:ind w:left="799"/>
        <w:jc w:val="both"/>
        <w:rPr>
          <w:b w:val="0"/>
          <w:bCs w:val="0"/>
          <w:sz w:val="19"/>
        </w:rPr>
      </w:pPr>
      <w:r w:rsidRPr="00B83C84">
        <w:rPr>
          <w:sz w:val="19"/>
        </w:rPr>
        <w:t>Pontos fortes</w:t>
      </w:r>
    </w:p>
    <w:p w:rsidR="005D3774" w:rsidRPr="00B83C84" w:rsidRDefault="005D3774">
      <w:pPr>
        <w:spacing w:before="11"/>
        <w:rPr>
          <w:rFonts w:ascii="Helvetica" w:eastAsia="Helvetica" w:hAnsi="Helvetica" w:cs="Helvetica"/>
          <w:b/>
          <w:bCs/>
          <w:sz w:val="19"/>
          <w:szCs w:val="21"/>
        </w:rPr>
      </w:pPr>
    </w:p>
    <w:p w:rsidR="005D3774" w:rsidRPr="00B83C84" w:rsidRDefault="00072829">
      <w:pPr>
        <w:pStyle w:val="Corpodetexto"/>
        <w:spacing w:line="247" w:lineRule="auto"/>
        <w:ind w:left="799" w:right="717"/>
        <w:jc w:val="both"/>
        <w:rPr>
          <w:sz w:val="19"/>
        </w:rPr>
      </w:pPr>
      <w:r w:rsidRPr="00B83C84">
        <w:rPr>
          <w:sz w:val="19"/>
        </w:rPr>
        <w:t>A iniciativa EOA retira a sua maior força do facto de que este ser um processo de cariz Africano cuja decisão foi apoiada por todos os governos nacionais Africanos (</w:t>
      </w:r>
      <w:proofErr w:type="spellStart"/>
      <w:r w:rsidRPr="00B83C84">
        <w:rPr>
          <w:rFonts w:ascii="Century Gothic"/>
          <w:i/>
          <w:sz w:val="20"/>
        </w:rPr>
        <w:t>Ref</w:t>
      </w:r>
      <w:proofErr w:type="spellEnd"/>
      <w:r w:rsidRPr="00B83C84">
        <w:rPr>
          <w:rFonts w:ascii="Century Gothic"/>
          <w:i/>
          <w:sz w:val="20"/>
        </w:rPr>
        <w:t xml:space="preserve">: </w:t>
      </w:r>
      <w:r w:rsidRPr="00B83C84">
        <w:rPr>
          <w:sz w:val="19"/>
        </w:rPr>
        <w:t xml:space="preserve">Decisão </w:t>
      </w:r>
      <w:proofErr w:type="spellStart"/>
      <w:r w:rsidRPr="00B83C84">
        <w:rPr>
          <w:sz w:val="19"/>
        </w:rPr>
        <w:t>EX.CL/</w:t>
      </w:r>
      <w:proofErr w:type="spellEnd"/>
      <w:r w:rsidRPr="00B83C84">
        <w:rPr>
          <w:sz w:val="19"/>
        </w:rPr>
        <w:t xml:space="preserve"> Dec. 621 (</w:t>
      </w:r>
      <w:proofErr w:type="spellStart"/>
      <w:r w:rsidRPr="00B83C84">
        <w:rPr>
          <w:sz w:val="19"/>
        </w:rPr>
        <w:t>XVII</w:t>
      </w:r>
      <w:proofErr w:type="spellEnd"/>
      <w:r w:rsidRPr="00B83C84">
        <w:rPr>
          <w:sz w:val="19"/>
        </w:rPr>
        <w:t>). Como tal, isto significa que a agenda e o tema da iniciativa EOA é, e pode apenas ser, decidido e / ou gerido internamente. Todo e qualquer insumo externo vai para o apoio da causa, mas não para a determinação dos seus processos e resultados.</w:t>
      </w:r>
    </w:p>
    <w:p w:rsidR="005D3774" w:rsidRPr="00B83C84" w:rsidRDefault="005D3774">
      <w:pPr>
        <w:spacing w:before="11"/>
        <w:rPr>
          <w:rFonts w:ascii="Helvetica" w:eastAsia="Helvetica" w:hAnsi="Helvetica" w:cs="Helvetica"/>
          <w:sz w:val="19"/>
          <w:szCs w:val="21"/>
        </w:rPr>
      </w:pPr>
    </w:p>
    <w:p w:rsidR="005D3774" w:rsidRPr="00B83C84" w:rsidRDefault="00072829" w:rsidP="00B83C84">
      <w:pPr>
        <w:pStyle w:val="Corpodetexto"/>
        <w:spacing w:line="249" w:lineRule="auto"/>
        <w:ind w:left="799" w:right="718"/>
        <w:jc w:val="both"/>
        <w:rPr>
          <w:rFonts w:cs="Helvetica"/>
          <w:sz w:val="19"/>
        </w:rPr>
      </w:pPr>
      <w:r w:rsidRPr="00B83C84">
        <w:rPr>
          <w:sz w:val="19"/>
        </w:rPr>
        <w:t>A riqueza de conhecimento indígena existente sobre agricultura orgânica ecológica no continente é uma força e oportunidade que não pode ser ignorada. Muitas práticas agrícolas ecológicas diversas e criativas</w:t>
      </w:r>
      <w:r w:rsidR="00B83C84">
        <w:rPr>
          <w:sz w:val="19"/>
        </w:rPr>
        <w:t xml:space="preserve"> </w:t>
      </w:r>
      <w:r w:rsidRPr="00B83C84">
        <w:rPr>
          <w:sz w:val="19"/>
        </w:rPr>
        <w:t>(incluindo as pura</w:t>
      </w:r>
      <w:r w:rsidR="00B83C84">
        <w:rPr>
          <w:sz w:val="19"/>
        </w:rPr>
        <w:t>mente orgânicas) baseadas num</w:t>
      </w:r>
      <w:r w:rsidRPr="00B83C84">
        <w:rPr>
          <w:sz w:val="20"/>
        </w:rPr>
        <w:pict>
          <v:group id="_x0000_s1660" style="position:absolute;left:0;text-align:left;margin-left:570.5pt;margin-top:1.25pt;width:24.8pt;height:189.05pt;z-index:2920;mso-position-horizontal-relative:page;mso-position-vertical-relative:text" coordorigin="11410,25" coordsize="496,3781">
            <v:shape id="_x0000_s1661" style="position:absolute;left:11410;top:25;width:496;height:3781" coordorigin="11410,25" coordsize="496,3781" path="m11410,3805r496,l11906,25r-496,l11410,3805xe" fillcolor="#d3ddbb" stroked="f">
              <v:path arrowok="t"/>
            </v:shape>
            <w10:wrap anchorx="page"/>
          </v:group>
        </w:pict>
      </w:r>
      <w:r w:rsidRPr="00B83C84">
        <w:rPr>
          <w:sz w:val="20"/>
        </w:rPr>
        <w:pict>
          <v:shape id="_x0000_s1659" type="#_x0000_t202" style="position:absolute;left:0;text-align:left;margin-left:575.85pt;margin-top:15.1pt;width:8pt;height:68.55pt;z-index:2944;mso-position-horizontal-relative:page;mso-position-vertical-relative:text" filled="f" stroked="f">
            <v:textbox style="layout-flow:vertical;mso-next-textbox:#_x0000_s1659"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00B83C84">
        <w:rPr>
          <w:sz w:val="19"/>
        </w:rPr>
        <w:t xml:space="preserve"> </w:t>
      </w:r>
      <w:r w:rsidRPr="00B83C84">
        <w:rPr>
          <w:sz w:val="19"/>
        </w:rPr>
        <w:t xml:space="preserve">rico conhecimento tradicional e biodiversidade agrícola são encontradas em África. Isto torna a </w:t>
      </w:r>
      <w:r w:rsidRPr="00B83C84">
        <w:rPr>
          <w:rFonts w:ascii="Century Gothic"/>
          <w:i/>
          <w:sz w:val="20"/>
        </w:rPr>
        <w:t>resili</w:t>
      </w:r>
      <w:r w:rsidRPr="00B83C84">
        <w:rPr>
          <w:rFonts w:ascii="Century Gothic"/>
          <w:i/>
          <w:sz w:val="20"/>
        </w:rPr>
        <w:t>ê</w:t>
      </w:r>
      <w:r w:rsidRPr="00B83C84">
        <w:rPr>
          <w:rFonts w:ascii="Century Gothic"/>
          <w:i/>
          <w:sz w:val="20"/>
        </w:rPr>
        <w:t>ncia, a capacidade dos sistemas socioecol</w:t>
      </w:r>
      <w:r w:rsidRPr="00B83C84">
        <w:rPr>
          <w:rFonts w:ascii="Century Gothic"/>
          <w:i/>
          <w:sz w:val="20"/>
        </w:rPr>
        <w:t>ó</w:t>
      </w:r>
      <w:r w:rsidRPr="00B83C84">
        <w:rPr>
          <w:rFonts w:ascii="Century Gothic"/>
          <w:i/>
          <w:sz w:val="20"/>
        </w:rPr>
        <w:t>gicos produzirem os conjuntos desejado</w:t>
      </w:r>
      <w:r w:rsidR="00B83C84">
        <w:rPr>
          <w:rFonts w:ascii="Century Gothic"/>
          <w:i/>
          <w:sz w:val="20"/>
        </w:rPr>
        <w:t>s</w:t>
      </w:r>
      <w:r w:rsidRPr="00B83C84">
        <w:rPr>
          <w:rFonts w:ascii="Century Gothic"/>
          <w:i/>
          <w:sz w:val="20"/>
        </w:rPr>
        <w:t xml:space="preserve"> de servi</w:t>
      </w:r>
      <w:r w:rsidRPr="00B83C84">
        <w:rPr>
          <w:rFonts w:ascii="Century Gothic"/>
          <w:i/>
          <w:sz w:val="20"/>
        </w:rPr>
        <w:t>ç</w:t>
      </w:r>
      <w:r w:rsidRPr="00B83C84">
        <w:rPr>
          <w:rFonts w:ascii="Century Gothic"/>
          <w:i/>
          <w:sz w:val="20"/>
        </w:rPr>
        <w:t>os de ecossistema em virtude da perturba</w:t>
      </w:r>
      <w:r w:rsidRPr="00B83C84">
        <w:rPr>
          <w:rFonts w:ascii="Century Gothic"/>
          <w:i/>
          <w:sz w:val="20"/>
        </w:rPr>
        <w:t>çã</w:t>
      </w:r>
      <w:r w:rsidRPr="00B83C84">
        <w:rPr>
          <w:rFonts w:ascii="Century Gothic"/>
          <w:i/>
          <w:sz w:val="20"/>
        </w:rPr>
        <w:t>o e mudan</w:t>
      </w:r>
      <w:r w:rsidRPr="00B83C84">
        <w:rPr>
          <w:rFonts w:ascii="Century Gothic"/>
          <w:i/>
          <w:sz w:val="20"/>
        </w:rPr>
        <w:t>ç</w:t>
      </w:r>
      <w:r w:rsidRPr="00B83C84">
        <w:rPr>
          <w:rFonts w:ascii="Century Gothic"/>
          <w:i/>
          <w:sz w:val="20"/>
        </w:rPr>
        <w:t xml:space="preserve">a, </w:t>
      </w:r>
      <w:r w:rsidRPr="00B83C84">
        <w:rPr>
          <w:sz w:val="19"/>
        </w:rPr>
        <w:t>uma característica-chave da EOA, e quando é apoiada por investigação e políticas apropriadas, foi demonstrado que o conhecimento é efectivo em contornar a degradação ambiental, a pobreza e na melhoria das vidas.</w:t>
      </w:r>
    </w:p>
    <w:p w:rsidR="005D3774" w:rsidRPr="00B83C84" w:rsidRDefault="005D3774">
      <w:pPr>
        <w:spacing w:line="242" w:lineRule="auto"/>
        <w:jc w:val="both"/>
        <w:rPr>
          <w:rFonts w:ascii="Helvetica" w:eastAsia="Helvetica" w:hAnsi="Helvetica" w:cs="Helvetica"/>
          <w:sz w:val="19"/>
          <w:szCs w:val="21"/>
        </w:rPr>
        <w:sectPr w:rsidR="005D3774" w:rsidRPr="00B83C84">
          <w:pgSz w:w="11910" w:h="16160"/>
          <w:pgMar w:top="1320" w:right="0" w:bottom="0" w:left="740" w:header="720" w:footer="720" w:gutter="0"/>
          <w:cols w:num="2" w:space="720" w:equalWidth="0">
            <w:col w:w="5109" w:space="40"/>
            <w:col w:w="6021"/>
          </w:cols>
        </w:sectPr>
      </w:pPr>
    </w:p>
    <w:p w:rsidR="005D3774" w:rsidRDefault="005D3774">
      <w:pPr>
        <w:spacing w:before="9"/>
        <w:rPr>
          <w:rFonts w:ascii="Helvetica" w:eastAsia="Helvetica" w:hAnsi="Helvetica" w:cs="Helvetica"/>
          <w:sz w:val="18"/>
          <w:szCs w:val="18"/>
        </w:rPr>
      </w:pPr>
    </w:p>
    <w:p w:rsidR="005D3774" w:rsidRDefault="00072829">
      <w:pPr>
        <w:spacing w:line="20" w:lineRule="exact"/>
        <w:ind w:left="10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1656" style="width:79.05pt;height:.5pt;mso-position-horizontal-relative:char;mso-position-vertical-relative:line" coordsize="1581,10">
            <v:group id="_x0000_s1657" style="position:absolute;left:5;top:5;width:1571;height:2" coordorigin="5,5" coordsize="1571,2">
              <v:shape id="_x0000_s1658" style="position:absolute;left:5;top:5;width:1571;height:2" coordorigin="5,5" coordsize="1571,0" path="m5,5r1570,e" filled="f" strokecolor="#6d6e71" strokeweight=".5pt">
                <v:path arrowok="t"/>
              </v:shape>
            </v:group>
            <w10:anchorlock/>
          </v:group>
        </w:pict>
      </w:r>
    </w:p>
    <w:p w:rsidR="005D3774" w:rsidRDefault="00072829">
      <w:pPr>
        <w:spacing w:before="54" w:line="170" w:lineRule="exact"/>
        <w:ind w:left="110" w:right="3280" w:hanging="1"/>
        <w:jc w:val="both"/>
        <w:rPr>
          <w:rFonts w:ascii="Helvetica" w:eastAsia="Helvetica" w:hAnsi="Helvetica" w:cs="Helvetica"/>
          <w:sz w:val="15"/>
          <w:szCs w:val="15"/>
        </w:rPr>
      </w:pPr>
      <w:proofErr w:type="spellStart"/>
      <w:r>
        <w:rPr>
          <w:rFonts w:ascii="Helvetica" w:hAnsi="Helvetica"/>
          <w:color w:val="6D6E71"/>
          <w:sz w:val="8"/>
          <w:szCs w:val="8"/>
        </w:rPr>
        <w:t>5</w:t>
      </w:r>
      <w:r>
        <w:rPr>
          <w:rFonts w:ascii="Helvetica" w:hAnsi="Helvetica"/>
          <w:color w:val="6D6E71"/>
          <w:sz w:val="15"/>
          <w:szCs w:val="15"/>
        </w:rPr>
        <w:t>O</w:t>
      </w:r>
      <w:proofErr w:type="spellEnd"/>
      <w:r>
        <w:rPr>
          <w:rFonts w:ascii="Helvetica" w:hAnsi="Helvetica"/>
          <w:color w:val="6D6E71"/>
          <w:sz w:val="15"/>
          <w:szCs w:val="15"/>
        </w:rPr>
        <w:t xml:space="preserve"> conhecimento indígena de alguns grupos nómadas, por exemplo, </w:t>
      </w:r>
      <w:proofErr w:type="spellStart"/>
      <w:r>
        <w:rPr>
          <w:rFonts w:ascii="Helvetica" w:hAnsi="Helvetica"/>
          <w:color w:val="6D6E71"/>
          <w:sz w:val="15"/>
          <w:szCs w:val="15"/>
        </w:rPr>
        <w:t>Pokot</w:t>
      </w:r>
      <w:proofErr w:type="spellEnd"/>
      <w:r>
        <w:rPr>
          <w:rFonts w:ascii="Helvetica" w:hAnsi="Helvetica"/>
          <w:color w:val="6D6E71"/>
          <w:sz w:val="15"/>
          <w:szCs w:val="15"/>
        </w:rPr>
        <w:t xml:space="preserve"> e </w:t>
      </w:r>
      <w:proofErr w:type="spellStart"/>
      <w:r>
        <w:rPr>
          <w:rFonts w:ascii="Helvetica" w:hAnsi="Helvetica"/>
          <w:color w:val="6D6E71"/>
          <w:sz w:val="15"/>
          <w:szCs w:val="15"/>
        </w:rPr>
        <w:t>Turkana</w:t>
      </w:r>
      <w:proofErr w:type="spellEnd"/>
      <w:r>
        <w:rPr>
          <w:rFonts w:ascii="Helvetica" w:hAnsi="Helvetica"/>
          <w:color w:val="6D6E71"/>
          <w:sz w:val="15"/>
          <w:szCs w:val="15"/>
        </w:rPr>
        <w:t xml:space="preserve"> do Noroeste do Quénia, </w:t>
      </w:r>
      <w:proofErr w:type="gramStart"/>
      <w:r>
        <w:rPr>
          <w:rFonts w:ascii="Helvetica" w:hAnsi="Helvetica"/>
          <w:color w:val="6D6E71"/>
          <w:sz w:val="15"/>
          <w:szCs w:val="15"/>
        </w:rPr>
        <w:t>mostra</w:t>
      </w:r>
      <w:proofErr w:type="gramEnd"/>
      <w:r>
        <w:rPr>
          <w:rFonts w:ascii="Helvetica" w:hAnsi="Helvetica"/>
          <w:color w:val="6D6E71"/>
          <w:sz w:val="15"/>
          <w:szCs w:val="15"/>
        </w:rPr>
        <w:t xml:space="preserve"> uma gestão tradicional dos recursos naturais que tem em conta o clima em tempos de seca. Consulte as conclusões de Edmund </w:t>
      </w:r>
      <w:proofErr w:type="spellStart"/>
      <w:r>
        <w:rPr>
          <w:rFonts w:ascii="Helvetica" w:hAnsi="Helvetica"/>
          <w:color w:val="6D6E71"/>
          <w:sz w:val="15"/>
          <w:szCs w:val="15"/>
        </w:rPr>
        <w:t>Barrow</w:t>
      </w:r>
      <w:proofErr w:type="spellEnd"/>
      <w:r>
        <w:rPr>
          <w:rFonts w:ascii="Helvetica" w:hAnsi="Helvetica"/>
          <w:color w:val="6D6E71"/>
          <w:sz w:val="15"/>
          <w:szCs w:val="15"/>
        </w:rPr>
        <w:t xml:space="preserve"> de 1988 em https://www.odi.org/</w:t>
      </w:r>
      <w:proofErr w:type="gramStart"/>
      <w:r>
        <w:rPr>
          <w:rFonts w:ascii="Helvetica" w:hAnsi="Helvetica"/>
          <w:color w:val="6D6E71"/>
          <w:sz w:val="15"/>
          <w:szCs w:val="15"/>
        </w:rPr>
        <w:t>sites</w:t>
      </w:r>
      <w:proofErr w:type="gramEnd"/>
      <w:r>
        <w:rPr>
          <w:rFonts w:ascii="Helvetica" w:hAnsi="Helvetica"/>
          <w:color w:val="6D6E71"/>
          <w:sz w:val="15"/>
          <w:szCs w:val="15"/>
        </w:rPr>
        <w:t>/odi.org.uk/files/odi-assets/publications-opinion-files/936.pdf</w:t>
      </w:r>
    </w:p>
    <w:p w:rsidR="005D3774" w:rsidRDefault="005D3774">
      <w:pPr>
        <w:spacing w:line="170" w:lineRule="exact"/>
        <w:jc w:val="both"/>
        <w:rPr>
          <w:rFonts w:ascii="Helvetica" w:eastAsia="Helvetica" w:hAnsi="Helvetica" w:cs="Helvetica"/>
          <w:sz w:val="15"/>
          <w:szCs w:val="15"/>
        </w:rPr>
        <w:sectPr w:rsidR="005D3774">
          <w:type w:val="continuous"/>
          <w:pgSz w:w="11910" w:h="16160"/>
          <w:pgMar w:top="620" w:right="0" w:bottom="280" w:left="740" w:header="720" w:footer="720" w:gutter="0"/>
          <w:cols w:space="720"/>
        </w:sectPr>
      </w:pPr>
    </w:p>
    <w:p w:rsidR="005D3774" w:rsidRPr="00B83C84" w:rsidRDefault="00072829">
      <w:pPr>
        <w:pStyle w:val="Corpodetexto"/>
        <w:spacing w:before="44" w:line="249" w:lineRule="auto"/>
        <w:ind w:left="1460"/>
        <w:jc w:val="both"/>
        <w:rPr>
          <w:sz w:val="19"/>
        </w:rPr>
      </w:pPr>
      <w:r w:rsidRPr="00B83C84">
        <w:rPr>
          <w:sz w:val="19"/>
        </w:rPr>
        <w:lastRenderedPageBreak/>
        <w:t xml:space="preserve">O número cada vez maior de partes interessadas que abraçam a agricultura orgânica ecológica no continente é uma força que está a começar a catapultar </w:t>
      </w:r>
      <w:r w:rsidR="00B83C84" w:rsidRPr="00B83C84">
        <w:rPr>
          <w:sz w:val="19"/>
        </w:rPr>
        <w:t xml:space="preserve">o conceito para voos maiores. </w:t>
      </w:r>
      <w:r w:rsidRPr="00B83C84">
        <w:rPr>
          <w:sz w:val="19"/>
        </w:rPr>
        <w:t xml:space="preserve">Mais países Africanos, Comunidades Económicas Regionais, instituições de investigação e formação, universidades, politécnicos, faculdades, agricultores, comerciantes, trabalhadores / funcionários de extensão formados e consumidores, estão entre as partes interessadas com interesse nesta iniciativa. O compromisso colectivo destas partes interessadas irá contribuir para a realização dos objectivos da EOA. A EOA está a operar num contexto onde os padrões orgânicos Africanos (por exemplo, </w:t>
      </w:r>
      <w:proofErr w:type="spellStart"/>
      <w:r w:rsidRPr="00B83C84">
        <w:rPr>
          <w:sz w:val="19"/>
        </w:rPr>
        <w:t>PGS</w:t>
      </w:r>
      <w:proofErr w:type="spellEnd"/>
      <w:r w:rsidRPr="00B83C84">
        <w:rPr>
          <w:sz w:val="19"/>
        </w:rPr>
        <w:t xml:space="preserve">, </w:t>
      </w:r>
      <w:proofErr w:type="spellStart"/>
      <w:r w:rsidRPr="00B83C84">
        <w:rPr>
          <w:sz w:val="19"/>
        </w:rPr>
        <w:t>ARSO</w:t>
      </w:r>
      <w:proofErr w:type="spellEnd"/>
      <w:r w:rsidRPr="00B83C84">
        <w:rPr>
          <w:sz w:val="19"/>
        </w:rPr>
        <w:t xml:space="preserve"> e </w:t>
      </w:r>
      <w:proofErr w:type="spellStart"/>
      <w:r w:rsidRPr="00B83C84">
        <w:rPr>
          <w:sz w:val="19"/>
        </w:rPr>
        <w:t>ECOMAC</w:t>
      </w:r>
      <w:proofErr w:type="spellEnd"/>
      <w:r w:rsidRPr="00B83C84">
        <w:rPr>
          <w:sz w:val="19"/>
        </w:rPr>
        <w:t>) já estão estabelecidos. Esta é uma força interior que dá não só legitimidad</w:t>
      </w:r>
      <w:r w:rsidR="00B83C84" w:rsidRPr="00B83C84">
        <w:rPr>
          <w:sz w:val="19"/>
        </w:rPr>
        <w:t xml:space="preserve">e aos produtos EOA, mas também </w:t>
      </w:r>
      <w:r w:rsidRPr="00B83C84">
        <w:rPr>
          <w:sz w:val="19"/>
        </w:rPr>
        <w:t>serve para demonstrar a determinação com a qual a agricultura Africana se está a afastar da agricultura convencional. Na verdade, o reconhecimento e acreditação internacional destes padrões orgânicos Africanos permanece um assunto importante.</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1460"/>
        <w:jc w:val="both"/>
        <w:rPr>
          <w:sz w:val="19"/>
        </w:rPr>
      </w:pPr>
      <w:r w:rsidRPr="00B83C84">
        <w:rPr>
          <w:sz w:val="19"/>
        </w:rPr>
        <w:t>As estruturas organizativas EOA existentes são e</w:t>
      </w:r>
      <w:r w:rsidR="00B83C84" w:rsidRPr="00B83C84">
        <w:rPr>
          <w:sz w:val="19"/>
        </w:rPr>
        <w:t>las próprias fontes de forças.</w:t>
      </w:r>
      <w:r w:rsidRPr="00B83C84">
        <w:rPr>
          <w:sz w:val="19"/>
        </w:rPr>
        <w:t xml:space="preserve"> Os Fóruns Nacionais forma</w:t>
      </w:r>
      <w:r w:rsidR="00B83C84" w:rsidRPr="00B83C84">
        <w:rPr>
          <w:sz w:val="19"/>
        </w:rPr>
        <w:t>m</w:t>
      </w:r>
      <w:r w:rsidRPr="00B83C84">
        <w:rPr>
          <w:sz w:val="19"/>
        </w:rPr>
        <w:t xml:space="preserve"> a estrutura que pode ajudar a ancorar a EOA em todas as políticas e planos agrícolas nacionais - se os fóruns cumprirem as sua</w:t>
      </w:r>
      <w:r w:rsidR="00B83C84" w:rsidRPr="00B83C84">
        <w:rPr>
          <w:sz w:val="19"/>
        </w:rPr>
        <w:t xml:space="preserve">s funções e responsabilidades. </w:t>
      </w:r>
      <w:r w:rsidRPr="00B83C84">
        <w:rPr>
          <w:sz w:val="19"/>
        </w:rPr>
        <w:t>É esperado que o Secretariado da EOA seja a ponte entre os estados membro e o Comité de Direcção Continental, promovendo a partilha interestatal de conhecim</w:t>
      </w:r>
      <w:r w:rsidR="00B83C84">
        <w:rPr>
          <w:sz w:val="19"/>
        </w:rPr>
        <w:t xml:space="preserve">ento e o progresso a ser feito. </w:t>
      </w:r>
      <w:r w:rsidRPr="00B83C84">
        <w:rPr>
          <w:sz w:val="19"/>
        </w:rPr>
        <w:t xml:space="preserve">O Comité de Direcção Continental da EOA, com a sua presidência na </w:t>
      </w:r>
      <w:proofErr w:type="spellStart"/>
      <w:r w:rsidRPr="00B83C84">
        <w:rPr>
          <w:sz w:val="19"/>
        </w:rPr>
        <w:t>AUC</w:t>
      </w:r>
      <w:proofErr w:type="spellEnd"/>
      <w:r w:rsidRPr="00B83C84">
        <w:rPr>
          <w:sz w:val="19"/>
        </w:rPr>
        <w:t>, serve como ponte entre o secretariado da EOA e a Comissão da União Africana em questões de supervisão, aconselhamento, mobilização de recursos, orientação e implementação da EOA.</w:t>
      </w:r>
    </w:p>
    <w:p w:rsidR="005D3774" w:rsidRPr="00B83C84" w:rsidRDefault="005D3774">
      <w:pPr>
        <w:spacing w:before="3"/>
        <w:rPr>
          <w:rFonts w:ascii="Helvetica" w:eastAsia="Helvetica" w:hAnsi="Helvetica" w:cs="Helvetica"/>
          <w:szCs w:val="24"/>
        </w:rPr>
      </w:pPr>
    </w:p>
    <w:p w:rsidR="005D3774" w:rsidRPr="00B83C84" w:rsidRDefault="00072829">
      <w:pPr>
        <w:pStyle w:val="Cabealho7"/>
        <w:ind w:left="1460"/>
        <w:jc w:val="both"/>
        <w:rPr>
          <w:b w:val="0"/>
          <w:bCs w:val="0"/>
          <w:sz w:val="19"/>
        </w:rPr>
      </w:pPr>
      <w:r w:rsidRPr="00B83C84">
        <w:rPr>
          <w:sz w:val="19"/>
        </w:rPr>
        <w:t>Pontos fracos</w:t>
      </w:r>
    </w:p>
    <w:p w:rsidR="005D3774" w:rsidRPr="00B83C84" w:rsidRDefault="005D3774">
      <w:pPr>
        <w:spacing w:before="11"/>
        <w:rPr>
          <w:rFonts w:ascii="Helvetica" w:eastAsia="Helvetica" w:hAnsi="Helvetica" w:cs="Helvetica"/>
          <w:b/>
          <w:bCs/>
          <w:sz w:val="19"/>
          <w:szCs w:val="21"/>
        </w:rPr>
      </w:pPr>
    </w:p>
    <w:p w:rsidR="005D3774" w:rsidRPr="00B83C84" w:rsidRDefault="00072829">
      <w:pPr>
        <w:pStyle w:val="Corpodetexto"/>
        <w:spacing w:line="249" w:lineRule="auto"/>
        <w:ind w:left="1460" w:right="1"/>
        <w:jc w:val="both"/>
        <w:rPr>
          <w:sz w:val="19"/>
        </w:rPr>
      </w:pPr>
      <w:r w:rsidRPr="00B83C84">
        <w:rPr>
          <w:sz w:val="19"/>
        </w:rPr>
        <w:t>A falta de uma coordenação clara dos agentes da EOA ao nível nacional para lhes permitir participar totalmente</w:t>
      </w:r>
    </w:p>
    <w:p w:rsidR="005D3774" w:rsidRPr="00B83C84" w:rsidRDefault="00072829">
      <w:pPr>
        <w:pStyle w:val="Corpodetexto"/>
        <w:tabs>
          <w:tab w:val="left" w:pos="1459"/>
        </w:tabs>
        <w:spacing w:line="244" w:lineRule="auto"/>
        <w:ind w:left="1459" w:right="1" w:hanging="1194"/>
        <w:jc w:val="both"/>
        <w:rPr>
          <w:sz w:val="19"/>
        </w:rPr>
      </w:pPr>
      <w:r w:rsidRPr="00B83C84">
        <w:rPr>
          <w:sz w:val="19"/>
        </w:rPr>
        <w:pict>
          <v:group id="_x0000_s1654" style="position:absolute;left:0;text-align:left;margin-left:0;margin-top:18.8pt;width:24.8pt;height:189.05pt;z-index:-94456;mso-position-horizontal-relative:page" coordorigin=",376" coordsize="496,3781">
            <v:shape id="_x0000_s1655" style="position:absolute;top:376;width:496;height:3781" coordorigin=",376" coordsize="496,3781" path="m,4156r495,l495,376,,376,,4156xe" fillcolor="#d3ddbb" stroked="f">
              <v:path arrowok="t"/>
            </v:shape>
            <w10:wrap anchorx="page"/>
          </v:group>
        </w:pict>
      </w:r>
      <w:r w:rsidRPr="00B83C84">
        <w:rPr>
          <w:sz w:val="19"/>
        </w:rPr>
        <w:pict>
          <v:shape id="_x0000_s1653" type="#_x0000_t202" style="position:absolute;left:0;text-align:left;margin-left:12pt;margin-top:34.6pt;width:8pt;height:123.7pt;z-index:-94432;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sidRPr="00B83C84">
        <w:rPr>
          <w:rFonts w:ascii="Arial"/>
          <w:color w:val="7DA940"/>
          <w:sz w:val="20"/>
        </w:rPr>
        <w:t>11</w:t>
      </w:r>
      <w:r w:rsidRPr="00B83C84">
        <w:rPr>
          <w:rFonts w:ascii="Arial"/>
          <w:color w:val="7DA940"/>
          <w:sz w:val="20"/>
        </w:rPr>
        <w:tab/>
      </w:r>
      <w:r w:rsidRPr="00B83C84">
        <w:rPr>
          <w:sz w:val="19"/>
        </w:rPr>
        <w:t>na promoção do sector da EOA através dos seus envolvimentos específicos para o sector, tem sido uma das principais fraquezas durante as actividades promocionais. Parecem existir lacunas de capacidade entre as principais organizações nacionais, algumas das quais são baseadas na sociedade civil mas estão limitadas pelas leis nacionais que não são propícias às operações das organizações da sociedade civil.</w:t>
      </w:r>
    </w:p>
    <w:p w:rsidR="005D3774" w:rsidRPr="00B83C84" w:rsidRDefault="005D3774">
      <w:pPr>
        <w:spacing w:before="2"/>
        <w:rPr>
          <w:rFonts w:ascii="Helvetica" w:eastAsia="Helvetica" w:hAnsi="Helvetica" w:cs="Helvetica"/>
          <w:sz w:val="20"/>
        </w:rPr>
      </w:pPr>
    </w:p>
    <w:p w:rsidR="005D3774" w:rsidRPr="00B83C84" w:rsidRDefault="00072829">
      <w:pPr>
        <w:pStyle w:val="Corpodetexto"/>
        <w:spacing w:line="249" w:lineRule="auto"/>
        <w:ind w:left="1459" w:right="1"/>
        <w:jc w:val="both"/>
        <w:rPr>
          <w:sz w:val="19"/>
        </w:rPr>
      </w:pPr>
      <w:r w:rsidRPr="00B83C84">
        <w:rPr>
          <w:sz w:val="19"/>
        </w:rPr>
        <w:t xml:space="preserve">A escassez de evidência e dados empíricos sobre a capacidade da EOA cumprir a procura por alimentos das populações Africanas é o elo mais fraco </w:t>
      </w:r>
      <w:proofErr w:type="gramStart"/>
      <w:r w:rsidRPr="00B83C84">
        <w:rPr>
          <w:sz w:val="19"/>
        </w:rPr>
        <w:t>na</w:t>
      </w:r>
      <w:proofErr w:type="gramEnd"/>
    </w:p>
    <w:p w:rsidR="005D3774" w:rsidRPr="00B83C84" w:rsidRDefault="00072829">
      <w:pPr>
        <w:pStyle w:val="Corpodetexto"/>
        <w:spacing w:before="44" w:line="249" w:lineRule="auto"/>
        <w:ind w:left="266" w:right="847"/>
        <w:jc w:val="both"/>
        <w:rPr>
          <w:sz w:val="19"/>
        </w:rPr>
      </w:pPr>
      <w:r w:rsidRPr="00B83C84">
        <w:rPr>
          <w:sz w:val="19"/>
        </w:rPr>
        <w:br w:type="column"/>
      </w:r>
      <w:proofErr w:type="gramStart"/>
      <w:r w:rsidRPr="00B83C84">
        <w:rPr>
          <w:sz w:val="19"/>
        </w:rPr>
        <w:t>iniciativa</w:t>
      </w:r>
      <w:proofErr w:type="gramEnd"/>
      <w:r w:rsidRPr="00B83C84">
        <w:rPr>
          <w:sz w:val="19"/>
        </w:rPr>
        <w:t xml:space="preserve">. Numa altura em que os governos têm o desafio de alimentar as suas populações, a ausência de evidências empíricas foi rapidamente aproveitada pelos defensores da agricultura convencional que chegam preparados com números, rácios e percentagens sobre a forma como a agricultura convencional pode alimentar as </w:t>
      </w:r>
      <w:proofErr w:type="gramStart"/>
      <w:r w:rsidRPr="00B83C84">
        <w:rPr>
          <w:sz w:val="19"/>
        </w:rPr>
        <w:t xml:space="preserve">massas.  </w:t>
      </w:r>
      <w:proofErr w:type="gramEnd"/>
      <w:r w:rsidRPr="00B83C84">
        <w:rPr>
          <w:sz w:val="19"/>
        </w:rPr>
        <w:t>Não é de estranhar que os nossos governos cada vez as adoptem mais. A estratégia para a EOA é documentar, agrupar e disseminar estudos a favor da EOA que estão nas prateleiras empoeiradas das nossas instituições de investigação. As instituições de investigação devem também intensificar ainda mais a investigação e validação de sistemas de produção agro-ecológica cuidadosos e criativos que reflectem e se adaptam às condições locais.</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266" w:right="848"/>
        <w:jc w:val="both"/>
        <w:rPr>
          <w:sz w:val="19"/>
        </w:rPr>
      </w:pPr>
      <w:r w:rsidRPr="00B83C84">
        <w:rPr>
          <w:sz w:val="19"/>
        </w:rPr>
        <w:t xml:space="preserve">A limitada disponibilidade de factores de produção agrícola agro-ecológicos (especialmente sementes e fertilizantes) é uma fraqueza atribuída a vários factores mas principalmente ao apelo esmagador da, e pressão para a, agricultura convencional. Enquanto esses factores de produção agrícola estavam prontamente disponíveis no passado (pasto orgânico, sementes locais, raças animais adaptadas, etc.), as políticas que empurram para o uso de fertilizantes sintéticos juntamente com sementes criadas para responder a um estreito conjunto de insumos externos, eliminaram lentamente a disponibilidade de sementes adaptáveis e a utilização de fertilizantes orgânicos. Isto significa que as grandes quintas que necessitam de sementes e fertilizantes orgânicos em quantidade significativa podem não adquirir os produtos adequados. A estratégia da EOA é como tal dar o pontapé de saída a mercados e sistemas de fornecimento vibrantes para aumentar o fornecimento destes factores de produção, através de práticas como </w:t>
      </w:r>
      <w:proofErr w:type="spellStart"/>
      <w:r w:rsidRPr="00B83C84">
        <w:rPr>
          <w:sz w:val="19"/>
        </w:rPr>
        <w:t>volumização</w:t>
      </w:r>
      <w:proofErr w:type="spellEnd"/>
      <w:r w:rsidRPr="00B83C84">
        <w:rPr>
          <w:sz w:val="19"/>
        </w:rPr>
        <w:t xml:space="preserve"> de sementes, selecção de germoplasma e promoção aos fornecedores de factores de produção do sector privado para investirem em produtos orgânicos. Outras fraquezas significativas incluem:</w:t>
      </w:r>
    </w:p>
    <w:p w:rsidR="005D3774" w:rsidRPr="00B83C84" w:rsidRDefault="005D3774">
      <w:pPr>
        <w:spacing w:before="9"/>
        <w:rPr>
          <w:rFonts w:ascii="Helvetica" w:eastAsia="Helvetica" w:hAnsi="Helvetica" w:cs="Helvetica"/>
          <w:sz w:val="19"/>
          <w:szCs w:val="21"/>
        </w:rPr>
      </w:pPr>
    </w:p>
    <w:p w:rsidR="005D3774" w:rsidRPr="00B83C84" w:rsidRDefault="00072829">
      <w:pPr>
        <w:pStyle w:val="PargrafodaLista"/>
        <w:numPr>
          <w:ilvl w:val="0"/>
          <w:numId w:val="46"/>
        </w:numPr>
        <w:tabs>
          <w:tab w:val="left" w:pos="564"/>
        </w:tabs>
        <w:spacing w:line="249" w:lineRule="auto"/>
        <w:ind w:right="848" w:hanging="281"/>
        <w:jc w:val="both"/>
        <w:rPr>
          <w:rFonts w:ascii="Helvetica" w:eastAsia="Helvetica" w:hAnsi="Helvetica" w:cs="Helvetica"/>
          <w:sz w:val="19"/>
          <w:szCs w:val="21"/>
        </w:rPr>
      </w:pPr>
      <w:r w:rsidRPr="00B83C84">
        <w:rPr>
          <w:rFonts w:ascii="Helvetica"/>
          <w:sz w:val="19"/>
        </w:rPr>
        <w:t>Financiamento Africano limitado e depend</w:t>
      </w:r>
      <w:r w:rsidRPr="00B83C84">
        <w:rPr>
          <w:rFonts w:ascii="Helvetica"/>
          <w:sz w:val="19"/>
        </w:rPr>
        <w:t>ê</w:t>
      </w:r>
      <w:r w:rsidRPr="00B83C84">
        <w:rPr>
          <w:rFonts w:ascii="Helvetica"/>
          <w:sz w:val="19"/>
        </w:rPr>
        <w:t>ncia excessiva do financiamento externo do Norte</w:t>
      </w:r>
      <w:proofErr w:type="gramStart"/>
      <w:r w:rsidRPr="00B83C84">
        <w:rPr>
          <w:rFonts w:ascii="Helvetica"/>
          <w:sz w:val="19"/>
        </w:rPr>
        <w:t>,</w:t>
      </w:r>
      <w:proofErr w:type="gramEnd"/>
      <w:r w:rsidRPr="00B83C84">
        <w:rPr>
          <w:rFonts w:ascii="Helvetica"/>
          <w:sz w:val="19"/>
        </w:rPr>
        <w:t xml:space="preserve"> s</w:t>
      </w:r>
      <w:r w:rsidRPr="00B83C84">
        <w:rPr>
          <w:rFonts w:ascii="Helvetica"/>
          <w:sz w:val="19"/>
        </w:rPr>
        <w:t>ã</w:t>
      </w:r>
      <w:r w:rsidRPr="00B83C84">
        <w:rPr>
          <w:rFonts w:ascii="Helvetica"/>
          <w:sz w:val="19"/>
        </w:rPr>
        <w:t>o uma fraqueza que tem amea</w:t>
      </w:r>
      <w:r w:rsidRPr="00B83C84">
        <w:rPr>
          <w:rFonts w:ascii="Helvetica"/>
          <w:sz w:val="19"/>
        </w:rPr>
        <w:t>ç</w:t>
      </w:r>
      <w:r w:rsidRPr="00B83C84">
        <w:rPr>
          <w:rFonts w:ascii="Helvetica"/>
          <w:sz w:val="19"/>
        </w:rPr>
        <w:t>ado abrandar a realiza</w:t>
      </w:r>
      <w:r w:rsidRPr="00B83C84">
        <w:rPr>
          <w:rFonts w:ascii="Helvetica"/>
          <w:sz w:val="19"/>
        </w:rPr>
        <w:t>çã</w:t>
      </w:r>
      <w:r w:rsidRPr="00B83C84">
        <w:rPr>
          <w:rFonts w:ascii="Helvetica"/>
          <w:sz w:val="19"/>
        </w:rPr>
        <w:t>o de resultados conforme desejada. Em algumas inst</w:t>
      </w:r>
      <w:r w:rsidRPr="00B83C84">
        <w:rPr>
          <w:rFonts w:ascii="Helvetica"/>
          <w:sz w:val="19"/>
        </w:rPr>
        <w:t>â</w:t>
      </w:r>
      <w:r w:rsidRPr="00B83C84">
        <w:rPr>
          <w:rFonts w:ascii="Helvetica"/>
          <w:sz w:val="19"/>
        </w:rPr>
        <w:t>ncias, o financiamento externo poder</w:t>
      </w:r>
      <w:r w:rsidRPr="00B83C84">
        <w:rPr>
          <w:rFonts w:ascii="Helvetica"/>
          <w:sz w:val="19"/>
        </w:rPr>
        <w:t>á</w:t>
      </w:r>
      <w:r w:rsidRPr="00B83C84">
        <w:rPr>
          <w:rFonts w:ascii="Helvetica"/>
          <w:sz w:val="19"/>
        </w:rPr>
        <w:t xml:space="preserve"> ser o principal impulsionador da agenda para a EOA e influencia a direc</w:t>
      </w:r>
      <w:r w:rsidRPr="00B83C84">
        <w:rPr>
          <w:rFonts w:ascii="Helvetica"/>
          <w:sz w:val="19"/>
        </w:rPr>
        <w:t>çã</w:t>
      </w:r>
      <w:r w:rsidRPr="00B83C84">
        <w:rPr>
          <w:rFonts w:ascii="Helvetica"/>
          <w:sz w:val="19"/>
        </w:rPr>
        <w:t>o preferida pelo financiador, uma vez que isto est</w:t>
      </w:r>
      <w:r w:rsidRPr="00B83C84">
        <w:rPr>
          <w:rFonts w:ascii="Helvetica"/>
          <w:sz w:val="19"/>
        </w:rPr>
        <w:t>á</w:t>
      </w:r>
      <w:r w:rsidRPr="00B83C84">
        <w:rPr>
          <w:rFonts w:ascii="Helvetica"/>
          <w:sz w:val="19"/>
        </w:rPr>
        <w:t xml:space="preserve"> habitualmente ligado a outros aspectos dos programas globais que apoio, e aos sistemas de investimento incluindo a banca e os seguros.</w:t>
      </w:r>
    </w:p>
    <w:p w:rsidR="005D3774" w:rsidRPr="00B83C84" w:rsidRDefault="005D3774">
      <w:pPr>
        <w:spacing w:before="9"/>
        <w:rPr>
          <w:rFonts w:ascii="Helvetica" w:eastAsia="Helvetica" w:hAnsi="Helvetica" w:cs="Helvetica"/>
          <w:sz w:val="19"/>
          <w:szCs w:val="21"/>
        </w:rPr>
      </w:pPr>
    </w:p>
    <w:p w:rsidR="005D3774" w:rsidRPr="00B83C84" w:rsidRDefault="00072829">
      <w:pPr>
        <w:pStyle w:val="PargrafodaLista"/>
        <w:numPr>
          <w:ilvl w:val="0"/>
          <w:numId w:val="46"/>
        </w:numPr>
        <w:tabs>
          <w:tab w:val="left" w:pos="514"/>
        </w:tabs>
        <w:spacing w:line="249" w:lineRule="auto"/>
        <w:ind w:left="546" w:right="848" w:hanging="279"/>
        <w:jc w:val="both"/>
        <w:rPr>
          <w:rFonts w:ascii="Helvetica" w:eastAsia="Helvetica" w:hAnsi="Helvetica" w:cs="Helvetica"/>
          <w:sz w:val="19"/>
          <w:szCs w:val="21"/>
        </w:rPr>
      </w:pPr>
      <w:r w:rsidRPr="00B83C84">
        <w:rPr>
          <w:rFonts w:ascii="Helvetica"/>
          <w:sz w:val="19"/>
        </w:rPr>
        <w:t>O fraco desenvolvimento de mercado de produtos EOA manifestado por canais de distribui</w:t>
      </w:r>
      <w:r w:rsidRPr="00B83C84">
        <w:rPr>
          <w:rFonts w:ascii="Helvetica"/>
          <w:sz w:val="19"/>
        </w:rPr>
        <w:t>çã</w:t>
      </w:r>
      <w:r w:rsidRPr="00B83C84">
        <w:rPr>
          <w:rFonts w:ascii="Helvetica"/>
          <w:sz w:val="19"/>
        </w:rPr>
        <w:t>o fracos, barreiras comerciais entre estados Africanos e a depend</w:t>
      </w:r>
      <w:r w:rsidRPr="00B83C84">
        <w:rPr>
          <w:rFonts w:ascii="Helvetica"/>
          <w:sz w:val="19"/>
        </w:rPr>
        <w:t>ê</w:t>
      </w:r>
      <w:r w:rsidRPr="00B83C84">
        <w:rPr>
          <w:rFonts w:ascii="Helvetica"/>
          <w:sz w:val="19"/>
        </w:rPr>
        <w:t xml:space="preserve">ncia do </w:t>
      </w:r>
      <w:r w:rsidRPr="00B83C84">
        <w:rPr>
          <w:rFonts w:ascii="Helvetica"/>
          <w:sz w:val="19"/>
        </w:rPr>
        <w:lastRenderedPageBreak/>
        <w:t>mercado de exporta</w:t>
      </w:r>
      <w:r w:rsidRPr="00B83C84">
        <w:rPr>
          <w:rFonts w:ascii="Helvetica"/>
          <w:sz w:val="19"/>
        </w:rPr>
        <w:t>çã</w:t>
      </w:r>
      <w:r w:rsidRPr="00B83C84">
        <w:rPr>
          <w:rFonts w:ascii="Helvetica"/>
          <w:sz w:val="19"/>
        </w:rPr>
        <w:t>o s</w:t>
      </w:r>
      <w:r w:rsidRPr="00B83C84">
        <w:rPr>
          <w:rFonts w:ascii="Helvetica"/>
          <w:sz w:val="19"/>
        </w:rPr>
        <w:t>ã</w:t>
      </w:r>
      <w:r w:rsidRPr="00B83C84">
        <w:rPr>
          <w:rFonts w:ascii="Helvetica"/>
          <w:sz w:val="19"/>
        </w:rPr>
        <w:t>o</w:t>
      </w:r>
    </w:p>
    <w:p w:rsidR="005D3774" w:rsidRPr="00B83C84" w:rsidRDefault="005D3774">
      <w:pPr>
        <w:spacing w:line="249" w:lineRule="auto"/>
        <w:jc w:val="both"/>
        <w:rPr>
          <w:rFonts w:ascii="Helvetica" w:eastAsia="Helvetica" w:hAnsi="Helvetica" w:cs="Helvetica"/>
          <w:sz w:val="19"/>
          <w:szCs w:val="21"/>
        </w:rPr>
        <w:sectPr w:rsidR="005D3774" w:rsidRPr="00B83C84">
          <w:pgSz w:w="11910" w:h="16160"/>
          <w:pgMar w:top="1320" w:right="0" w:bottom="0" w:left="0" w:header="720" w:footer="720" w:gutter="0"/>
          <w:cols w:num="2" w:space="720" w:equalWidth="0">
            <w:col w:w="5719" w:space="811"/>
            <w:col w:w="5380"/>
          </w:cols>
        </w:sectPr>
      </w:pPr>
    </w:p>
    <w:p w:rsidR="005D3774" w:rsidRPr="00B83C84" w:rsidRDefault="00072829">
      <w:pPr>
        <w:pStyle w:val="Corpodetexto"/>
        <w:spacing w:before="44" w:line="249" w:lineRule="auto"/>
        <w:ind w:left="410"/>
        <w:jc w:val="both"/>
        <w:rPr>
          <w:sz w:val="19"/>
        </w:rPr>
      </w:pPr>
      <w:proofErr w:type="gramStart"/>
      <w:r w:rsidRPr="00B83C84">
        <w:rPr>
          <w:sz w:val="19"/>
        </w:rPr>
        <w:lastRenderedPageBreak/>
        <w:t>fraquezas</w:t>
      </w:r>
      <w:proofErr w:type="gramEnd"/>
      <w:r w:rsidRPr="00B83C84">
        <w:rPr>
          <w:sz w:val="19"/>
        </w:rPr>
        <w:t xml:space="preserve"> que abrandaram a realização dos benefícios da EOA alcançar os agricultores praticantes.</w:t>
      </w:r>
    </w:p>
    <w:p w:rsidR="005D3774" w:rsidRPr="00B83C84" w:rsidRDefault="005D3774">
      <w:pPr>
        <w:spacing w:before="9"/>
        <w:rPr>
          <w:rFonts w:ascii="Helvetica" w:eastAsia="Helvetica" w:hAnsi="Helvetica" w:cs="Helvetica"/>
          <w:sz w:val="19"/>
          <w:szCs w:val="21"/>
        </w:rPr>
      </w:pPr>
    </w:p>
    <w:p w:rsidR="005D3774" w:rsidRPr="00B83C84" w:rsidRDefault="00072829">
      <w:pPr>
        <w:pStyle w:val="PargrafodaLista"/>
        <w:numPr>
          <w:ilvl w:val="0"/>
          <w:numId w:val="54"/>
        </w:numPr>
        <w:tabs>
          <w:tab w:val="left" w:pos="354"/>
        </w:tabs>
        <w:spacing w:line="249" w:lineRule="auto"/>
        <w:ind w:left="410" w:hanging="280"/>
        <w:jc w:val="both"/>
        <w:rPr>
          <w:rFonts w:ascii="Helvetica" w:eastAsia="Helvetica" w:hAnsi="Helvetica" w:cs="Helvetica"/>
          <w:sz w:val="19"/>
          <w:szCs w:val="21"/>
        </w:rPr>
      </w:pPr>
      <w:r w:rsidRPr="00B83C84">
        <w:rPr>
          <w:rFonts w:ascii="Helvetica"/>
          <w:sz w:val="19"/>
        </w:rPr>
        <w:t>Internamente, os esfor</w:t>
      </w:r>
      <w:r w:rsidRPr="00B83C84">
        <w:rPr>
          <w:rFonts w:ascii="Helvetica"/>
          <w:sz w:val="19"/>
        </w:rPr>
        <w:t>ç</w:t>
      </w:r>
      <w:r w:rsidRPr="00B83C84">
        <w:rPr>
          <w:rFonts w:ascii="Helvetica"/>
          <w:sz w:val="19"/>
        </w:rPr>
        <w:t>os para utilizar e capitalizar os ganhos j</w:t>
      </w:r>
      <w:r w:rsidRPr="00B83C84">
        <w:rPr>
          <w:rFonts w:ascii="Helvetica"/>
          <w:sz w:val="19"/>
        </w:rPr>
        <w:t>á</w:t>
      </w:r>
      <w:r w:rsidRPr="00B83C84">
        <w:rPr>
          <w:rFonts w:ascii="Helvetica"/>
          <w:sz w:val="19"/>
        </w:rPr>
        <w:t xml:space="preserve"> conseguidos atrav</w:t>
      </w:r>
      <w:r w:rsidRPr="00B83C84">
        <w:rPr>
          <w:rFonts w:ascii="Helvetica"/>
          <w:sz w:val="19"/>
        </w:rPr>
        <w:t>é</w:t>
      </w:r>
      <w:r w:rsidRPr="00B83C84">
        <w:rPr>
          <w:rFonts w:ascii="Helvetica"/>
          <w:sz w:val="19"/>
        </w:rPr>
        <w:t>s da sabedoria dos praticantes mais velhos e das personalidades</w:t>
      </w:r>
      <w:proofErr w:type="gramStart"/>
      <w:r w:rsidRPr="00B83C84">
        <w:rPr>
          <w:rFonts w:ascii="Helvetica"/>
          <w:sz w:val="19"/>
        </w:rPr>
        <w:t>,</w:t>
      </w:r>
      <w:proofErr w:type="gramEnd"/>
      <w:r w:rsidRPr="00B83C84">
        <w:rPr>
          <w:rFonts w:ascii="Helvetica"/>
          <w:sz w:val="19"/>
        </w:rPr>
        <w:t xml:space="preserve"> t</w:t>
      </w:r>
      <w:r w:rsidRPr="00B83C84">
        <w:rPr>
          <w:rFonts w:ascii="Helvetica"/>
          <w:sz w:val="19"/>
        </w:rPr>
        <w:t>ê</w:t>
      </w:r>
      <w:r w:rsidRPr="00B83C84">
        <w:rPr>
          <w:rFonts w:ascii="Helvetica"/>
          <w:sz w:val="19"/>
        </w:rPr>
        <w:t>m sido lentos. A tend</w:t>
      </w:r>
      <w:r w:rsidRPr="00B83C84">
        <w:rPr>
          <w:rFonts w:ascii="Helvetica"/>
          <w:sz w:val="19"/>
        </w:rPr>
        <w:t>ê</w:t>
      </w:r>
      <w:r w:rsidRPr="00B83C84">
        <w:rPr>
          <w:rFonts w:ascii="Helvetica"/>
          <w:sz w:val="19"/>
        </w:rPr>
        <w:t>ncia para reinventar a roda abrandou o progresso da Agricultura Org</w:t>
      </w:r>
      <w:r w:rsidRPr="00B83C84">
        <w:rPr>
          <w:rFonts w:ascii="Helvetica"/>
          <w:sz w:val="19"/>
        </w:rPr>
        <w:t>â</w:t>
      </w:r>
      <w:r w:rsidRPr="00B83C84">
        <w:rPr>
          <w:rFonts w:ascii="Helvetica"/>
          <w:sz w:val="19"/>
        </w:rPr>
        <w:t>nica Ecol</w:t>
      </w:r>
      <w:r w:rsidRPr="00B83C84">
        <w:rPr>
          <w:rFonts w:ascii="Helvetica"/>
          <w:sz w:val="19"/>
        </w:rPr>
        <w:t>ó</w:t>
      </w:r>
      <w:r w:rsidRPr="00B83C84">
        <w:rPr>
          <w:rFonts w:ascii="Helvetica"/>
          <w:sz w:val="19"/>
        </w:rPr>
        <w:t>gica.</w:t>
      </w:r>
    </w:p>
    <w:p w:rsidR="005D3774" w:rsidRPr="00B83C84" w:rsidRDefault="005D3774">
      <w:pPr>
        <w:spacing w:before="9"/>
        <w:rPr>
          <w:rFonts w:ascii="Helvetica" w:eastAsia="Helvetica" w:hAnsi="Helvetica" w:cs="Helvetica"/>
          <w:sz w:val="19"/>
          <w:szCs w:val="21"/>
        </w:rPr>
      </w:pPr>
    </w:p>
    <w:p w:rsidR="005D3774" w:rsidRPr="00B83C84" w:rsidRDefault="00072829">
      <w:pPr>
        <w:pStyle w:val="PargrafodaLista"/>
        <w:numPr>
          <w:ilvl w:val="0"/>
          <w:numId w:val="54"/>
        </w:numPr>
        <w:tabs>
          <w:tab w:val="left" w:pos="444"/>
        </w:tabs>
        <w:spacing w:line="249" w:lineRule="auto"/>
        <w:ind w:left="410" w:hanging="280"/>
        <w:jc w:val="both"/>
        <w:rPr>
          <w:rFonts w:ascii="Helvetica" w:eastAsia="Helvetica" w:hAnsi="Helvetica" w:cs="Helvetica"/>
          <w:sz w:val="19"/>
          <w:szCs w:val="21"/>
        </w:rPr>
      </w:pPr>
      <w:r w:rsidRPr="00B83C84">
        <w:rPr>
          <w:rFonts w:ascii="Helvetica"/>
          <w:sz w:val="19"/>
        </w:rPr>
        <w:t>Os esfor</w:t>
      </w:r>
      <w:r w:rsidRPr="00B83C84">
        <w:rPr>
          <w:rFonts w:ascii="Helvetica"/>
          <w:sz w:val="19"/>
        </w:rPr>
        <w:t>ç</w:t>
      </w:r>
      <w:r w:rsidRPr="00B83C84">
        <w:rPr>
          <w:rFonts w:ascii="Helvetica"/>
          <w:sz w:val="19"/>
        </w:rPr>
        <w:t>os para envolver de forma significativa os governos nacionais s</w:t>
      </w:r>
      <w:r w:rsidRPr="00B83C84">
        <w:rPr>
          <w:rFonts w:ascii="Helvetica"/>
          <w:sz w:val="19"/>
        </w:rPr>
        <w:t>ã</w:t>
      </w:r>
      <w:r w:rsidRPr="00B83C84">
        <w:rPr>
          <w:rFonts w:ascii="Helvetica"/>
          <w:sz w:val="19"/>
        </w:rPr>
        <w:t xml:space="preserve">o inadequados. Isto levou </w:t>
      </w:r>
      <w:r w:rsidRPr="00B83C84">
        <w:rPr>
          <w:rFonts w:ascii="Helvetica"/>
          <w:sz w:val="19"/>
        </w:rPr>
        <w:t>à</w:t>
      </w:r>
      <w:r w:rsidRPr="00B83C84">
        <w:rPr>
          <w:rFonts w:ascii="Helvetica"/>
          <w:sz w:val="19"/>
        </w:rPr>
        <w:t xml:space="preserve"> lenta institucionaliza</w:t>
      </w:r>
      <w:r w:rsidRPr="00B83C84">
        <w:rPr>
          <w:rFonts w:ascii="Helvetica"/>
          <w:sz w:val="19"/>
        </w:rPr>
        <w:t>çã</w:t>
      </w:r>
      <w:r w:rsidRPr="00B83C84">
        <w:rPr>
          <w:rFonts w:ascii="Helvetica"/>
          <w:sz w:val="19"/>
        </w:rPr>
        <w:t>o da EOA em muitas pol</w:t>
      </w:r>
      <w:r w:rsidRPr="00B83C84">
        <w:rPr>
          <w:rFonts w:ascii="Helvetica"/>
          <w:sz w:val="19"/>
        </w:rPr>
        <w:t>í</w:t>
      </w:r>
      <w:r w:rsidRPr="00B83C84">
        <w:rPr>
          <w:rFonts w:ascii="Helvetica"/>
          <w:sz w:val="19"/>
        </w:rPr>
        <w:t>ticas e planos agr</w:t>
      </w:r>
      <w:r w:rsidRPr="00B83C84">
        <w:rPr>
          <w:rFonts w:ascii="Helvetica"/>
          <w:sz w:val="19"/>
        </w:rPr>
        <w:t>í</w:t>
      </w:r>
      <w:r w:rsidRPr="00B83C84">
        <w:rPr>
          <w:rFonts w:ascii="Helvetica"/>
          <w:sz w:val="19"/>
        </w:rPr>
        <w:t>colas no continente.</w:t>
      </w:r>
    </w:p>
    <w:p w:rsidR="005D3774" w:rsidRPr="00B83C84" w:rsidRDefault="005D3774">
      <w:pPr>
        <w:spacing w:before="9"/>
        <w:rPr>
          <w:rFonts w:ascii="Helvetica" w:eastAsia="Helvetica" w:hAnsi="Helvetica" w:cs="Helvetica"/>
          <w:sz w:val="19"/>
          <w:szCs w:val="21"/>
        </w:rPr>
      </w:pPr>
    </w:p>
    <w:p w:rsidR="005D3774" w:rsidRPr="00B83C84" w:rsidRDefault="00072829">
      <w:pPr>
        <w:pStyle w:val="PargrafodaLista"/>
        <w:numPr>
          <w:ilvl w:val="0"/>
          <w:numId w:val="54"/>
        </w:numPr>
        <w:tabs>
          <w:tab w:val="left" w:pos="408"/>
        </w:tabs>
        <w:spacing w:line="249" w:lineRule="auto"/>
        <w:ind w:left="410" w:hanging="280"/>
        <w:jc w:val="both"/>
        <w:rPr>
          <w:rFonts w:ascii="Helvetica" w:eastAsia="Helvetica" w:hAnsi="Helvetica" w:cs="Helvetica"/>
          <w:sz w:val="19"/>
          <w:szCs w:val="21"/>
        </w:rPr>
      </w:pPr>
      <w:r w:rsidRPr="00B83C84">
        <w:rPr>
          <w:rFonts w:ascii="Helvetica"/>
          <w:sz w:val="19"/>
        </w:rPr>
        <w:t xml:space="preserve">Como tal, a falha em adoptar uma abordagem </w:t>
      </w:r>
      <w:proofErr w:type="spellStart"/>
      <w:r w:rsidRPr="00B83C84">
        <w:rPr>
          <w:rFonts w:ascii="Helvetica"/>
          <w:sz w:val="19"/>
        </w:rPr>
        <w:t>multi</w:t>
      </w:r>
      <w:proofErr w:type="spellEnd"/>
      <w:r w:rsidRPr="00B83C84">
        <w:rPr>
          <w:rFonts w:ascii="Helvetica"/>
          <w:sz w:val="19"/>
        </w:rPr>
        <w:t xml:space="preserve"> partes interessadas que traria para bordo uma vasta gama de agentes da ind</w:t>
      </w:r>
      <w:r w:rsidRPr="00B83C84">
        <w:rPr>
          <w:rFonts w:ascii="Helvetica"/>
          <w:sz w:val="19"/>
        </w:rPr>
        <w:t>ú</w:t>
      </w:r>
      <w:r w:rsidRPr="00B83C84">
        <w:rPr>
          <w:rFonts w:ascii="Helvetica"/>
          <w:sz w:val="19"/>
        </w:rPr>
        <w:t xml:space="preserve">stria, incluindo o sector privado, </w:t>
      </w:r>
      <w:r w:rsidRPr="00B83C84">
        <w:rPr>
          <w:rFonts w:ascii="Helvetica"/>
          <w:sz w:val="19"/>
        </w:rPr>
        <w:t>é</w:t>
      </w:r>
      <w:r w:rsidRPr="00B83C84">
        <w:rPr>
          <w:rFonts w:ascii="Helvetica"/>
          <w:sz w:val="19"/>
        </w:rPr>
        <w:t xml:space="preserve"> uma fraqueza que tornou o fornecimento de insumos necess</w:t>
      </w:r>
      <w:r w:rsidRPr="00B83C84">
        <w:rPr>
          <w:rFonts w:ascii="Helvetica"/>
          <w:sz w:val="19"/>
        </w:rPr>
        <w:t>á</w:t>
      </w:r>
      <w:r w:rsidRPr="00B83C84">
        <w:rPr>
          <w:rFonts w:ascii="Helvetica"/>
          <w:sz w:val="19"/>
        </w:rPr>
        <w:t>rios para esta iniciativa, lento no seu crescimento e com falta de ac</w:t>
      </w:r>
      <w:r w:rsidRPr="00B83C84">
        <w:rPr>
          <w:rFonts w:ascii="Helvetica"/>
          <w:sz w:val="19"/>
        </w:rPr>
        <w:t>çã</w:t>
      </w:r>
      <w:r w:rsidRPr="00B83C84">
        <w:rPr>
          <w:rFonts w:ascii="Helvetica"/>
          <w:sz w:val="19"/>
        </w:rPr>
        <w:t>o.</w:t>
      </w:r>
    </w:p>
    <w:p w:rsidR="005D3774" w:rsidRPr="00B83C84" w:rsidRDefault="005D3774">
      <w:pPr>
        <w:spacing w:before="4"/>
        <w:rPr>
          <w:rFonts w:ascii="Helvetica" w:eastAsia="Helvetica" w:hAnsi="Helvetica" w:cs="Helvetica"/>
          <w:szCs w:val="24"/>
        </w:rPr>
      </w:pPr>
    </w:p>
    <w:p w:rsidR="005D3774" w:rsidRPr="00B83C84" w:rsidRDefault="00072829">
      <w:pPr>
        <w:pStyle w:val="Cabealho7"/>
        <w:ind w:left="110"/>
        <w:jc w:val="both"/>
        <w:rPr>
          <w:b w:val="0"/>
          <w:bCs w:val="0"/>
          <w:sz w:val="19"/>
        </w:rPr>
      </w:pPr>
      <w:r w:rsidRPr="00B83C84">
        <w:rPr>
          <w:sz w:val="19"/>
        </w:rPr>
        <w:t>Oportunidades</w:t>
      </w:r>
    </w:p>
    <w:p w:rsidR="005D3774" w:rsidRPr="00B83C84" w:rsidRDefault="005D3774">
      <w:pPr>
        <w:spacing w:before="11"/>
        <w:rPr>
          <w:rFonts w:ascii="Helvetica" w:eastAsia="Helvetica" w:hAnsi="Helvetica" w:cs="Helvetica"/>
          <w:b/>
          <w:bCs/>
          <w:sz w:val="19"/>
          <w:szCs w:val="21"/>
        </w:rPr>
      </w:pPr>
    </w:p>
    <w:p w:rsidR="005D3774" w:rsidRPr="00B83C84" w:rsidRDefault="00072829">
      <w:pPr>
        <w:pStyle w:val="Corpodetexto"/>
        <w:spacing w:line="249" w:lineRule="auto"/>
        <w:ind w:left="130"/>
        <w:jc w:val="both"/>
        <w:rPr>
          <w:sz w:val="19"/>
        </w:rPr>
      </w:pPr>
      <w:r w:rsidRPr="00B83C84">
        <w:rPr>
          <w:sz w:val="19"/>
        </w:rPr>
        <w:t>As alterações climáticas e a crescente preocupação global com o ambiente</w:t>
      </w:r>
      <w:proofErr w:type="gramStart"/>
      <w:r w:rsidRPr="00B83C84">
        <w:rPr>
          <w:sz w:val="19"/>
        </w:rPr>
        <w:t>,</w:t>
      </w:r>
      <w:proofErr w:type="gramEnd"/>
      <w:r w:rsidRPr="00B83C84">
        <w:rPr>
          <w:sz w:val="19"/>
        </w:rPr>
        <w:t xml:space="preserve"> apresentam uma grande oportunidade para a EOA. As alterações climáticas servem para reforçar a urgência e a importância da transferência e disseminação do conhecimento </w:t>
      </w:r>
      <w:r w:rsidR="00B83C84">
        <w:rPr>
          <w:sz w:val="19"/>
        </w:rPr>
        <w:t xml:space="preserve">e tecnologias EOA existentes. </w:t>
      </w:r>
      <w:r w:rsidRPr="00B83C84">
        <w:rPr>
          <w:sz w:val="19"/>
        </w:rPr>
        <w:t>As alterações climáticas abriram, de facto, espaço para a promoção das iniciativas EOA. Os institutos Africanos de investigação e formação têm, como tal, de continuar a disseminar amplamente o que já está provado, ao mesmo tempo que se aventuram no desenvolvimento, identificação e promoção de inovaçõe</w:t>
      </w:r>
      <w:r w:rsidR="00B83C84">
        <w:rPr>
          <w:sz w:val="19"/>
        </w:rPr>
        <w:t xml:space="preserve">s baseadas em ciência robusta. </w:t>
      </w:r>
      <w:r w:rsidRPr="00B83C84">
        <w:rPr>
          <w:sz w:val="19"/>
        </w:rPr>
        <w:t>O facto de em África, apesar do foco do governo na tecnologia agrícola moderna / industrial, a maioria dos agricultores de pequena escala usaram os seus próprios factores de produção agrícola (pastagem, fertilizante e sementes), alarga ainda mais a oportunidade de sucesso para a promoção da EOA como uma forma de agricultura que mitiga os efeitos das alterações climáticas.</w:t>
      </w:r>
    </w:p>
    <w:p w:rsidR="005D3774" w:rsidRPr="00B83C84" w:rsidRDefault="005D3774">
      <w:pPr>
        <w:spacing w:before="9"/>
        <w:rPr>
          <w:rFonts w:ascii="Helvetica" w:eastAsia="Helvetica" w:hAnsi="Helvetica" w:cs="Helvetica"/>
          <w:sz w:val="19"/>
          <w:szCs w:val="21"/>
        </w:rPr>
      </w:pPr>
    </w:p>
    <w:p w:rsidR="005D3774" w:rsidRPr="00B83C84" w:rsidRDefault="00072829" w:rsidP="00B83C84">
      <w:pPr>
        <w:pStyle w:val="Corpodetexto"/>
        <w:spacing w:line="249" w:lineRule="auto"/>
        <w:ind w:left="130"/>
        <w:jc w:val="both"/>
        <w:rPr>
          <w:sz w:val="19"/>
        </w:rPr>
      </w:pPr>
      <w:r w:rsidRPr="00B83C84">
        <w:rPr>
          <w:sz w:val="19"/>
        </w:rPr>
        <w:t>A crescente procura dos consumidores por produção e produtos EOA, tanto local como internacionalmente, é uma oportunidade que surgiu devido ao aumento na consciencialização para a saúde, no consumo de alimentos seguro</w:t>
      </w:r>
      <w:r w:rsidR="00B83C84">
        <w:rPr>
          <w:sz w:val="19"/>
        </w:rPr>
        <w:t xml:space="preserve">s e nas campanhas de nutrição. </w:t>
      </w:r>
      <w:r w:rsidRPr="00B83C84">
        <w:rPr>
          <w:sz w:val="19"/>
        </w:rPr>
        <w:t xml:space="preserve">Isto resolve de forma perfeita o "problema da procura" para os agricultores que produzem para o crescente mercado global. Os preços </w:t>
      </w:r>
      <w:proofErr w:type="spellStart"/>
      <w:r w:rsidRPr="00B83C84">
        <w:rPr>
          <w:sz w:val="19"/>
        </w:rPr>
        <w:t>premium</w:t>
      </w:r>
      <w:proofErr w:type="spellEnd"/>
      <w:r w:rsidRPr="00B83C84">
        <w:rPr>
          <w:sz w:val="19"/>
        </w:rPr>
        <w:t xml:space="preserve"> para a produção ecológica e</w:t>
      </w:r>
      <w:r w:rsidRPr="00B83C84">
        <w:rPr>
          <w:sz w:val="19"/>
        </w:rPr>
        <w:br w:type="column"/>
      </w:r>
      <w:r w:rsidRPr="00B83C84">
        <w:rPr>
          <w:sz w:val="19"/>
        </w:rPr>
        <w:t xml:space="preserve">orgânica devem fazer os agricultores abraçar as práticas EOA e aumentar a quantidade de terras com EOA. Esta oportunidade deve também aumentar o número de empreendimentos certificados em EOA (por exemplo, </w:t>
      </w:r>
      <w:proofErr w:type="spellStart"/>
      <w:r w:rsidRPr="00B83C84">
        <w:rPr>
          <w:sz w:val="19"/>
        </w:rPr>
        <w:t>Kate</w:t>
      </w:r>
      <w:proofErr w:type="spellEnd"/>
      <w:r w:rsidRPr="00B83C84">
        <w:rPr>
          <w:sz w:val="19"/>
        </w:rPr>
        <w:t xml:space="preserve"> </w:t>
      </w:r>
      <w:proofErr w:type="spellStart"/>
      <w:r w:rsidRPr="00B83C84">
        <w:rPr>
          <w:sz w:val="19"/>
        </w:rPr>
        <w:t>Organics</w:t>
      </w:r>
      <w:proofErr w:type="spellEnd"/>
      <w:r w:rsidRPr="00B83C84">
        <w:rPr>
          <w:sz w:val="19"/>
        </w:rPr>
        <w:t xml:space="preserve"> no Quénia).</w:t>
      </w:r>
    </w:p>
    <w:p w:rsidR="005D3774" w:rsidRPr="00B83C84" w:rsidRDefault="005D3774">
      <w:pPr>
        <w:spacing w:before="9"/>
        <w:rPr>
          <w:rFonts w:ascii="Helvetica" w:eastAsia="Helvetica" w:hAnsi="Helvetica" w:cs="Helvetica"/>
          <w:sz w:val="19"/>
          <w:szCs w:val="21"/>
        </w:rPr>
      </w:pPr>
    </w:p>
    <w:p w:rsidR="005D3774" w:rsidRPr="00B83C84" w:rsidRDefault="00072829">
      <w:pPr>
        <w:pStyle w:val="Corpodetexto"/>
        <w:spacing w:line="249" w:lineRule="auto"/>
        <w:ind w:left="110" w:right="717"/>
        <w:jc w:val="both"/>
        <w:rPr>
          <w:sz w:val="19"/>
        </w:rPr>
      </w:pPr>
      <w:r w:rsidRPr="00B83C84">
        <w:rPr>
          <w:sz w:val="19"/>
        </w:rPr>
        <w:t>Ao nível global, os Objectivos de Desenvolvimento Sustentável (</w:t>
      </w:r>
      <w:proofErr w:type="spellStart"/>
      <w:r w:rsidRPr="00B83C84">
        <w:rPr>
          <w:sz w:val="19"/>
        </w:rPr>
        <w:t>SDG</w:t>
      </w:r>
      <w:proofErr w:type="spellEnd"/>
      <w:r w:rsidRPr="00B83C84">
        <w:rPr>
          <w:sz w:val="19"/>
        </w:rPr>
        <w:t>) apoiam os esforços da EOA. Esta aprovação vem com o apoio aumentado dos parceiros de desenvolvimento do Norte (</w:t>
      </w:r>
      <w:proofErr w:type="spellStart"/>
      <w:r w:rsidRPr="00B83C84">
        <w:rPr>
          <w:sz w:val="19"/>
        </w:rPr>
        <w:t>S</w:t>
      </w:r>
      <w:r w:rsidR="00B83C84">
        <w:rPr>
          <w:sz w:val="19"/>
        </w:rPr>
        <w:t>DC</w:t>
      </w:r>
      <w:proofErr w:type="spellEnd"/>
      <w:r w:rsidR="00B83C84">
        <w:rPr>
          <w:sz w:val="19"/>
        </w:rPr>
        <w:t xml:space="preserve">, </w:t>
      </w:r>
      <w:proofErr w:type="spellStart"/>
      <w:r w:rsidR="00B83C84">
        <w:rPr>
          <w:sz w:val="19"/>
        </w:rPr>
        <w:t>SSNC</w:t>
      </w:r>
      <w:proofErr w:type="spellEnd"/>
      <w:r w:rsidR="00B83C84">
        <w:rPr>
          <w:sz w:val="19"/>
        </w:rPr>
        <w:t xml:space="preserve">, UE, </w:t>
      </w:r>
      <w:proofErr w:type="spellStart"/>
      <w:r w:rsidR="00B83C84">
        <w:rPr>
          <w:sz w:val="19"/>
        </w:rPr>
        <w:t>MISEREOR</w:t>
      </w:r>
      <w:proofErr w:type="spellEnd"/>
      <w:r w:rsidR="00B83C84">
        <w:rPr>
          <w:sz w:val="19"/>
        </w:rPr>
        <w:t xml:space="preserve">, etc.). </w:t>
      </w:r>
      <w:r w:rsidRPr="00B83C84">
        <w:rPr>
          <w:sz w:val="19"/>
        </w:rPr>
        <w:t>É uma oportunidade</w:t>
      </w:r>
      <w:r w:rsidR="00B83C84">
        <w:rPr>
          <w:sz w:val="19"/>
        </w:rPr>
        <w:t xml:space="preserve"> </w:t>
      </w:r>
      <w:r w:rsidRPr="00B83C84">
        <w:rPr>
          <w:sz w:val="19"/>
        </w:rPr>
        <w:t xml:space="preserve">para a iniciativa se evidenciar na promoção da agricultura sustentável no continente dentro do cronograma das </w:t>
      </w:r>
      <w:proofErr w:type="spellStart"/>
      <w:r w:rsidRPr="00B83C84">
        <w:rPr>
          <w:sz w:val="19"/>
        </w:rPr>
        <w:t>SDG</w:t>
      </w:r>
      <w:proofErr w:type="spellEnd"/>
      <w:r w:rsidRPr="00B83C84">
        <w:rPr>
          <w:sz w:val="19"/>
        </w:rPr>
        <w:t>. Até ao limite em que a agricultura continue posicionada no topo da agenda dos estados membro, a EOA está estrategicamente posicionada numa situação de vantagem.</w:t>
      </w: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Pr="00B83C84" w:rsidRDefault="005D3774">
      <w:pPr>
        <w:rPr>
          <w:rFonts w:ascii="Helvetica" w:eastAsia="Helvetica" w:hAnsi="Helvetica" w:cs="Helvetica"/>
          <w:sz w:val="18"/>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1"/>
        <w:rPr>
          <w:rFonts w:ascii="Helvetica" w:eastAsia="Helvetica" w:hAnsi="Helvetica" w:cs="Helvetica"/>
          <w:sz w:val="29"/>
          <w:szCs w:val="29"/>
        </w:rPr>
      </w:pPr>
    </w:p>
    <w:p w:rsidR="005D3774" w:rsidRDefault="00072829">
      <w:pPr>
        <w:ind w:right="239"/>
        <w:jc w:val="right"/>
        <w:rPr>
          <w:rFonts w:ascii="Arial" w:eastAsia="Arial" w:hAnsi="Arial" w:cs="Arial"/>
        </w:rPr>
      </w:pPr>
      <w:r>
        <w:pict>
          <v:group id="_x0000_s1651" style="position:absolute;left:0;text-align:left;margin-left:570.5pt;margin-top:17.6pt;width:24.8pt;height:189.05pt;z-index:3016;mso-position-horizontal-relative:page" coordorigin="11410,352" coordsize="496,3781">
            <v:shape id="_x0000_s1652" style="position:absolute;left:11410;top:352;width:496;height:3781" coordorigin="11410,352" coordsize="496,3781" path="m11410,4133r496,l11906,352r-496,l11410,4133xe" fillcolor="#d3ddbb" stroked="f">
              <v:path arrowok="t"/>
            </v:shape>
            <w10:wrap anchorx="page"/>
          </v:group>
        </w:pict>
      </w:r>
      <w:r>
        <w:pict>
          <v:shape id="_x0000_s1650" type="#_x0000_t202" style="position:absolute;left:0;text-align:left;margin-left:575.85pt;margin-top:31.5pt;width:8pt;height:68.55pt;z-index:304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Pr>
          <w:rFonts w:ascii="Arial"/>
          <w:color w:val="7DA940"/>
        </w:rPr>
        <w:t>12</w:t>
      </w:r>
    </w:p>
    <w:p w:rsidR="005D3774" w:rsidRDefault="005D3774">
      <w:pPr>
        <w:jc w:val="right"/>
        <w:rPr>
          <w:rFonts w:ascii="Arial" w:eastAsia="Arial" w:hAnsi="Arial" w:cs="Arial"/>
        </w:rPr>
        <w:sectPr w:rsidR="005D3774">
          <w:pgSz w:w="11910" w:h="16160"/>
          <w:pgMar w:top="1320" w:right="0" w:bottom="0" w:left="1460" w:header="720" w:footer="720" w:gutter="0"/>
          <w:cols w:num="2" w:space="720" w:equalWidth="0">
            <w:col w:w="4389" w:space="969"/>
            <w:col w:w="5092"/>
          </w:cols>
        </w:sectPr>
      </w:pPr>
    </w:p>
    <w:p w:rsidR="005D3774" w:rsidRDefault="005D3774">
      <w:pPr>
        <w:spacing w:before="2"/>
        <w:rPr>
          <w:rFonts w:ascii="Arial" w:eastAsia="Arial" w:hAnsi="Arial" w:cs="Arial"/>
          <w:sz w:val="28"/>
          <w:szCs w:val="28"/>
        </w:rPr>
      </w:pPr>
    </w:p>
    <w:p w:rsidR="005D3774" w:rsidRDefault="00072829">
      <w:pPr>
        <w:spacing w:line="5561" w:lineRule="exact"/>
        <w:ind w:left="986"/>
        <w:rPr>
          <w:rFonts w:ascii="Arial" w:eastAsia="Arial" w:hAnsi="Arial" w:cs="Arial"/>
          <w:sz w:val="20"/>
          <w:szCs w:val="20"/>
        </w:rPr>
      </w:pPr>
      <w:r>
        <w:rPr>
          <w:rFonts w:ascii="Arial" w:hAnsi="Arial"/>
          <w:sz w:val="20"/>
          <w:szCs w:val="20"/>
        </w:rPr>
      </w:r>
      <w:r>
        <w:rPr>
          <w:rFonts w:ascii="Arial" w:hAnsi="Arial"/>
          <w:sz w:val="20"/>
          <w:szCs w:val="20"/>
        </w:rPr>
        <w:pict>
          <v:group id="_x0000_s1640" style="width:488.9pt;height:278.1pt;mso-position-horizontal-relative:char;mso-position-vertical-relative:line" coordsize="9778,5562">
            <v:group id="_x0000_s1648" style="position:absolute;top:582;width:9778;height:4980" coordorigin=",582" coordsize="9778,4980">
              <v:shape id="_x0000_s1649" style="position:absolute;top:582;width:9778;height:4980" coordorigin=",582" coordsize="9778,4980" path="m,5562r9777,l9777,582,,582,,5562xe" fillcolor="#f99f27" stroked="f">
                <v:path arrowok="t"/>
              </v:shape>
            </v:group>
            <v:group id="_x0000_s1646" style="position:absolute;width:9778;height:583" coordsize="9778,583">
              <v:shape id="_x0000_s1647" style="position:absolute;width:9778;height:583" coordsize="9778,583" path="m9777,582l,582,,,9777,r,582xe" fillcolor="#bf8d2c" stroked="f">
                <v:path arrowok="t"/>
              </v:shape>
            </v:group>
            <v:group id="_x0000_s1641" style="position:absolute;top:1020;width:9778;height:213" coordorigin=",1020" coordsize="9778,213">
              <v:shape id="_x0000_s1645" style="position:absolute;top:1020;width:9778;height:213" coordorigin=",1020" coordsize="9778,213" path="m4792,1020l,1020r,19l4786,1039r257,194l5078,1209r-34,l4792,1020xe" fillcolor="#cbdcab" stroked="f">
                <v:path arrowok="t"/>
              </v:shape>
              <v:shape id="_x0000_s1644" style="position:absolute;top:1020;width:9778;height:213" coordorigin=",1020" coordsize="9778,213" path="m9777,1020r-4451,l5044,1209r34,l5331,1039r4446,l9777,1020xe" fillcolor="#cbdcab" stroked="f">
                <v:path arrowok="t"/>
              </v:shape>
              <v:shape id="_x0000_s1643" type="#_x0000_t202" style="position:absolute;left:1391;top:159;width:6803;height:807" filled="f" stroked="f">
                <v:textbox inset="0,0,0,0">
                  <w:txbxContent>
                    <w:p w:rsidR="00072829" w:rsidRDefault="00072829">
                      <w:pPr>
                        <w:spacing w:line="304" w:lineRule="exact"/>
                        <w:rPr>
                          <w:rFonts w:ascii="Century Gothic" w:eastAsia="Century Gothic" w:hAnsi="Century Gothic" w:cs="Century Gothic"/>
                          <w:sz w:val="28"/>
                          <w:szCs w:val="28"/>
                        </w:rPr>
                      </w:pPr>
                      <w:r>
                        <w:rPr>
                          <w:rFonts w:ascii="Lucida Sans"/>
                          <w:b/>
                          <w:color w:val="FFFFFF"/>
                          <w:sz w:val="31"/>
                        </w:rPr>
                        <w:t>Foco geogr</w:t>
                      </w:r>
                      <w:r>
                        <w:rPr>
                          <w:rFonts w:ascii="Lucida Sans"/>
                          <w:b/>
                          <w:color w:val="FFFFFF"/>
                          <w:sz w:val="31"/>
                        </w:rPr>
                        <w:t>á</w:t>
                      </w:r>
                      <w:r>
                        <w:rPr>
                          <w:rFonts w:ascii="Lucida Sans"/>
                          <w:b/>
                          <w:color w:val="FFFFFF"/>
                          <w:sz w:val="31"/>
                        </w:rPr>
                        <w:t xml:space="preserve">fico: </w:t>
                      </w:r>
                      <w:r>
                        <w:rPr>
                          <w:rFonts w:ascii="Century Gothic"/>
                          <w:color w:val="FFFFFF"/>
                          <w:sz w:val="28"/>
                        </w:rPr>
                        <w:t>54 Pa</w:t>
                      </w:r>
                      <w:r>
                        <w:rPr>
                          <w:rFonts w:ascii="Century Gothic"/>
                          <w:color w:val="FFFFFF"/>
                          <w:sz w:val="28"/>
                        </w:rPr>
                        <w:t>í</w:t>
                      </w:r>
                      <w:r>
                        <w:rPr>
                          <w:rFonts w:ascii="Century Gothic"/>
                          <w:color w:val="FFFFFF"/>
                          <w:sz w:val="28"/>
                        </w:rPr>
                        <w:t xml:space="preserve">ses de </w:t>
                      </w:r>
                      <w:r>
                        <w:rPr>
                          <w:rFonts w:ascii="Century Gothic"/>
                          <w:color w:val="FFFFFF"/>
                          <w:sz w:val="28"/>
                        </w:rPr>
                        <w:t>Á</w:t>
                      </w:r>
                      <w:r>
                        <w:rPr>
                          <w:rFonts w:ascii="Century Gothic"/>
                          <w:color w:val="FFFFFF"/>
                          <w:sz w:val="28"/>
                        </w:rPr>
                        <w:t>frica</w:t>
                      </w:r>
                    </w:p>
                    <w:p w:rsidR="00072829" w:rsidRDefault="00072829">
                      <w:pPr>
                        <w:spacing w:before="179"/>
                        <w:ind w:left="533"/>
                        <w:jc w:val="center"/>
                        <w:rPr>
                          <w:rFonts w:ascii="Lucida Sans" w:eastAsia="Lucida Sans" w:hAnsi="Lucida Sans" w:cs="Lucida Sans"/>
                          <w:sz w:val="27"/>
                          <w:szCs w:val="27"/>
                        </w:rPr>
                      </w:pPr>
                      <w:r>
                        <w:rPr>
                          <w:rFonts w:ascii="Lucida Sans"/>
                          <w:b/>
                          <w:color w:val="FFFFFF"/>
                          <w:sz w:val="27"/>
                        </w:rPr>
                        <w:t>RESULTADOS</w:t>
                      </w:r>
                    </w:p>
                  </w:txbxContent>
                </v:textbox>
              </v:shape>
              <v:shape id="_x0000_s1642" type="#_x0000_t202" style="position:absolute;left:434;top:1274;width:8894;height:4112" filled="f" stroked="f">
                <v:textbox inset="0,0,0,0">
                  <w:txbxContent>
                    <w:p w:rsidR="00072829" w:rsidRDefault="00072829">
                      <w:pPr>
                        <w:numPr>
                          <w:ilvl w:val="0"/>
                          <w:numId w:val="45"/>
                        </w:numPr>
                        <w:tabs>
                          <w:tab w:val="left" w:pos="315"/>
                        </w:tabs>
                        <w:spacing w:line="205" w:lineRule="exact"/>
                        <w:ind w:hanging="311"/>
                        <w:rPr>
                          <w:rFonts w:ascii="Calibri" w:eastAsia="Calibri" w:hAnsi="Calibri" w:cs="Calibri"/>
                          <w:sz w:val="20"/>
                          <w:szCs w:val="20"/>
                        </w:rPr>
                      </w:pPr>
                      <w:r>
                        <w:rPr>
                          <w:rFonts w:ascii="Calibri"/>
                          <w:color w:val="FFFFFF"/>
                          <w:sz w:val="20"/>
                        </w:rPr>
                        <w:t>Aumento do conhecimento, tecnologias e inovações científicas e indígenas sobre Agricultura</w:t>
                      </w:r>
                    </w:p>
                    <w:p w:rsidR="00072829" w:rsidRDefault="00072829">
                      <w:pPr>
                        <w:spacing w:line="230" w:lineRule="exact"/>
                        <w:ind w:left="311"/>
                        <w:rPr>
                          <w:rFonts w:ascii="Calibri" w:eastAsia="Calibri" w:hAnsi="Calibri" w:cs="Calibri"/>
                          <w:sz w:val="20"/>
                          <w:szCs w:val="20"/>
                        </w:rPr>
                      </w:pPr>
                      <w:r>
                        <w:rPr>
                          <w:rFonts w:ascii="Calibri"/>
                          <w:color w:val="FFFFFF"/>
                          <w:sz w:val="20"/>
                        </w:rPr>
                        <w:t>Agricultura Orgânica Ecológica (EOA) 1,588,734</w:t>
                      </w:r>
                    </w:p>
                    <w:p w:rsidR="00072829" w:rsidRDefault="00072829">
                      <w:pPr>
                        <w:numPr>
                          <w:ilvl w:val="0"/>
                          <w:numId w:val="45"/>
                        </w:numPr>
                        <w:tabs>
                          <w:tab w:val="left" w:pos="299"/>
                        </w:tabs>
                        <w:spacing w:before="4" w:line="225" w:lineRule="auto"/>
                        <w:ind w:right="324" w:hanging="311"/>
                        <w:rPr>
                          <w:rFonts w:ascii="Calibri" w:eastAsia="Calibri" w:hAnsi="Calibri" w:cs="Calibri"/>
                          <w:sz w:val="20"/>
                          <w:szCs w:val="20"/>
                        </w:rPr>
                      </w:pPr>
                      <w:r>
                        <w:rPr>
                          <w:rFonts w:ascii="Calibri"/>
                          <w:color w:val="FFFFFF"/>
                          <w:sz w:val="20"/>
                        </w:rPr>
                        <w:t>Desenvolvimento, agrupamento e disseminação de informação e comunicação sobre abordagens e boas práticas EOA (produção, processos e sistemas de aprendizagem).</w:t>
                      </w:r>
                    </w:p>
                    <w:p w:rsidR="00072829" w:rsidRDefault="00072829">
                      <w:pPr>
                        <w:numPr>
                          <w:ilvl w:val="0"/>
                          <w:numId w:val="45"/>
                        </w:numPr>
                        <w:tabs>
                          <w:tab w:val="left" w:pos="300"/>
                        </w:tabs>
                        <w:spacing w:line="225" w:lineRule="auto"/>
                        <w:ind w:right="338" w:hanging="311"/>
                        <w:rPr>
                          <w:rFonts w:ascii="Calibri" w:eastAsia="Calibri" w:hAnsi="Calibri" w:cs="Calibri"/>
                          <w:sz w:val="20"/>
                          <w:szCs w:val="20"/>
                        </w:rPr>
                      </w:pPr>
                      <w:r>
                        <w:rPr>
                          <w:rFonts w:ascii="Calibri"/>
                          <w:color w:val="FFFFFF"/>
                          <w:sz w:val="20"/>
                        </w:rPr>
                        <w:t xml:space="preserve">Condução de mapeamento da cadeia de valor de produtos EOA, recolha de dados, análise de oportunidades e verificação de </w:t>
                      </w:r>
                      <w:proofErr w:type="spellStart"/>
                      <w:r>
                        <w:rPr>
                          <w:rFonts w:ascii="Calibri"/>
                          <w:color w:val="FFFFFF"/>
                          <w:sz w:val="20"/>
                        </w:rPr>
                        <w:t>produtos/</w:t>
                      </w:r>
                      <w:r w:rsidR="00B83C84">
                        <w:rPr>
                          <w:rFonts w:ascii="Calibri"/>
                          <w:color w:val="FFFFFF"/>
                          <w:sz w:val="20"/>
                        </w:rPr>
                        <w:t>factores</w:t>
                      </w:r>
                      <w:proofErr w:type="spellEnd"/>
                      <w:r w:rsidR="00B83C84">
                        <w:rPr>
                          <w:rFonts w:ascii="Calibri"/>
                          <w:color w:val="FFFFFF"/>
                          <w:sz w:val="20"/>
                        </w:rPr>
                        <w:t xml:space="preserve"> de produção</w:t>
                      </w:r>
                      <w:r>
                        <w:rPr>
                          <w:rFonts w:ascii="Calibri"/>
                          <w:color w:val="FFFFFF"/>
                          <w:sz w:val="20"/>
                        </w:rPr>
                        <w:t>.</w:t>
                      </w:r>
                    </w:p>
                    <w:p w:rsidR="00072829" w:rsidRDefault="00072829">
                      <w:pPr>
                        <w:numPr>
                          <w:ilvl w:val="0"/>
                          <w:numId w:val="45"/>
                        </w:numPr>
                        <w:tabs>
                          <w:tab w:val="left" w:pos="312"/>
                        </w:tabs>
                        <w:spacing w:line="225" w:lineRule="auto"/>
                        <w:ind w:right="441" w:hanging="311"/>
                        <w:rPr>
                          <w:rFonts w:ascii="Calibri" w:eastAsia="Calibri" w:hAnsi="Calibri" w:cs="Calibri"/>
                          <w:sz w:val="20"/>
                          <w:szCs w:val="20"/>
                        </w:rPr>
                      </w:pPr>
                      <w:r>
                        <w:rPr>
                          <w:rFonts w:ascii="Calibri"/>
                          <w:color w:val="FFFFFF"/>
                          <w:sz w:val="20"/>
                        </w:rPr>
                        <w:t>Desenvolvimento de Estratégias de Desenvolvimento de Negócio (</w:t>
                      </w:r>
                      <w:proofErr w:type="spellStart"/>
                      <w:r>
                        <w:rPr>
                          <w:rFonts w:ascii="Calibri"/>
                          <w:color w:val="FFFFFF"/>
                          <w:sz w:val="20"/>
                        </w:rPr>
                        <w:t>BDS</w:t>
                      </w:r>
                      <w:proofErr w:type="spellEnd"/>
                      <w:r>
                        <w:rPr>
                          <w:rFonts w:ascii="Calibri"/>
                          <w:color w:val="FFFFFF"/>
                          <w:sz w:val="20"/>
                        </w:rPr>
                        <w:t>) para negócios ao longo das cadeias de valor.</w:t>
                      </w:r>
                    </w:p>
                    <w:p w:rsidR="00072829" w:rsidRDefault="00072829">
                      <w:pPr>
                        <w:numPr>
                          <w:ilvl w:val="0"/>
                          <w:numId w:val="45"/>
                        </w:numPr>
                        <w:tabs>
                          <w:tab w:val="left" w:pos="301"/>
                        </w:tabs>
                        <w:spacing w:line="225" w:lineRule="auto"/>
                        <w:ind w:right="92" w:hanging="311"/>
                        <w:rPr>
                          <w:rFonts w:ascii="Calibri" w:eastAsia="Calibri" w:hAnsi="Calibri" w:cs="Calibri"/>
                          <w:sz w:val="20"/>
                          <w:szCs w:val="20"/>
                        </w:rPr>
                      </w:pPr>
                      <w:r>
                        <w:rPr>
                          <w:rFonts w:ascii="Calibri"/>
                          <w:color w:val="FFFFFF"/>
                          <w:sz w:val="20"/>
                        </w:rPr>
                        <w:t>Aumento da quota de mercado de produtos EOA de qualidade nos mercados nacionais, regionais e internacionais.</w:t>
                      </w:r>
                    </w:p>
                    <w:p w:rsidR="00072829" w:rsidRDefault="00072829">
                      <w:pPr>
                        <w:numPr>
                          <w:ilvl w:val="0"/>
                          <w:numId w:val="45"/>
                        </w:numPr>
                        <w:tabs>
                          <w:tab w:val="left" w:pos="307"/>
                        </w:tabs>
                        <w:spacing w:line="225" w:lineRule="auto"/>
                        <w:ind w:right="418" w:hanging="311"/>
                        <w:rPr>
                          <w:rFonts w:ascii="Calibri" w:eastAsia="Calibri" w:hAnsi="Calibri" w:cs="Calibri"/>
                          <w:sz w:val="20"/>
                          <w:szCs w:val="20"/>
                        </w:rPr>
                      </w:pPr>
                      <w:r>
                        <w:rPr>
                          <w:rFonts w:ascii="Calibri"/>
                          <w:color w:val="FFFFFF"/>
                          <w:sz w:val="20"/>
                        </w:rPr>
                        <w:t>Realização de parcerias e redes funcionais ao nível nacional, regional e continental.</w:t>
                      </w:r>
                    </w:p>
                    <w:p w:rsidR="00072829" w:rsidRDefault="00072829">
                      <w:pPr>
                        <w:numPr>
                          <w:ilvl w:val="0"/>
                          <w:numId w:val="45"/>
                        </w:numPr>
                        <w:tabs>
                          <w:tab w:val="left" w:pos="338"/>
                        </w:tabs>
                        <w:spacing w:line="225" w:lineRule="auto"/>
                        <w:ind w:right="133" w:hanging="311"/>
                        <w:rPr>
                          <w:rFonts w:ascii="Calibri" w:eastAsia="Calibri" w:hAnsi="Calibri" w:cs="Calibri"/>
                          <w:sz w:val="20"/>
                          <w:szCs w:val="20"/>
                        </w:rPr>
                      </w:pPr>
                      <w:r>
                        <w:rPr>
                          <w:rFonts w:ascii="Calibri"/>
                          <w:color w:val="FFFFFF"/>
                          <w:sz w:val="20"/>
                        </w:rPr>
                        <w:t xml:space="preserve">Realização de um entendimento e consciencialização harmonizados do valor e benefícios da agricultura orgânica ecológica (EOA) entre as várias </w:t>
                      </w:r>
                      <w:proofErr w:type="gramStart"/>
                      <w:r>
                        <w:rPr>
                          <w:rFonts w:ascii="Calibri"/>
                          <w:color w:val="FFFFFF"/>
                          <w:sz w:val="20"/>
                        </w:rPr>
                        <w:t>partes</w:t>
                      </w:r>
                      <w:proofErr w:type="gramEnd"/>
                      <w:r>
                        <w:rPr>
                          <w:rFonts w:ascii="Calibri"/>
                          <w:color w:val="FFFFFF"/>
                          <w:sz w:val="20"/>
                        </w:rPr>
                        <w:t xml:space="preserve"> interessadas.</w:t>
                      </w:r>
                    </w:p>
                    <w:p w:rsidR="00072829" w:rsidRDefault="00072829">
                      <w:pPr>
                        <w:numPr>
                          <w:ilvl w:val="0"/>
                          <w:numId w:val="45"/>
                        </w:numPr>
                        <w:tabs>
                          <w:tab w:val="left" w:pos="302"/>
                        </w:tabs>
                        <w:spacing w:line="225" w:lineRule="auto"/>
                        <w:ind w:hanging="311"/>
                        <w:jc w:val="both"/>
                        <w:rPr>
                          <w:rFonts w:ascii="Calibri" w:eastAsia="Calibri" w:hAnsi="Calibri" w:cs="Calibri"/>
                          <w:sz w:val="20"/>
                          <w:szCs w:val="20"/>
                        </w:rPr>
                      </w:pPr>
                      <w:r>
                        <w:rPr>
                          <w:rFonts w:ascii="Calibri"/>
                          <w:color w:val="FFFFFF"/>
                          <w:sz w:val="20"/>
                        </w:rPr>
                        <w:t>Realização da integração e alinhamento da EOA nas políticas, nos planos e nas estruturas regulamentares no sector da agricultura e de outros ministérios relevantes, com os Governos Nacionais e as Comunidades Económicas Regionais (</w:t>
                      </w:r>
                      <w:proofErr w:type="spellStart"/>
                      <w:r>
                        <w:rPr>
                          <w:rFonts w:ascii="Calibri"/>
                          <w:color w:val="FFFFFF"/>
                          <w:sz w:val="20"/>
                        </w:rPr>
                        <w:t>REC</w:t>
                      </w:r>
                      <w:proofErr w:type="spellEnd"/>
                      <w:r>
                        <w:rPr>
                          <w:rFonts w:ascii="Calibri"/>
                          <w:color w:val="FFFFFF"/>
                          <w:sz w:val="20"/>
                        </w:rPr>
                        <w:t>).</w:t>
                      </w:r>
                    </w:p>
                    <w:p w:rsidR="00072829" w:rsidRDefault="00072829">
                      <w:pPr>
                        <w:numPr>
                          <w:ilvl w:val="0"/>
                          <w:numId w:val="45"/>
                        </w:numPr>
                        <w:tabs>
                          <w:tab w:val="left" w:pos="305"/>
                        </w:tabs>
                        <w:spacing w:line="223" w:lineRule="exact"/>
                        <w:ind w:left="304" w:hanging="304"/>
                        <w:rPr>
                          <w:rFonts w:ascii="Calibri" w:eastAsia="Calibri" w:hAnsi="Calibri" w:cs="Calibri"/>
                          <w:sz w:val="20"/>
                          <w:szCs w:val="20"/>
                        </w:rPr>
                      </w:pPr>
                      <w:r>
                        <w:rPr>
                          <w:rFonts w:ascii="Calibri" w:hAnsi="Calibri"/>
                          <w:color w:val="FFFFFF"/>
                          <w:sz w:val="20"/>
                          <w:szCs w:val="20"/>
                        </w:rPr>
                        <w:t>EOA bem governada, eficiente e efectiva.</w:t>
                      </w:r>
                    </w:p>
                  </w:txbxContent>
                </v:textbox>
              </v:shape>
            </v:group>
            <w10:anchorlock/>
          </v:group>
        </w:pict>
      </w:r>
    </w:p>
    <w:p w:rsidR="005D3774" w:rsidRDefault="005D3774">
      <w:pPr>
        <w:spacing w:before="10"/>
        <w:rPr>
          <w:rFonts w:ascii="Arial" w:eastAsia="Arial" w:hAnsi="Arial" w:cs="Arial"/>
          <w:sz w:val="20"/>
          <w:szCs w:val="20"/>
        </w:rPr>
      </w:pPr>
    </w:p>
    <w:p w:rsidR="005D3774" w:rsidRDefault="00072829">
      <w:pPr>
        <w:spacing w:line="2561" w:lineRule="exact"/>
        <w:ind w:left="986"/>
        <w:rPr>
          <w:rFonts w:ascii="Arial" w:eastAsia="Arial" w:hAnsi="Arial" w:cs="Arial"/>
          <w:sz w:val="20"/>
          <w:szCs w:val="20"/>
        </w:rPr>
      </w:pPr>
      <w:r>
        <w:rPr>
          <w:rFonts w:ascii="Arial"/>
          <w:sz w:val="20"/>
        </w:rPr>
      </w:r>
      <w:r>
        <w:rPr>
          <w:rFonts w:ascii="Arial"/>
          <w:sz w:val="20"/>
        </w:rPr>
        <w:pict>
          <v:group id="_x0000_s1635" style="width:278.3pt;height:128.1pt;mso-position-horizontal-relative:char;mso-position-vertical-relative:line" coordsize="5566,2562">
            <v:group id="_x0000_s1636" style="position:absolute;top:291;width:5566;height:2270" coordorigin=",291" coordsize="5566,2270">
              <v:shape id="_x0000_s1639" style="position:absolute;top:291;width:5566;height:2270" coordorigin=",291" coordsize="5566,2270" path="m5276,291l,291,,2561r5276,l5276,1353r289,-296l5276,755r,-464xe" fillcolor="#1f96d3" stroked="f">
                <v:path arrowok="t"/>
              </v:shape>
              <v:shape id="_x0000_s1638" type="#_x0000_t202" style="position:absolute;top:291;width:5566;height:2270" filled="f" stroked="f">
                <v:textbox inset="0,0,0,0">
                  <w:txbxContent>
                    <w:p w:rsidR="00072829" w:rsidRDefault="00072829">
                      <w:pPr>
                        <w:rPr>
                          <w:rFonts w:ascii="Arial" w:eastAsia="Arial" w:hAnsi="Arial" w:cs="Arial"/>
                          <w:sz w:val="20"/>
                          <w:szCs w:val="20"/>
                        </w:rPr>
                      </w:pPr>
                    </w:p>
                    <w:p w:rsidR="00072829" w:rsidRDefault="00072829">
                      <w:pPr>
                        <w:spacing w:before="10"/>
                        <w:rPr>
                          <w:rFonts w:ascii="Arial" w:eastAsia="Arial" w:hAnsi="Arial" w:cs="Arial"/>
                          <w:sz w:val="16"/>
                          <w:szCs w:val="16"/>
                        </w:rPr>
                      </w:pPr>
                    </w:p>
                    <w:p w:rsidR="00885126" w:rsidRDefault="00072829">
                      <w:pPr>
                        <w:tabs>
                          <w:tab w:val="left" w:pos="1317"/>
                        </w:tabs>
                        <w:spacing w:line="252" w:lineRule="auto"/>
                        <w:ind w:left="173" w:right="448"/>
                        <w:rPr>
                          <w:rFonts w:ascii="Calibri"/>
                          <w:color w:val="FFFFFF"/>
                          <w:sz w:val="20"/>
                        </w:rPr>
                      </w:pPr>
                      <w:r>
                        <w:rPr>
                          <w:rFonts w:ascii="Century Gothic"/>
                          <w:color w:val="FFFFFF"/>
                          <w:sz w:val="20"/>
                        </w:rPr>
                        <w:t>Prioridade 1:</w:t>
                      </w:r>
                      <w:r>
                        <w:rPr>
                          <w:rFonts w:ascii="Century Gothic"/>
                          <w:color w:val="FFFFFF"/>
                          <w:sz w:val="20"/>
                        </w:rPr>
                        <w:tab/>
                      </w:r>
                      <w:r>
                        <w:rPr>
                          <w:rFonts w:ascii="Calibri"/>
                          <w:color w:val="FFFFFF"/>
                          <w:sz w:val="20"/>
                        </w:rPr>
                        <w:t xml:space="preserve">Investigação, Formação e </w:t>
                      </w:r>
                      <w:proofErr w:type="gramStart"/>
                      <w:r>
                        <w:rPr>
                          <w:rFonts w:ascii="Calibri"/>
                          <w:color w:val="FFFFFF"/>
                          <w:sz w:val="20"/>
                        </w:rPr>
                        <w:t xml:space="preserve">Extensão           </w:t>
                      </w:r>
                      <w:r w:rsidR="00885126">
                        <w:rPr>
                          <w:rFonts w:ascii="Century Gothic"/>
                          <w:color w:val="FFFFFF"/>
                          <w:sz w:val="20"/>
                        </w:rPr>
                        <w:t>Prioridade</w:t>
                      </w:r>
                      <w:proofErr w:type="gramEnd"/>
                      <w:r w:rsidR="00885126">
                        <w:rPr>
                          <w:rFonts w:ascii="Century Gothic"/>
                          <w:color w:val="FFFFFF"/>
                          <w:sz w:val="20"/>
                        </w:rPr>
                        <w:t xml:space="preserve"> 2: </w:t>
                      </w:r>
                      <w:r>
                        <w:rPr>
                          <w:rFonts w:ascii="Calibri"/>
                          <w:color w:val="FFFFFF"/>
                          <w:sz w:val="20"/>
                        </w:rPr>
                        <w:t xml:space="preserve">Informação e </w:t>
                      </w:r>
                      <w:proofErr w:type="gramStart"/>
                      <w:r>
                        <w:rPr>
                          <w:rFonts w:ascii="Calibri"/>
                          <w:color w:val="FFFFFF"/>
                          <w:sz w:val="20"/>
                        </w:rPr>
                        <w:t xml:space="preserve">Comunicação              </w:t>
                      </w:r>
                      <w:r>
                        <w:rPr>
                          <w:rFonts w:ascii="Century Gothic"/>
                          <w:color w:val="FFFFFF"/>
                          <w:sz w:val="20"/>
                        </w:rPr>
                        <w:t>Prioridade</w:t>
                      </w:r>
                      <w:proofErr w:type="gramEnd"/>
                      <w:r>
                        <w:rPr>
                          <w:rFonts w:ascii="Century Gothic"/>
                          <w:color w:val="FFFFFF"/>
                          <w:sz w:val="20"/>
                        </w:rPr>
                        <w:t xml:space="preserve"> 3: </w:t>
                      </w:r>
                      <w:r>
                        <w:rPr>
                          <w:rFonts w:ascii="Calibri"/>
                          <w:color w:val="FFFFFF"/>
                          <w:sz w:val="20"/>
                        </w:rPr>
                        <w:t xml:space="preserve">Cadeia de Valor e Desenvolvimento do Mercado    </w:t>
                      </w:r>
                    </w:p>
                    <w:p w:rsidR="00072829" w:rsidRDefault="00072829">
                      <w:pPr>
                        <w:tabs>
                          <w:tab w:val="left" w:pos="1317"/>
                        </w:tabs>
                        <w:spacing w:line="252" w:lineRule="auto"/>
                        <w:ind w:left="173" w:right="448"/>
                        <w:rPr>
                          <w:rFonts w:ascii="Calibri" w:eastAsia="Calibri" w:hAnsi="Calibri" w:cs="Calibri"/>
                          <w:sz w:val="20"/>
                          <w:szCs w:val="20"/>
                        </w:rPr>
                      </w:pPr>
                      <w:r>
                        <w:rPr>
                          <w:rFonts w:ascii="Century Gothic"/>
                          <w:color w:val="FFFFFF"/>
                          <w:sz w:val="20"/>
                        </w:rPr>
                        <w:t xml:space="preserve">Prioridade 4: </w:t>
                      </w:r>
                      <w:r>
                        <w:rPr>
                          <w:rFonts w:ascii="Calibri"/>
                          <w:color w:val="FFFFFF"/>
                          <w:sz w:val="20"/>
                        </w:rPr>
                        <w:t>Redes e Parcerias</w:t>
                      </w:r>
                    </w:p>
                    <w:p w:rsidR="00072829" w:rsidRDefault="00072829">
                      <w:pPr>
                        <w:spacing w:before="1"/>
                        <w:ind w:left="173"/>
                        <w:rPr>
                          <w:rFonts w:ascii="Calibri" w:eastAsia="Calibri" w:hAnsi="Calibri" w:cs="Calibri"/>
                          <w:sz w:val="20"/>
                          <w:szCs w:val="20"/>
                        </w:rPr>
                      </w:pPr>
                      <w:r>
                        <w:rPr>
                          <w:rFonts w:ascii="Century Gothic"/>
                          <w:color w:val="FFFFFF"/>
                          <w:sz w:val="20"/>
                        </w:rPr>
                        <w:t xml:space="preserve">Prioridade 5: </w:t>
                      </w:r>
                      <w:r>
                        <w:rPr>
                          <w:rFonts w:ascii="Calibri"/>
                          <w:color w:val="FFFFFF"/>
                          <w:sz w:val="20"/>
                        </w:rPr>
                        <w:t>Desenvolvimento Político e Programático</w:t>
                      </w:r>
                    </w:p>
                    <w:p w:rsidR="00072829" w:rsidRDefault="00072829">
                      <w:pPr>
                        <w:spacing w:before="13"/>
                        <w:ind w:left="173"/>
                        <w:rPr>
                          <w:rFonts w:ascii="Calibri" w:eastAsia="Calibri" w:hAnsi="Calibri" w:cs="Calibri"/>
                          <w:sz w:val="20"/>
                          <w:szCs w:val="20"/>
                        </w:rPr>
                      </w:pPr>
                      <w:r>
                        <w:rPr>
                          <w:rFonts w:ascii="Century Gothic"/>
                          <w:color w:val="FFFFFF"/>
                          <w:sz w:val="20"/>
                        </w:rPr>
                        <w:t xml:space="preserve">Prioridade 6: </w:t>
                      </w:r>
                      <w:r>
                        <w:rPr>
                          <w:rFonts w:ascii="Calibri"/>
                          <w:color w:val="FFFFFF"/>
                          <w:sz w:val="20"/>
                        </w:rPr>
                        <w:t>Capacitação Institucional</w:t>
                      </w:r>
                    </w:p>
                  </w:txbxContent>
                </v:textbox>
              </v:shape>
              <v:shape id="_x0000_s1637" type="#_x0000_t202" style="position:absolute;width:5277;height:583" fillcolor="#026a9f" stroked="f">
                <v:textbox inset="0,0,0,0">
                  <w:txbxContent>
                    <w:p w:rsidR="00072829" w:rsidRDefault="00072829">
                      <w:pPr>
                        <w:spacing w:before="137"/>
                        <w:ind w:left="983"/>
                        <w:rPr>
                          <w:rFonts w:ascii="Lucida Sans" w:eastAsia="Lucida Sans" w:hAnsi="Lucida Sans" w:cs="Lucida Sans"/>
                          <w:sz w:val="27"/>
                          <w:szCs w:val="27"/>
                        </w:rPr>
                      </w:pPr>
                      <w:r>
                        <w:rPr>
                          <w:rFonts w:ascii="Lucida Sans"/>
                          <w:b/>
                          <w:color w:val="FFFFFF"/>
                          <w:sz w:val="27"/>
                        </w:rPr>
                        <w:t>Á</w:t>
                      </w:r>
                      <w:r>
                        <w:rPr>
                          <w:rFonts w:ascii="Lucida Sans"/>
                          <w:b/>
                          <w:color w:val="FFFFFF"/>
                          <w:sz w:val="27"/>
                        </w:rPr>
                        <w:t>REAS PRIORIT</w:t>
                      </w:r>
                      <w:r>
                        <w:rPr>
                          <w:rFonts w:ascii="Lucida Sans"/>
                          <w:b/>
                          <w:color w:val="FFFFFF"/>
                          <w:sz w:val="27"/>
                        </w:rPr>
                        <w:t>Á</w:t>
                      </w:r>
                      <w:r>
                        <w:rPr>
                          <w:rFonts w:ascii="Lucida Sans"/>
                          <w:b/>
                          <w:color w:val="FFFFFF"/>
                          <w:sz w:val="27"/>
                        </w:rPr>
                        <w:t>RIAS CHAVE</w:t>
                      </w:r>
                    </w:p>
                  </w:txbxContent>
                </v:textbox>
              </v:shape>
            </v:group>
            <w10:anchorlock/>
          </v:group>
        </w:pict>
      </w:r>
      <w:r>
        <w:rPr>
          <w:rFonts w:ascii="Times New Roman"/>
          <w:sz w:val="20"/>
        </w:rPr>
        <w:t xml:space="preserve"> </w:t>
      </w:r>
      <w:r>
        <w:rPr>
          <w:rFonts w:ascii="Arial"/>
        </w:rPr>
      </w:r>
      <w:r>
        <w:rPr>
          <w:rFonts w:ascii="Arial"/>
        </w:rPr>
        <w:pict>
          <v:group id="_x0000_s1628" style="width:202.85pt;height:128.1pt;mso-position-horizontal-relative:char;mso-position-vertical-relative:line" coordsize="4057,2562">
            <v:group id="_x0000_s1633" style="position:absolute;top:582;width:4057;height:1979" coordorigin=",582" coordsize="4057,1979">
              <v:shape id="_x0000_s1634" style="position:absolute;top:582;width:4057;height:1979" coordorigin=",582" coordsize="4057,1979" path="m,2561r4056,l4056,582,,582,,2561xe" fillcolor="#de1767" stroked="f">
                <v:path arrowok="t"/>
              </v:shape>
            </v:group>
            <v:group id="_x0000_s1629" style="position:absolute;width:4057;height:583" coordsize="4057,583">
              <v:shape id="_x0000_s1632" style="position:absolute;width:4057;height:583" coordsize="4057,583" path="m4056,582l,582,,,4056,r,582xe" fillcolor="#c4202f" stroked="f">
                <v:path arrowok="t"/>
              </v:shape>
              <v:shape id="_x0000_s1631" type="#_x0000_t202" style="position:absolute;left:231;top:192;width:3591;height:269" filled="f" stroked="f">
                <v:textbox inset="0,0,0,0">
                  <w:txbxContent>
                    <w:p w:rsidR="00072829" w:rsidRDefault="00072829">
                      <w:pPr>
                        <w:spacing w:line="263" w:lineRule="exact"/>
                        <w:rPr>
                          <w:rFonts w:ascii="Lucida Sans" w:eastAsia="Lucida Sans" w:hAnsi="Lucida Sans" w:cs="Lucida Sans"/>
                          <w:sz w:val="27"/>
                          <w:szCs w:val="27"/>
                        </w:rPr>
                      </w:pPr>
                      <w:r>
                        <w:rPr>
                          <w:rFonts w:ascii="Lucida Sans"/>
                          <w:b/>
                          <w:color w:val="FFFFFF"/>
                          <w:sz w:val="27"/>
                        </w:rPr>
                        <w:t>ABORDAGENS ESTRAT</w:t>
                      </w:r>
                      <w:r>
                        <w:rPr>
                          <w:rFonts w:ascii="Lucida Sans"/>
                          <w:b/>
                          <w:color w:val="FFFFFF"/>
                          <w:sz w:val="27"/>
                        </w:rPr>
                        <w:t>É</w:t>
                      </w:r>
                      <w:r>
                        <w:rPr>
                          <w:rFonts w:ascii="Lucida Sans"/>
                          <w:b/>
                          <w:color w:val="FFFFFF"/>
                          <w:sz w:val="27"/>
                        </w:rPr>
                        <w:t>GICAS</w:t>
                      </w:r>
                    </w:p>
                  </w:txbxContent>
                </v:textbox>
              </v:shape>
              <v:shape id="_x0000_s1630" type="#_x0000_t202" style="position:absolute;left:293;top:757;width:3474;height:1582" filled="f" stroked="f">
                <v:textbox inset="0,0,0,0">
                  <w:txbxContent>
                    <w:p w:rsidR="00072829" w:rsidRDefault="00072829">
                      <w:pPr>
                        <w:numPr>
                          <w:ilvl w:val="0"/>
                          <w:numId w:val="44"/>
                        </w:numPr>
                        <w:tabs>
                          <w:tab w:val="left" w:pos="315"/>
                        </w:tabs>
                        <w:spacing w:line="205" w:lineRule="exact"/>
                        <w:ind w:hanging="324"/>
                        <w:rPr>
                          <w:rFonts w:ascii="Calibri" w:eastAsia="Calibri" w:hAnsi="Calibri" w:cs="Calibri"/>
                          <w:sz w:val="20"/>
                          <w:szCs w:val="20"/>
                        </w:rPr>
                      </w:pPr>
                      <w:r>
                        <w:rPr>
                          <w:rFonts w:ascii="Calibri"/>
                          <w:color w:val="FFFFFF"/>
                          <w:sz w:val="20"/>
                        </w:rPr>
                        <w:t xml:space="preserve">Abordagem holística, </w:t>
                      </w:r>
                      <w:proofErr w:type="spellStart"/>
                      <w:r>
                        <w:rPr>
                          <w:rFonts w:ascii="Calibri"/>
                          <w:color w:val="FFFFFF"/>
                          <w:sz w:val="20"/>
                        </w:rPr>
                        <w:t>multi-partes</w:t>
                      </w:r>
                      <w:proofErr w:type="spellEnd"/>
                      <w:r>
                        <w:rPr>
                          <w:rFonts w:ascii="Calibri"/>
                          <w:color w:val="FFFFFF"/>
                          <w:sz w:val="20"/>
                        </w:rPr>
                        <w:t xml:space="preserve"> interessadas</w:t>
                      </w:r>
                    </w:p>
                    <w:p w:rsidR="00072829" w:rsidRDefault="00072829">
                      <w:pPr>
                        <w:spacing w:line="230" w:lineRule="exact"/>
                        <w:ind w:left="324"/>
                        <w:rPr>
                          <w:rFonts w:ascii="Calibri" w:eastAsia="Calibri" w:hAnsi="Calibri" w:cs="Calibri"/>
                          <w:sz w:val="20"/>
                          <w:szCs w:val="20"/>
                        </w:rPr>
                      </w:pPr>
                      <w:proofErr w:type="gramStart"/>
                      <w:r>
                        <w:rPr>
                          <w:rFonts w:ascii="Calibri"/>
                          <w:color w:val="FFFFFF"/>
                          <w:sz w:val="20"/>
                        </w:rPr>
                        <w:t>e</w:t>
                      </w:r>
                      <w:proofErr w:type="gramEnd"/>
                      <w:r>
                        <w:rPr>
                          <w:rFonts w:ascii="Calibri"/>
                          <w:color w:val="FFFFFF"/>
                          <w:sz w:val="20"/>
                        </w:rPr>
                        <w:t xml:space="preserve"> multissectorial</w:t>
                      </w:r>
                    </w:p>
                    <w:p w:rsidR="00072829" w:rsidRDefault="00072829">
                      <w:pPr>
                        <w:numPr>
                          <w:ilvl w:val="0"/>
                          <w:numId w:val="44"/>
                        </w:numPr>
                        <w:tabs>
                          <w:tab w:val="left" w:pos="299"/>
                        </w:tabs>
                        <w:spacing w:before="4" w:line="225" w:lineRule="auto"/>
                        <w:ind w:right="364" w:hanging="324"/>
                        <w:rPr>
                          <w:rFonts w:ascii="Calibri" w:eastAsia="Calibri" w:hAnsi="Calibri" w:cs="Calibri"/>
                          <w:sz w:val="20"/>
                          <w:szCs w:val="20"/>
                        </w:rPr>
                      </w:pPr>
                      <w:r>
                        <w:rPr>
                          <w:rFonts w:ascii="Calibri"/>
                          <w:color w:val="FFFFFF"/>
                          <w:sz w:val="20"/>
                        </w:rPr>
                        <w:t>Estratégia de parceria e criação de redes</w:t>
                      </w:r>
                    </w:p>
                    <w:p w:rsidR="00072829" w:rsidRDefault="00072829">
                      <w:pPr>
                        <w:numPr>
                          <w:ilvl w:val="0"/>
                          <w:numId w:val="44"/>
                        </w:numPr>
                        <w:tabs>
                          <w:tab w:val="left" w:pos="300"/>
                        </w:tabs>
                        <w:spacing w:line="225" w:lineRule="auto"/>
                        <w:ind w:right="35" w:hanging="324"/>
                        <w:rPr>
                          <w:rFonts w:ascii="Calibri" w:eastAsia="Calibri" w:hAnsi="Calibri" w:cs="Calibri"/>
                          <w:sz w:val="20"/>
                          <w:szCs w:val="20"/>
                        </w:rPr>
                      </w:pPr>
                      <w:r>
                        <w:rPr>
                          <w:rFonts w:ascii="Calibri"/>
                          <w:color w:val="FFFFFF"/>
                          <w:sz w:val="20"/>
                        </w:rPr>
                        <w:t>Capacitação comunitária e inclusividade</w:t>
                      </w:r>
                    </w:p>
                    <w:p w:rsidR="00072829" w:rsidRDefault="00072829">
                      <w:pPr>
                        <w:numPr>
                          <w:ilvl w:val="0"/>
                          <w:numId w:val="44"/>
                        </w:numPr>
                        <w:tabs>
                          <w:tab w:val="left" w:pos="312"/>
                        </w:tabs>
                        <w:spacing w:line="223" w:lineRule="exact"/>
                        <w:ind w:left="311" w:hanging="311"/>
                        <w:rPr>
                          <w:rFonts w:ascii="Calibri" w:eastAsia="Calibri" w:hAnsi="Calibri" w:cs="Calibri"/>
                          <w:sz w:val="20"/>
                          <w:szCs w:val="20"/>
                        </w:rPr>
                      </w:pPr>
                      <w:r>
                        <w:rPr>
                          <w:rFonts w:ascii="Calibri"/>
                          <w:color w:val="FFFFFF"/>
                          <w:sz w:val="20"/>
                        </w:rPr>
                        <w:t>Estratégia de crescimento e expansão</w:t>
                      </w:r>
                    </w:p>
                  </w:txbxContent>
                </v:textbox>
              </v:shape>
            </v:group>
            <w10:anchorlock/>
          </v:group>
        </w:pict>
      </w: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072829">
      <w:pPr>
        <w:pStyle w:val="Cabealho6"/>
        <w:spacing w:before="190"/>
      </w:pPr>
      <w:r>
        <w:pict>
          <v:group id="_x0000_s1626" style="position:absolute;left:0;text-align:left;margin-left:0;margin-top:27.1pt;width:24.8pt;height:189.05pt;z-index:3280;mso-position-horizontal-relative:page" coordorigin=",542" coordsize="496,3781">
            <v:shape id="_x0000_s1627" style="position:absolute;top:542;width:496;height:3781" coordorigin=",542" coordsize="496,3781" path="m,4323r495,l495,542,,542,,4323xe" fillcolor="#d3ddbb" stroked="f">
              <v:path arrowok="t"/>
            </v:shape>
            <w10:wrap anchorx="page"/>
          </v:group>
        </w:pict>
      </w:r>
      <w:r>
        <w:pict>
          <v:shape id="_x0000_s1625" type="#_x0000_t202" style="position:absolute;left:0;text-align:left;margin-left:12pt;margin-top:42.95pt;width:8pt;height:123.7pt;z-index:3304;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color w:val="7DA940"/>
        </w:rPr>
        <w:t>13</w:t>
      </w:r>
    </w:p>
    <w:p w:rsidR="005D3774" w:rsidRDefault="005D3774">
      <w:pPr>
        <w:sectPr w:rsidR="005D3774">
          <w:pgSz w:w="11910" w:h="16160"/>
          <w:pgMar w:top="1520" w:right="0" w:bottom="0" w:left="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4"/>
          <w:szCs w:val="24"/>
        </w:rPr>
      </w:pPr>
    </w:p>
    <w:p w:rsidR="005D3774" w:rsidRDefault="005D3774">
      <w:pPr>
        <w:spacing w:before="7"/>
        <w:rPr>
          <w:rFonts w:ascii="Arial" w:eastAsia="Arial" w:hAnsi="Arial" w:cs="Arial"/>
          <w:sz w:val="19"/>
          <w:szCs w:val="19"/>
        </w:rPr>
      </w:pPr>
    </w:p>
    <w:p w:rsidR="005D3774" w:rsidRDefault="00072829">
      <w:pPr>
        <w:ind w:left="1094"/>
        <w:rPr>
          <w:rFonts w:ascii="Helvetica" w:eastAsia="Helvetica" w:hAnsi="Helvetica" w:cs="Helvetica"/>
          <w:sz w:val="24"/>
          <w:szCs w:val="24"/>
        </w:rPr>
      </w:pPr>
      <w:r>
        <w:pict>
          <v:group id="_x0000_s1623" style="position:absolute;left:0;text-align:left;margin-left:0;margin-top:-83.45pt;width:595.3pt;height:336.25pt;z-index:-94096;mso-position-horizontal-relative:page" coordorigin=",-1669" coordsize="11906,6725">
            <v:shape id="_x0000_s1624" style="position:absolute;top:-1669;width:11906;height:6725" coordorigin=",-1669" coordsize="11906,6725" path="m,5055r11906,l11906,-1669,,-1669,,5055xe" fillcolor="#57bf2b" stroked="f">
              <v:path arrowok="t"/>
            </v:shape>
            <w10:wrap anchorx="page"/>
          </v:group>
        </w:pict>
      </w:r>
      <w:r>
        <w:pict>
          <v:shape id="_x0000_s1622" type="#_x0000_t202" style="position:absolute;left:0;text-align:left;margin-left:42.5pt;margin-top:-20.1pt;width:86.15pt;height:312pt;z-index:-94048;mso-position-horizontal-relative:page" filled="f" stroked="f">
            <v:textbox inset="0,0,0,0">
              <w:txbxContent>
                <w:p w:rsidR="00072829" w:rsidRDefault="00072829">
                  <w:pPr>
                    <w:spacing w:line="6240" w:lineRule="exact"/>
                    <w:rPr>
                      <w:rFonts w:ascii="Arial" w:eastAsia="Arial" w:hAnsi="Arial" w:cs="Arial"/>
                      <w:sz w:val="624"/>
                      <w:szCs w:val="624"/>
                    </w:rPr>
                  </w:pPr>
                  <w:r>
                    <w:rPr>
                      <w:rFonts w:ascii="Arial"/>
                      <w:color w:val="FFFFFF"/>
                      <w:sz w:val="624"/>
                    </w:rPr>
                    <w:t>3</w:t>
                  </w:r>
                </w:p>
              </w:txbxContent>
            </v:textbox>
            <w10:wrap anchorx="page"/>
          </v:shape>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spacing w:before="11"/>
        <w:rPr>
          <w:rFonts w:ascii="Helvetica" w:eastAsia="Helvetica" w:hAnsi="Helvetica" w:cs="Helvetica"/>
          <w:sz w:val="25"/>
          <w:szCs w:val="25"/>
        </w:rPr>
      </w:pPr>
    </w:p>
    <w:p w:rsidR="005D3774" w:rsidRDefault="00072829">
      <w:pPr>
        <w:ind w:left="3103"/>
        <w:rPr>
          <w:rFonts w:ascii="Lucida Sans" w:eastAsia="Lucida Sans" w:hAnsi="Lucida Sans" w:cs="Lucida Sans"/>
          <w:sz w:val="66"/>
          <w:szCs w:val="66"/>
        </w:rPr>
      </w:pPr>
      <w:r>
        <w:rPr>
          <w:rFonts w:ascii="Lucida Sans"/>
          <w:b/>
          <w:color w:val="FFFFFF"/>
          <w:sz w:val="66"/>
        </w:rPr>
        <w:t>VIS</w:t>
      </w:r>
      <w:r>
        <w:rPr>
          <w:rFonts w:ascii="Lucida Sans"/>
          <w:b/>
          <w:color w:val="FFFFFF"/>
          <w:sz w:val="66"/>
        </w:rPr>
        <w:t>Ã</w:t>
      </w:r>
      <w:r>
        <w:rPr>
          <w:rFonts w:ascii="Lucida Sans"/>
          <w:b/>
          <w:color w:val="FFFFFF"/>
          <w:sz w:val="66"/>
        </w:rPr>
        <w:t>O, MISS</w:t>
      </w:r>
      <w:r>
        <w:rPr>
          <w:rFonts w:ascii="Lucida Sans"/>
          <w:b/>
          <w:color w:val="FFFFFF"/>
          <w:sz w:val="66"/>
        </w:rPr>
        <w:t>Ã</w:t>
      </w:r>
      <w:r>
        <w:rPr>
          <w:rFonts w:ascii="Lucida Sans"/>
          <w:b/>
          <w:color w:val="FFFFFF"/>
          <w:sz w:val="66"/>
        </w:rPr>
        <w:t>O DA EOA</w:t>
      </w:r>
    </w:p>
    <w:p w:rsidR="005D3774" w:rsidRDefault="00072829">
      <w:pPr>
        <w:spacing w:line="680" w:lineRule="exact"/>
        <w:ind w:left="3103" w:right="1344"/>
        <w:rPr>
          <w:rFonts w:ascii="Helvetica" w:eastAsia="Helvetica" w:hAnsi="Helvetica" w:cs="Helvetica"/>
          <w:sz w:val="66"/>
          <w:szCs w:val="66"/>
        </w:rPr>
      </w:pPr>
      <w:r>
        <w:rPr>
          <w:rFonts w:ascii="Lucida Sans"/>
          <w:b/>
          <w:color w:val="FFFFFF"/>
          <w:sz w:val="66"/>
        </w:rPr>
        <w:t xml:space="preserve">METAS </w:t>
      </w:r>
      <w:r>
        <w:rPr>
          <w:rFonts w:ascii="Helvetica"/>
          <w:color w:val="FFFFFF"/>
          <w:sz w:val="66"/>
        </w:rPr>
        <w:t>E VALORES FUNDAMENTAIS</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7"/>
        <w:rPr>
          <w:rFonts w:ascii="Helvetica" w:eastAsia="Helvetica" w:hAnsi="Helvetica" w:cs="Helvetica"/>
          <w:sz w:val="19"/>
          <w:szCs w:val="19"/>
        </w:rPr>
      </w:pPr>
    </w:p>
    <w:p w:rsidR="005D3774" w:rsidRPr="00885126" w:rsidRDefault="00072829">
      <w:pPr>
        <w:spacing w:before="49"/>
        <w:ind w:left="3103"/>
        <w:jc w:val="both"/>
        <w:rPr>
          <w:rFonts w:ascii="Helvetica" w:eastAsia="Helvetica" w:hAnsi="Helvetica" w:cs="Helvetica"/>
          <w:sz w:val="30"/>
          <w:szCs w:val="32"/>
        </w:rPr>
      </w:pPr>
      <w:r w:rsidRPr="00885126">
        <w:rPr>
          <w:rFonts w:ascii="Helvetica"/>
          <w:b/>
          <w:color w:val="57BF2B"/>
          <w:sz w:val="30"/>
        </w:rPr>
        <w:t>A Nossa Vis</w:t>
      </w:r>
      <w:r w:rsidRPr="00885126">
        <w:rPr>
          <w:rFonts w:ascii="Helvetica"/>
          <w:b/>
          <w:color w:val="57BF2B"/>
          <w:sz w:val="30"/>
        </w:rPr>
        <w:t>ã</w:t>
      </w:r>
      <w:r w:rsidRPr="00885126">
        <w:rPr>
          <w:rFonts w:ascii="Helvetica"/>
          <w:b/>
          <w:color w:val="57BF2B"/>
          <w:sz w:val="30"/>
        </w:rPr>
        <w:t>o</w:t>
      </w:r>
    </w:p>
    <w:p w:rsidR="005D3774" w:rsidRPr="00885126" w:rsidRDefault="00072829">
      <w:pPr>
        <w:pStyle w:val="Corpodetexto"/>
        <w:spacing w:before="235" w:line="249" w:lineRule="auto"/>
        <w:ind w:left="3103" w:right="717"/>
        <w:jc w:val="both"/>
        <w:rPr>
          <w:sz w:val="19"/>
        </w:rPr>
      </w:pPr>
      <w:r w:rsidRPr="00885126">
        <w:rPr>
          <w:sz w:val="19"/>
        </w:rPr>
        <w:t>Sistemas de Agricultura Orgânica Ecológica resilientes e vibrantes para uma segurança alimentar e nutricional melhorada, e o desenvolvimento sustentável em África.</w:t>
      </w:r>
    </w:p>
    <w:p w:rsidR="005D3774" w:rsidRPr="00885126" w:rsidRDefault="005D3774">
      <w:pPr>
        <w:spacing w:before="5"/>
        <w:rPr>
          <w:rFonts w:ascii="Helvetica" w:eastAsia="Helvetica" w:hAnsi="Helvetica" w:cs="Helvetica"/>
          <w:sz w:val="21"/>
          <w:szCs w:val="23"/>
        </w:rPr>
      </w:pPr>
    </w:p>
    <w:p w:rsidR="005D3774" w:rsidRPr="00885126" w:rsidRDefault="00072829">
      <w:pPr>
        <w:ind w:left="3103"/>
        <w:jc w:val="both"/>
        <w:rPr>
          <w:rFonts w:ascii="Helvetica" w:eastAsia="Helvetica" w:hAnsi="Helvetica" w:cs="Helvetica"/>
          <w:sz w:val="30"/>
          <w:szCs w:val="32"/>
        </w:rPr>
      </w:pPr>
      <w:r w:rsidRPr="00885126">
        <w:rPr>
          <w:rFonts w:ascii="Helvetica"/>
          <w:b/>
          <w:color w:val="57BF2B"/>
          <w:sz w:val="30"/>
        </w:rPr>
        <w:t>A Nossa Miss</w:t>
      </w:r>
      <w:r w:rsidRPr="00885126">
        <w:rPr>
          <w:rFonts w:ascii="Helvetica"/>
          <w:b/>
          <w:color w:val="57BF2B"/>
          <w:sz w:val="30"/>
        </w:rPr>
        <w:t>ã</w:t>
      </w:r>
      <w:r w:rsidRPr="00885126">
        <w:rPr>
          <w:rFonts w:ascii="Helvetica"/>
          <w:b/>
          <w:color w:val="57BF2B"/>
          <w:sz w:val="30"/>
        </w:rPr>
        <w:t>o</w:t>
      </w:r>
    </w:p>
    <w:p w:rsidR="005D3774" w:rsidRPr="00885126" w:rsidRDefault="00072829">
      <w:pPr>
        <w:pStyle w:val="Corpodetexto"/>
        <w:spacing w:before="235" w:line="249" w:lineRule="auto"/>
        <w:ind w:left="3103" w:right="717"/>
        <w:jc w:val="both"/>
        <w:rPr>
          <w:sz w:val="19"/>
        </w:rPr>
      </w:pPr>
      <w:r w:rsidRPr="00885126">
        <w:rPr>
          <w:sz w:val="19"/>
        </w:rPr>
        <w:t>Escalar estratégias e práticas ecológica e organicamente robustas através da capacitação institucional, das inovações científicas, participação no mercado, políticas e programas públicos, proximidade e comunicação, coordenação eficiente, redes e parcerias em África.</w:t>
      </w:r>
    </w:p>
    <w:p w:rsidR="005D3774" w:rsidRPr="00885126" w:rsidRDefault="005D3774">
      <w:pPr>
        <w:spacing w:before="5"/>
        <w:rPr>
          <w:rFonts w:ascii="Helvetica" w:eastAsia="Helvetica" w:hAnsi="Helvetica" w:cs="Helvetica"/>
          <w:sz w:val="21"/>
          <w:szCs w:val="23"/>
        </w:rPr>
      </w:pPr>
    </w:p>
    <w:p w:rsidR="005D3774" w:rsidRPr="00885126" w:rsidRDefault="00072829">
      <w:pPr>
        <w:pStyle w:val="Cabealho4"/>
        <w:jc w:val="both"/>
        <w:rPr>
          <w:b w:val="0"/>
          <w:bCs w:val="0"/>
          <w:sz w:val="30"/>
        </w:rPr>
      </w:pPr>
      <w:r w:rsidRPr="00885126">
        <w:rPr>
          <w:color w:val="57BF2B"/>
          <w:sz w:val="30"/>
        </w:rPr>
        <w:t>O Objectivo Global da Iniciativa EOA</w:t>
      </w:r>
    </w:p>
    <w:p w:rsidR="005D3774" w:rsidRPr="00885126" w:rsidRDefault="005D3774">
      <w:pPr>
        <w:spacing w:before="8"/>
        <w:rPr>
          <w:rFonts w:ascii="Helvetica" w:eastAsia="Helvetica" w:hAnsi="Helvetica" w:cs="Helvetica"/>
          <w:b/>
          <w:bCs/>
          <w:sz w:val="11"/>
          <w:szCs w:val="13"/>
        </w:rPr>
      </w:pPr>
    </w:p>
    <w:p w:rsidR="005D3774" w:rsidRPr="00885126" w:rsidRDefault="00072829">
      <w:pPr>
        <w:pStyle w:val="Corpodetexto"/>
        <w:tabs>
          <w:tab w:val="right" w:pos="11647"/>
        </w:tabs>
        <w:spacing w:before="73" w:line="249" w:lineRule="auto"/>
        <w:ind w:left="3103" w:right="239"/>
        <w:rPr>
          <w:rFonts w:ascii="Arial" w:eastAsia="Arial" w:hAnsi="Arial" w:cs="Arial"/>
          <w:sz w:val="20"/>
          <w:szCs w:val="22"/>
        </w:rPr>
      </w:pPr>
      <w:r w:rsidRPr="00885126">
        <w:rPr>
          <w:sz w:val="19"/>
        </w:rPr>
        <w:t>Generalizar a Agricultura Orgânica Ecológica nos sistemas agrícolas nacionais até 2025 para melhorar a qualidade de vida de todos os cidadãos Africanos.</w:t>
      </w:r>
      <w:r w:rsidRPr="00885126">
        <w:rPr>
          <w:rFonts w:ascii="Arial"/>
          <w:color w:val="7DA940"/>
          <w:sz w:val="20"/>
        </w:rPr>
        <w:t xml:space="preserve"> </w:t>
      </w:r>
      <w:r w:rsidRPr="00885126">
        <w:rPr>
          <w:rFonts w:ascii="Arial"/>
          <w:color w:val="7DA940"/>
          <w:sz w:val="20"/>
        </w:rPr>
        <w:tab/>
      </w:r>
    </w:p>
    <w:p w:rsidR="005D3774" w:rsidRPr="00885126" w:rsidRDefault="00072829">
      <w:pPr>
        <w:pStyle w:val="Cabealho4"/>
        <w:spacing w:before="147"/>
        <w:rPr>
          <w:b w:val="0"/>
          <w:bCs w:val="0"/>
          <w:sz w:val="30"/>
        </w:rPr>
      </w:pPr>
      <w:r w:rsidRPr="00885126">
        <w:rPr>
          <w:color w:val="57BF2B"/>
          <w:sz w:val="30"/>
        </w:rPr>
        <w:t>Valores Fundamentais</w:t>
      </w:r>
    </w:p>
    <w:p w:rsidR="005D3774" w:rsidRPr="00885126" w:rsidRDefault="00885126">
      <w:pPr>
        <w:pStyle w:val="Corpodetexto"/>
        <w:spacing w:before="235"/>
        <w:ind w:left="3103"/>
        <w:rPr>
          <w:sz w:val="19"/>
        </w:rPr>
      </w:pPr>
      <w:r w:rsidRPr="00885126">
        <w:rPr>
          <w:sz w:val="30"/>
        </w:rPr>
        <w:pict>
          <v:group id="_x0000_s1620" style="position:absolute;left:0;text-align:left;margin-left:570.5pt;margin-top:13pt;width:24.8pt;height:189.05pt;z-index:3352;mso-position-horizontal-relative:page" coordorigin="11410,85" coordsize="496,3781">
            <v:shape id="_x0000_s1621" style="position:absolute;left:11410;top:85;width:496;height:3781" coordorigin="11410,85" coordsize="496,3781" path="m11410,3866r496,l11906,85r-496,l11410,3866xe" fillcolor="#d3ddbb" stroked="f">
              <v:path arrowok="t"/>
            </v:shape>
            <w10:wrap anchorx="page"/>
          </v:group>
        </w:pict>
      </w:r>
      <w:r w:rsidR="00072829" w:rsidRPr="00885126">
        <w:rPr>
          <w:sz w:val="19"/>
        </w:rPr>
        <w:t>Os valores da iniciativa EOA são fundamentados na realidade das práticas agrícolas sustentáveis;</w:t>
      </w:r>
    </w:p>
    <w:p w:rsidR="005D3774" w:rsidRPr="00885126" w:rsidRDefault="00885126">
      <w:pPr>
        <w:pStyle w:val="PargrafodaLista"/>
        <w:numPr>
          <w:ilvl w:val="1"/>
          <w:numId w:val="54"/>
        </w:numPr>
        <w:tabs>
          <w:tab w:val="left" w:pos="3804"/>
        </w:tabs>
        <w:spacing w:before="9"/>
        <w:rPr>
          <w:rFonts w:ascii="Helvetica" w:eastAsia="Helvetica" w:hAnsi="Helvetica" w:cs="Helvetica"/>
          <w:sz w:val="19"/>
          <w:szCs w:val="21"/>
        </w:rPr>
      </w:pPr>
      <w:r w:rsidRPr="00885126">
        <w:rPr>
          <w:sz w:val="30"/>
        </w:rPr>
        <w:pict>
          <v:shape id="_x0000_s1619" type="#_x0000_t202" style="position:absolute;left:0;text-align:left;margin-left:577.2pt;margin-top:8.85pt;width:8pt;height:68.55pt;z-index:340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00072829" w:rsidRPr="00885126">
        <w:rPr>
          <w:rFonts w:ascii="Helvetica"/>
          <w:sz w:val="19"/>
        </w:rPr>
        <w:t>Biodiversidade</w:t>
      </w:r>
      <w:proofErr w:type="gramStart"/>
      <w:r w:rsidR="00072829" w:rsidRPr="00885126">
        <w:rPr>
          <w:rFonts w:ascii="Helvetica"/>
          <w:sz w:val="19"/>
        </w:rPr>
        <w:t>,</w:t>
      </w:r>
      <w:proofErr w:type="gramEnd"/>
      <w:r w:rsidR="00072829" w:rsidRPr="00885126">
        <w:rPr>
          <w:rFonts w:ascii="Helvetica"/>
          <w:sz w:val="19"/>
        </w:rPr>
        <w:t xml:space="preserve"> respeito pela natureza e desenvolvimento sustent</w:t>
      </w:r>
      <w:r w:rsidR="00072829" w:rsidRPr="00885126">
        <w:rPr>
          <w:rFonts w:ascii="Helvetica"/>
          <w:sz w:val="19"/>
        </w:rPr>
        <w:t>á</w:t>
      </w:r>
      <w:r w:rsidR="00072829" w:rsidRPr="00885126">
        <w:rPr>
          <w:rFonts w:ascii="Helvetica"/>
          <w:sz w:val="19"/>
        </w:rPr>
        <w:t>vel</w:t>
      </w:r>
    </w:p>
    <w:p w:rsidR="00885126" w:rsidRPr="00885126" w:rsidRDefault="00072829">
      <w:pPr>
        <w:pStyle w:val="PargrafodaLista"/>
        <w:numPr>
          <w:ilvl w:val="1"/>
          <w:numId w:val="54"/>
        </w:numPr>
        <w:tabs>
          <w:tab w:val="left" w:pos="3804"/>
        </w:tabs>
        <w:spacing w:before="9"/>
        <w:rPr>
          <w:rFonts w:ascii="Helvetica" w:eastAsia="Helvetica" w:hAnsi="Helvetica" w:cs="Helvetica"/>
          <w:sz w:val="19"/>
          <w:szCs w:val="21"/>
        </w:rPr>
      </w:pPr>
      <w:r w:rsidRPr="00885126">
        <w:rPr>
          <w:rFonts w:ascii="Helvetica"/>
          <w:sz w:val="19"/>
        </w:rPr>
        <w:t>Promover as culturas de agricultura familiar, o conhecimento ind</w:t>
      </w:r>
      <w:r w:rsidRPr="00885126">
        <w:rPr>
          <w:rFonts w:ascii="Helvetica"/>
          <w:sz w:val="19"/>
        </w:rPr>
        <w:t>í</w:t>
      </w:r>
      <w:r w:rsidRPr="00885126">
        <w:rPr>
          <w:rFonts w:ascii="Helvetica"/>
          <w:sz w:val="19"/>
        </w:rPr>
        <w:t xml:space="preserve">gena, </w:t>
      </w:r>
    </w:p>
    <w:p w:rsidR="005D3774" w:rsidRPr="00885126" w:rsidRDefault="00072829">
      <w:pPr>
        <w:pStyle w:val="PargrafodaLista"/>
        <w:numPr>
          <w:ilvl w:val="1"/>
          <w:numId w:val="54"/>
        </w:numPr>
        <w:tabs>
          <w:tab w:val="left" w:pos="3804"/>
        </w:tabs>
        <w:spacing w:before="9"/>
        <w:rPr>
          <w:rFonts w:ascii="Helvetica" w:eastAsia="Helvetica" w:hAnsi="Helvetica" w:cs="Helvetica"/>
          <w:sz w:val="19"/>
          <w:szCs w:val="21"/>
        </w:rPr>
      </w:pPr>
      <w:proofErr w:type="gramStart"/>
      <w:r w:rsidRPr="00885126">
        <w:rPr>
          <w:rFonts w:ascii="Helvetica"/>
          <w:sz w:val="19"/>
        </w:rPr>
        <w:t>as</w:t>
      </w:r>
      <w:proofErr w:type="gramEnd"/>
      <w:r w:rsidRPr="00885126">
        <w:rPr>
          <w:rFonts w:ascii="Helvetica"/>
          <w:sz w:val="19"/>
        </w:rPr>
        <w:t xml:space="preserve"> pr</w:t>
      </w:r>
      <w:r w:rsidRPr="00885126">
        <w:rPr>
          <w:rFonts w:ascii="Helvetica"/>
          <w:sz w:val="19"/>
        </w:rPr>
        <w:t>á</w:t>
      </w:r>
      <w:r w:rsidRPr="00885126">
        <w:rPr>
          <w:rFonts w:ascii="Helvetica"/>
          <w:sz w:val="19"/>
        </w:rPr>
        <w:t>ticas culturas, e a</w:t>
      </w:r>
    </w:p>
    <w:p w:rsidR="005D3774" w:rsidRPr="00885126" w:rsidRDefault="00072829">
      <w:pPr>
        <w:pStyle w:val="Corpodetexto"/>
        <w:spacing w:before="9"/>
        <w:ind w:left="1846" w:right="5435"/>
        <w:jc w:val="center"/>
        <w:rPr>
          <w:sz w:val="19"/>
        </w:rPr>
      </w:pPr>
      <w:proofErr w:type="gramStart"/>
      <w:r w:rsidRPr="00885126">
        <w:rPr>
          <w:sz w:val="19"/>
        </w:rPr>
        <w:t>sabedoria</w:t>
      </w:r>
      <w:proofErr w:type="gramEnd"/>
    </w:p>
    <w:p w:rsidR="005D3774" w:rsidRPr="00885126" w:rsidRDefault="00072829">
      <w:pPr>
        <w:pStyle w:val="PargrafodaLista"/>
        <w:numPr>
          <w:ilvl w:val="1"/>
          <w:numId w:val="54"/>
        </w:numPr>
        <w:tabs>
          <w:tab w:val="left" w:pos="3804"/>
        </w:tabs>
        <w:spacing w:before="9"/>
        <w:rPr>
          <w:rFonts w:ascii="Helvetica" w:eastAsia="Helvetica" w:hAnsi="Helvetica" w:cs="Helvetica"/>
          <w:sz w:val="19"/>
          <w:szCs w:val="21"/>
        </w:rPr>
      </w:pPr>
      <w:r w:rsidRPr="00885126">
        <w:rPr>
          <w:rFonts w:ascii="Helvetica"/>
          <w:sz w:val="19"/>
        </w:rPr>
        <w:t>Abra</w:t>
      </w:r>
      <w:r w:rsidRPr="00885126">
        <w:rPr>
          <w:rFonts w:ascii="Helvetica"/>
          <w:sz w:val="19"/>
        </w:rPr>
        <w:t>ç</w:t>
      </w:r>
      <w:r w:rsidRPr="00885126">
        <w:rPr>
          <w:rFonts w:ascii="Helvetica"/>
          <w:sz w:val="19"/>
        </w:rPr>
        <w:t>ar a igualdade e justi</w:t>
      </w:r>
      <w:r w:rsidRPr="00885126">
        <w:rPr>
          <w:rFonts w:ascii="Helvetica"/>
          <w:sz w:val="19"/>
        </w:rPr>
        <w:t>ç</w:t>
      </w:r>
      <w:r w:rsidRPr="00885126">
        <w:rPr>
          <w:rFonts w:ascii="Helvetica"/>
          <w:sz w:val="19"/>
        </w:rPr>
        <w:t>a para o ecossistema</w:t>
      </w:r>
    </w:p>
    <w:p w:rsidR="005D3774" w:rsidRPr="00885126" w:rsidRDefault="00072829">
      <w:pPr>
        <w:pStyle w:val="PargrafodaLista"/>
        <w:numPr>
          <w:ilvl w:val="1"/>
          <w:numId w:val="54"/>
        </w:numPr>
        <w:tabs>
          <w:tab w:val="left" w:pos="3804"/>
        </w:tabs>
        <w:spacing w:before="9"/>
        <w:rPr>
          <w:rFonts w:ascii="Helvetica" w:eastAsia="Helvetica" w:hAnsi="Helvetica" w:cs="Helvetica"/>
          <w:sz w:val="19"/>
          <w:szCs w:val="21"/>
        </w:rPr>
      </w:pPr>
      <w:r w:rsidRPr="00885126">
        <w:rPr>
          <w:rFonts w:ascii="Helvetica"/>
          <w:sz w:val="19"/>
        </w:rPr>
        <w:t>Promover alimentos seguros, nutritivos e saud</w:t>
      </w:r>
      <w:r w:rsidRPr="00885126">
        <w:rPr>
          <w:rFonts w:ascii="Helvetica"/>
          <w:sz w:val="19"/>
        </w:rPr>
        <w:t>á</w:t>
      </w:r>
      <w:r w:rsidRPr="00885126">
        <w:rPr>
          <w:rFonts w:ascii="Helvetica"/>
          <w:sz w:val="19"/>
        </w:rPr>
        <w:t>veis</w:t>
      </w:r>
    </w:p>
    <w:p w:rsidR="005D3774" w:rsidRPr="00885126" w:rsidRDefault="005D3774">
      <w:pPr>
        <w:rPr>
          <w:rFonts w:ascii="Helvetica" w:eastAsia="Helvetica" w:hAnsi="Helvetica" w:cs="Helvetica"/>
          <w:sz w:val="19"/>
          <w:szCs w:val="21"/>
        </w:rPr>
        <w:sectPr w:rsidR="005D3774" w:rsidRPr="00885126">
          <w:pgSz w:w="11910" w:h="16160"/>
          <w:pgMar w:top="0" w:right="0" w:bottom="0" w:left="0" w:header="720" w:footer="720" w:gutter="0"/>
          <w:cols w:space="720"/>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6"/>
        <w:rPr>
          <w:rFonts w:ascii="Helvetica" w:eastAsia="Helvetica" w:hAnsi="Helvetica" w:cs="Helvetica"/>
          <w:sz w:val="19"/>
          <w:szCs w:val="19"/>
        </w:rPr>
      </w:pPr>
    </w:p>
    <w:p w:rsidR="005D3774" w:rsidRDefault="005D3774">
      <w:pPr>
        <w:rPr>
          <w:rFonts w:ascii="Helvetica" w:eastAsia="Helvetica" w:hAnsi="Helvetica" w:cs="Helvetica"/>
          <w:sz w:val="19"/>
          <w:szCs w:val="19"/>
        </w:rPr>
        <w:sectPr w:rsidR="005D3774">
          <w:pgSz w:w="11910" w:h="16160"/>
          <w:pgMar w:top="0" w:right="0" w:bottom="0" w:left="0" w:header="720" w:footer="720" w:gutter="0"/>
          <w:cols w:space="720"/>
        </w:sectPr>
      </w:pPr>
    </w:p>
    <w:p w:rsidR="005D3774" w:rsidRDefault="00072829">
      <w:pPr>
        <w:spacing w:line="6877" w:lineRule="exact"/>
        <w:ind w:left="1120" w:right="-3236"/>
        <w:rPr>
          <w:rFonts w:ascii="Helvetica" w:eastAsia="Helvetica" w:hAnsi="Helvetica" w:cs="Helvetica"/>
          <w:sz w:val="24"/>
          <w:szCs w:val="24"/>
        </w:rPr>
      </w:pPr>
      <w:r>
        <w:pict>
          <v:group id="_x0000_s1617" style="position:absolute;left:0;text-align:left;margin-left:0;margin-top:-58.4pt;width:595.3pt;height:336.25pt;z-index:-93976;mso-position-horizontal-relative:page" coordorigin=",-1168" coordsize="11906,6725">
            <v:shape id="_x0000_s1618" style="position:absolute;top:-1168;width:11906;height:6725" coordorigin=",-1168" coordsize="11906,6725" path="m,5557r11906,l11906,-1168,,-1168,,5557xe" fillcolor="#bf8c2e" stroked="f">
              <v:path arrowok="t"/>
            </v:shape>
            <w10:wrap anchorx="page"/>
          </v:group>
        </w:pict>
      </w:r>
      <w:proofErr w:type="spellStart"/>
      <w:r>
        <w:rPr>
          <w:rFonts w:ascii="Arial"/>
          <w:color w:val="FFFFFF"/>
          <w:sz w:val="624"/>
        </w:rPr>
        <w:t>4</w:t>
      </w:r>
      <w:r>
        <w:rPr>
          <w:rFonts w:ascii="Helvetica"/>
          <w:color w:val="FFFFFF"/>
          <w:sz w:val="24"/>
        </w:rPr>
        <w:t>CAP</w:t>
      </w:r>
      <w:r>
        <w:rPr>
          <w:rFonts w:ascii="Helvetica"/>
          <w:color w:val="FFFFFF"/>
          <w:sz w:val="24"/>
        </w:rPr>
        <w:t>Í</w:t>
      </w:r>
      <w:r>
        <w:rPr>
          <w:rFonts w:ascii="Helvetica"/>
          <w:color w:val="FFFFFF"/>
          <w:sz w:val="24"/>
        </w:rPr>
        <w:t>TUL</w:t>
      </w:r>
      <w:proofErr w:type="spellEnd"/>
    </w:p>
    <w:p w:rsidR="005D3774" w:rsidRDefault="005D3774">
      <w:pPr>
        <w:pStyle w:val="Cabealho6"/>
        <w:spacing w:before="3979"/>
        <w:ind w:right="-3236"/>
      </w:pPr>
    </w:p>
    <w:p w:rsidR="005D3774" w:rsidRDefault="00072829">
      <w:pPr>
        <w:rPr>
          <w:rFonts w:ascii="Arial" w:eastAsia="Arial" w:hAnsi="Arial" w:cs="Arial"/>
          <w:sz w:val="66"/>
          <w:szCs w:val="66"/>
        </w:rPr>
      </w:pPr>
      <w:r>
        <w:br w:type="column"/>
      </w:r>
    </w:p>
    <w:p w:rsidR="005D3774" w:rsidRDefault="005D3774">
      <w:pPr>
        <w:rPr>
          <w:rFonts w:ascii="Arial" w:eastAsia="Arial" w:hAnsi="Arial" w:cs="Arial"/>
          <w:sz w:val="66"/>
          <w:szCs w:val="66"/>
        </w:rPr>
      </w:pPr>
    </w:p>
    <w:p w:rsidR="005D3774" w:rsidRDefault="005D3774">
      <w:pPr>
        <w:rPr>
          <w:rFonts w:ascii="Arial" w:eastAsia="Arial" w:hAnsi="Arial" w:cs="Arial"/>
          <w:sz w:val="66"/>
          <w:szCs w:val="66"/>
        </w:rPr>
      </w:pPr>
    </w:p>
    <w:p w:rsidR="005D3774" w:rsidRDefault="005D3774">
      <w:pPr>
        <w:rPr>
          <w:rFonts w:ascii="Arial" w:eastAsia="Arial" w:hAnsi="Arial" w:cs="Arial"/>
          <w:sz w:val="54"/>
          <w:szCs w:val="54"/>
        </w:rPr>
      </w:pPr>
    </w:p>
    <w:p w:rsidR="005D3774" w:rsidRDefault="00072829">
      <w:pPr>
        <w:spacing w:line="680" w:lineRule="exact"/>
        <w:ind w:left="345" w:right="155"/>
        <w:rPr>
          <w:rFonts w:ascii="Helvetica" w:eastAsia="Helvetica" w:hAnsi="Helvetica" w:cs="Helvetica"/>
          <w:sz w:val="66"/>
          <w:szCs w:val="66"/>
        </w:rPr>
      </w:pPr>
      <w:r>
        <w:rPr>
          <w:rFonts w:ascii="Lucida Sans"/>
          <w:b/>
          <w:color w:val="FFFFFF"/>
          <w:sz w:val="66"/>
        </w:rPr>
        <w:t>Á</w:t>
      </w:r>
      <w:r>
        <w:rPr>
          <w:rFonts w:ascii="Lucida Sans"/>
          <w:b/>
          <w:color w:val="FFFFFF"/>
          <w:sz w:val="66"/>
        </w:rPr>
        <w:t>REAS PRIORIT</w:t>
      </w:r>
      <w:r>
        <w:rPr>
          <w:rFonts w:ascii="Lucida Sans"/>
          <w:b/>
          <w:color w:val="FFFFFF"/>
          <w:sz w:val="66"/>
        </w:rPr>
        <w:t>Á</w:t>
      </w:r>
      <w:r>
        <w:rPr>
          <w:rFonts w:ascii="Lucida Sans"/>
          <w:b/>
          <w:color w:val="FFFFFF"/>
          <w:sz w:val="66"/>
        </w:rPr>
        <w:t xml:space="preserve">RIAS CHAVE </w:t>
      </w:r>
      <w:r>
        <w:rPr>
          <w:rFonts w:ascii="Helvetica"/>
          <w:color w:val="FFFFFF"/>
          <w:sz w:val="66"/>
        </w:rPr>
        <w:t>E OBJECTIVOS ESTRAT</w:t>
      </w:r>
      <w:r>
        <w:rPr>
          <w:rFonts w:ascii="Helvetica"/>
          <w:color w:val="FFFFFF"/>
          <w:sz w:val="66"/>
        </w:rPr>
        <w:t>É</w:t>
      </w:r>
      <w:r>
        <w:rPr>
          <w:rFonts w:ascii="Helvetica"/>
          <w:color w:val="FFFFFF"/>
          <w:sz w:val="66"/>
        </w:rPr>
        <w:t>GICOS</w:t>
      </w:r>
    </w:p>
    <w:p w:rsidR="005D3774" w:rsidRDefault="005D3774">
      <w:pPr>
        <w:rPr>
          <w:rFonts w:ascii="Helvetica" w:eastAsia="Helvetica" w:hAnsi="Helvetica" w:cs="Helvetica"/>
          <w:sz w:val="66"/>
          <w:szCs w:val="66"/>
        </w:rPr>
      </w:pPr>
    </w:p>
    <w:p w:rsidR="005D3774" w:rsidRPr="00885126" w:rsidRDefault="00072829">
      <w:pPr>
        <w:pStyle w:val="PargrafodaLista"/>
        <w:numPr>
          <w:ilvl w:val="1"/>
          <w:numId w:val="43"/>
        </w:numPr>
        <w:tabs>
          <w:tab w:val="left" w:pos="747"/>
        </w:tabs>
        <w:spacing w:before="496"/>
        <w:ind w:right="155"/>
        <w:jc w:val="left"/>
        <w:rPr>
          <w:rFonts w:ascii="Helvetica" w:eastAsia="Helvetica" w:hAnsi="Helvetica" w:cs="Helvetica"/>
          <w:szCs w:val="24"/>
        </w:rPr>
      </w:pPr>
      <w:r w:rsidRPr="00885126">
        <w:rPr>
          <w:rFonts w:ascii="Helvetica"/>
          <w:b/>
          <w:color w:val="BF8C2E"/>
        </w:rPr>
        <w:t>Á</w:t>
      </w:r>
      <w:r w:rsidRPr="00885126">
        <w:rPr>
          <w:rFonts w:ascii="Helvetica"/>
          <w:b/>
          <w:color w:val="BF8C2E"/>
        </w:rPr>
        <w:t>reas Priorit</w:t>
      </w:r>
      <w:r w:rsidRPr="00885126">
        <w:rPr>
          <w:rFonts w:ascii="Helvetica"/>
          <w:b/>
          <w:color w:val="BF8C2E"/>
        </w:rPr>
        <w:t>á</w:t>
      </w:r>
      <w:r w:rsidRPr="00885126">
        <w:rPr>
          <w:rFonts w:ascii="Helvetica"/>
          <w:b/>
          <w:color w:val="BF8C2E"/>
        </w:rPr>
        <w:t>rias Chave</w:t>
      </w:r>
    </w:p>
    <w:p w:rsidR="005D3774" w:rsidRPr="00885126" w:rsidRDefault="005D3774">
      <w:pPr>
        <w:spacing w:before="10"/>
        <w:rPr>
          <w:rFonts w:ascii="Helvetica" w:eastAsia="Helvetica" w:hAnsi="Helvetica" w:cs="Helvetica"/>
          <w:b/>
          <w:bCs/>
          <w:sz w:val="21"/>
          <w:szCs w:val="23"/>
        </w:rPr>
      </w:pPr>
    </w:p>
    <w:p w:rsidR="005D3774" w:rsidRPr="00885126" w:rsidRDefault="00072829">
      <w:pPr>
        <w:pStyle w:val="PargrafodaLista"/>
        <w:numPr>
          <w:ilvl w:val="2"/>
          <w:numId w:val="43"/>
        </w:numPr>
        <w:tabs>
          <w:tab w:val="left" w:pos="1337"/>
        </w:tabs>
        <w:spacing w:line="249" w:lineRule="auto"/>
        <w:ind w:right="848" w:firstLine="0"/>
        <w:jc w:val="both"/>
        <w:rPr>
          <w:rFonts w:ascii="Helvetica" w:eastAsia="Helvetica" w:hAnsi="Helvetica" w:cs="Helvetica"/>
          <w:sz w:val="19"/>
          <w:szCs w:val="21"/>
        </w:rPr>
      </w:pPr>
      <w:r w:rsidRPr="00885126">
        <w:rPr>
          <w:rFonts w:ascii="Helvetica"/>
          <w:b/>
          <w:sz w:val="19"/>
        </w:rPr>
        <w:t>Investiga</w:t>
      </w:r>
      <w:r w:rsidRPr="00885126">
        <w:rPr>
          <w:rFonts w:ascii="Helvetica"/>
          <w:b/>
          <w:sz w:val="19"/>
        </w:rPr>
        <w:t>çã</w:t>
      </w:r>
      <w:r w:rsidRPr="00885126">
        <w:rPr>
          <w:rFonts w:ascii="Helvetica"/>
          <w:b/>
          <w:sz w:val="19"/>
        </w:rPr>
        <w:t>o, Forma</w:t>
      </w:r>
      <w:r w:rsidRPr="00885126">
        <w:rPr>
          <w:rFonts w:ascii="Helvetica"/>
          <w:b/>
          <w:sz w:val="19"/>
        </w:rPr>
        <w:t>çã</w:t>
      </w:r>
      <w:r w:rsidRPr="00885126">
        <w:rPr>
          <w:rFonts w:ascii="Helvetica"/>
          <w:b/>
          <w:sz w:val="19"/>
        </w:rPr>
        <w:t>o e Extens</w:t>
      </w:r>
      <w:r w:rsidRPr="00885126">
        <w:rPr>
          <w:rFonts w:ascii="Helvetica"/>
          <w:b/>
          <w:sz w:val="19"/>
        </w:rPr>
        <w:t>ã</w:t>
      </w:r>
      <w:r w:rsidRPr="00885126">
        <w:rPr>
          <w:rFonts w:ascii="Helvetica"/>
          <w:b/>
          <w:sz w:val="19"/>
        </w:rPr>
        <w:t xml:space="preserve">o: </w:t>
      </w:r>
      <w:r w:rsidRPr="00885126">
        <w:rPr>
          <w:rFonts w:ascii="Helvetica"/>
          <w:sz w:val="19"/>
        </w:rPr>
        <w:t xml:space="preserve">Esta </w:t>
      </w:r>
      <w:r w:rsidRPr="00885126">
        <w:rPr>
          <w:rFonts w:ascii="Helvetica"/>
          <w:sz w:val="19"/>
        </w:rPr>
        <w:t>é</w:t>
      </w:r>
      <w:r w:rsidRPr="00885126">
        <w:rPr>
          <w:rFonts w:ascii="Helvetica"/>
          <w:sz w:val="19"/>
        </w:rPr>
        <w:t xml:space="preserve"> uma </w:t>
      </w:r>
      <w:r w:rsidRPr="00885126">
        <w:rPr>
          <w:rFonts w:ascii="Helvetica"/>
          <w:sz w:val="19"/>
        </w:rPr>
        <w:t>á</w:t>
      </w:r>
      <w:r w:rsidRPr="00885126">
        <w:rPr>
          <w:rFonts w:ascii="Helvetica"/>
          <w:sz w:val="19"/>
        </w:rPr>
        <w:t>rea priorit</w:t>
      </w:r>
      <w:r w:rsidRPr="00885126">
        <w:rPr>
          <w:rFonts w:ascii="Helvetica"/>
          <w:sz w:val="19"/>
        </w:rPr>
        <w:t>á</w:t>
      </w:r>
      <w:r w:rsidRPr="00885126">
        <w:rPr>
          <w:rFonts w:ascii="Helvetica"/>
          <w:sz w:val="19"/>
        </w:rPr>
        <w:t>ria que ir</w:t>
      </w:r>
      <w:r w:rsidRPr="00885126">
        <w:rPr>
          <w:rFonts w:ascii="Helvetica"/>
          <w:sz w:val="19"/>
        </w:rPr>
        <w:t>á</w:t>
      </w:r>
      <w:r w:rsidR="00885126" w:rsidRPr="00885126">
        <w:rPr>
          <w:rFonts w:ascii="Helvetica"/>
          <w:sz w:val="19"/>
        </w:rPr>
        <w:t xml:space="preserve"> ajudar a criar </w:t>
      </w:r>
      <w:r w:rsidRPr="00885126">
        <w:rPr>
          <w:rFonts w:ascii="Helvetica"/>
          <w:sz w:val="19"/>
        </w:rPr>
        <w:t>o corpo de dados e evid</w:t>
      </w:r>
      <w:r w:rsidRPr="00885126">
        <w:rPr>
          <w:rFonts w:ascii="Helvetica"/>
          <w:sz w:val="19"/>
        </w:rPr>
        <w:t>ê</w:t>
      </w:r>
      <w:r w:rsidRPr="00885126">
        <w:rPr>
          <w:rFonts w:ascii="Helvetica"/>
          <w:sz w:val="19"/>
        </w:rPr>
        <w:t>ncias cient</w:t>
      </w:r>
      <w:r w:rsidRPr="00885126">
        <w:rPr>
          <w:rFonts w:ascii="Helvetica"/>
          <w:sz w:val="19"/>
        </w:rPr>
        <w:t>í</w:t>
      </w:r>
      <w:r w:rsidRPr="00885126">
        <w:rPr>
          <w:rFonts w:ascii="Helvetica"/>
          <w:sz w:val="19"/>
        </w:rPr>
        <w:t xml:space="preserve">ficas em apoio da EOA. A principal meta da </w:t>
      </w:r>
      <w:r w:rsidRPr="00885126">
        <w:rPr>
          <w:rFonts w:ascii="Helvetica"/>
          <w:sz w:val="19"/>
        </w:rPr>
        <w:t>á</w:t>
      </w:r>
      <w:r w:rsidRPr="00885126">
        <w:rPr>
          <w:rFonts w:ascii="Helvetica"/>
          <w:sz w:val="19"/>
        </w:rPr>
        <w:t>rea priorit</w:t>
      </w:r>
      <w:r w:rsidRPr="00885126">
        <w:rPr>
          <w:rFonts w:ascii="Helvetica"/>
          <w:sz w:val="19"/>
        </w:rPr>
        <w:t>á</w:t>
      </w:r>
      <w:r w:rsidRPr="00885126">
        <w:rPr>
          <w:rFonts w:ascii="Helvetica"/>
          <w:sz w:val="19"/>
        </w:rPr>
        <w:t>ria ser</w:t>
      </w:r>
      <w:r w:rsidRPr="00885126">
        <w:rPr>
          <w:rFonts w:ascii="Helvetica"/>
          <w:sz w:val="19"/>
        </w:rPr>
        <w:t>á</w:t>
      </w:r>
      <w:r w:rsidRPr="00885126">
        <w:rPr>
          <w:rFonts w:ascii="Helvetica"/>
          <w:sz w:val="19"/>
        </w:rPr>
        <w:t xml:space="preserve"> conduzir o m</w:t>
      </w:r>
      <w:r w:rsidRPr="00885126">
        <w:rPr>
          <w:rFonts w:ascii="Helvetica"/>
          <w:sz w:val="19"/>
        </w:rPr>
        <w:t>á</w:t>
      </w:r>
      <w:r w:rsidRPr="00885126">
        <w:rPr>
          <w:rFonts w:ascii="Helvetica"/>
          <w:sz w:val="19"/>
        </w:rPr>
        <w:t>ximo de projectos de investiga</w:t>
      </w:r>
      <w:r w:rsidRPr="00885126">
        <w:rPr>
          <w:rFonts w:ascii="Helvetica"/>
          <w:sz w:val="19"/>
        </w:rPr>
        <w:t>çã</w:t>
      </w:r>
      <w:r w:rsidRPr="00885126">
        <w:rPr>
          <w:rFonts w:ascii="Helvetica"/>
          <w:sz w:val="19"/>
        </w:rPr>
        <w:t>o sobre agricultura org</w:t>
      </w:r>
      <w:r w:rsidRPr="00885126">
        <w:rPr>
          <w:rFonts w:ascii="Helvetica"/>
          <w:sz w:val="19"/>
        </w:rPr>
        <w:t>â</w:t>
      </w:r>
      <w:r w:rsidRPr="00885126">
        <w:rPr>
          <w:rFonts w:ascii="Helvetica"/>
          <w:sz w:val="19"/>
        </w:rPr>
        <w:t>nica ecol</w:t>
      </w:r>
      <w:r w:rsidRPr="00885126">
        <w:rPr>
          <w:rFonts w:ascii="Helvetica"/>
          <w:sz w:val="19"/>
        </w:rPr>
        <w:t>ó</w:t>
      </w:r>
      <w:r w:rsidR="00885126" w:rsidRPr="00885126">
        <w:rPr>
          <w:rFonts w:ascii="Helvetica"/>
          <w:sz w:val="19"/>
        </w:rPr>
        <w:t xml:space="preserve">gica para </w:t>
      </w:r>
      <w:proofErr w:type="gramStart"/>
      <w:r w:rsidR="00885126" w:rsidRPr="00885126">
        <w:rPr>
          <w:rFonts w:ascii="Helvetica"/>
          <w:sz w:val="19"/>
        </w:rPr>
        <w:t xml:space="preserve">popular </w:t>
      </w:r>
      <w:r w:rsidRPr="00885126">
        <w:rPr>
          <w:rFonts w:ascii="Helvetica"/>
          <w:sz w:val="19"/>
        </w:rPr>
        <w:t>dados</w:t>
      </w:r>
      <w:proofErr w:type="gramEnd"/>
      <w:r w:rsidRPr="00885126">
        <w:rPr>
          <w:rFonts w:ascii="Helvetica"/>
          <w:sz w:val="19"/>
        </w:rPr>
        <w:t>, conhecimento e pr</w:t>
      </w:r>
      <w:r w:rsidRPr="00885126">
        <w:rPr>
          <w:rFonts w:ascii="Helvetica"/>
          <w:sz w:val="19"/>
        </w:rPr>
        <w:t>á</w:t>
      </w:r>
      <w:r w:rsidRPr="00885126">
        <w:rPr>
          <w:rFonts w:ascii="Helvetica"/>
          <w:sz w:val="19"/>
        </w:rPr>
        <w:t>tica que ir</w:t>
      </w:r>
      <w:r w:rsidRPr="00885126">
        <w:rPr>
          <w:rFonts w:ascii="Helvetica"/>
          <w:sz w:val="19"/>
        </w:rPr>
        <w:t>ã</w:t>
      </w:r>
      <w:r w:rsidRPr="00885126">
        <w:rPr>
          <w:rFonts w:ascii="Helvetica"/>
          <w:sz w:val="19"/>
        </w:rPr>
        <w:t xml:space="preserve">o eventualmente ajudar a transformar a agricultura em </w:t>
      </w:r>
      <w:r w:rsidRPr="00885126">
        <w:rPr>
          <w:rFonts w:ascii="Helvetica"/>
          <w:sz w:val="19"/>
        </w:rPr>
        <w:t>Á</w:t>
      </w:r>
      <w:r w:rsidRPr="00885126">
        <w:rPr>
          <w:rFonts w:ascii="Helvetica"/>
          <w:sz w:val="19"/>
        </w:rPr>
        <w:t>frica, em conson</w:t>
      </w:r>
      <w:r w:rsidRPr="00885126">
        <w:rPr>
          <w:rFonts w:ascii="Helvetica"/>
          <w:sz w:val="19"/>
        </w:rPr>
        <w:t>â</w:t>
      </w:r>
      <w:r w:rsidRPr="00885126">
        <w:rPr>
          <w:rFonts w:ascii="Helvetica"/>
          <w:sz w:val="19"/>
        </w:rPr>
        <w:t>ncia com os princ</w:t>
      </w:r>
      <w:r w:rsidRPr="00885126">
        <w:rPr>
          <w:rFonts w:ascii="Helvetica"/>
          <w:sz w:val="19"/>
        </w:rPr>
        <w:t>í</w:t>
      </w:r>
      <w:r w:rsidRPr="00885126">
        <w:rPr>
          <w:rFonts w:ascii="Helvetica"/>
          <w:sz w:val="19"/>
        </w:rPr>
        <w:t>pios e pr</w:t>
      </w:r>
      <w:r w:rsidRPr="00885126">
        <w:rPr>
          <w:rFonts w:ascii="Helvetica"/>
          <w:sz w:val="19"/>
        </w:rPr>
        <w:t>á</w:t>
      </w:r>
      <w:r w:rsidRPr="00885126">
        <w:rPr>
          <w:rFonts w:ascii="Helvetica"/>
          <w:sz w:val="19"/>
        </w:rPr>
        <w:t>ticas da EOA. Liderada por agentes nos institutos de investiga</w:t>
      </w:r>
      <w:r w:rsidRPr="00885126">
        <w:rPr>
          <w:rFonts w:ascii="Helvetica"/>
          <w:sz w:val="19"/>
        </w:rPr>
        <w:t>çã</w:t>
      </w:r>
      <w:r w:rsidRPr="00885126">
        <w:rPr>
          <w:rFonts w:ascii="Helvetica"/>
          <w:sz w:val="19"/>
        </w:rPr>
        <w:t xml:space="preserve">o e de </w:t>
      </w:r>
      <w:proofErr w:type="spellStart"/>
      <w:proofErr w:type="gramStart"/>
      <w:r w:rsidRPr="00885126">
        <w:rPr>
          <w:rFonts w:ascii="Helvetica"/>
          <w:sz w:val="19"/>
        </w:rPr>
        <w:t>forma</w:t>
      </w:r>
      <w:r w:rsidRPr="00885126">
        <w:rPr>
          <w:rFonts w:ascii="Helvetica"/>
          <w:sz w:val="19"/>
        </w:rPr>
        <w:t>çã</w:t>
      </w:r>
      <w:r w:rsidRPr="00885126">
        <w:rPr>
          <w:rFonts w:ascii="Helvetica"/>
          <w:sz w:val="19"/>
        </w:rPr>
        <w:t>o</w:t>
      </w:r>
      <w:r w:rsidRPr="00885126">
        <w:rPr>
          <w:rFonts w:ascii="Helvetica"/>
          <w:sz w:val="10"/>
        </w:rPr>
        <w:t>6</w:t>
      </w:r>
      <w:proofErr w:type="spellEnd"/>
      <w:r w:rsidRPr="00885126">
        <w:rPr>
          <w:rFonts w:ascii="Helvetica"/>
          <w:sz w:val="10"/>
        </w:rPr>
        <w:t xml:space="preserve"> </w:t>
      </w:r>
      <w:r w:rsidRPr="00885126">
        <w:rPr>
          <w:rFonts w:ascii="Helvetica"/>
          <w:sz w:val="19"/>
        </w:rPr>
        <w:t xml:space="preserve"> e</w:t>
      </w:r>
      <w:proofErr w:type="gramEnd"/>
      <w:r w:rsidRPr="00885126">
        <w:rPr>
          <w:rFonts w:ascii="Helvetica"/>
          <w:sz w:val="19"/>
        </w:rPr>
        <w:t xml:space="preserve"> nas universidades, a investiga</w:t>
      </w:r>
      <w:r w:rsidRPr="00885126">
        <w:rPr>
          <w:rFonts w:ascii="Helvetica"/>
          <w:sz w:val="19"/>
        </w:rPr>
        <w:t>çã</w:t>
      </w:r>
      <w:r w:rsidRPr="00885126">
        <w:rPr>
          <w:rFonts w:ascii="Helvetica"/>
          <w:sz w:val="19"/>
        </w:rPr>
        <w:t>o participativa, interdisciplinar, multicultural ser</w:t>
      </w:r>
      <w:r w:rsidRPr="00885126">
        <w:rPr>
          <w:rFonts w:ascii="Helvetica"/>
          <w:sz w:val="19"/>
        </w:rPr>
        <w:t>á</w:t>
      </w:r>
      <w:r w:rsidRPr="00885126">
        <w:rPr>
          <w:rFonts w:ascii="Helvetica"/>
          <w:sz w:val="19"/>
        </w:rPr>
        <w:t xml:space="preserve"> conduzida para informar a forma</w:t>
      </w:r>
      <w:r w:rsidRPr="00885126">
        <w:rPr>
          <w:rFonts w:ascii="Helvetica"/>
          <w:sz w:val="19"/>
        </w:rPr>
        <w:t>çã</w:t>
      </w:r>
      <w:r w:rsidRPr="00885126">
        <w:rPr>
          <w:rFonts w:ascii="Helvetica"/>
          <w:sz w:val="19"/>
        </w:rPr>
        <w:t>o de partes interessadas. O conhecimento, inova</w:t>
      </w:r>
      <w:r w:rsidRPr="00885126">
        <w:rPr>
          <w:rFonts w:ascii="Helvetica"/>
          <w:sz w:val="19"/>
        </w:rPr>
        <w:t>çõ</w:t>
      </w:r>
      <w:r w:rsidRPr="00885126">
        <w:rPr>
          <w:rFonts w:ascii="Helvetica"/>
          <w:sz w:val="19"/>
        </w:rPr>
        <w:t>es e tecnologias ser</w:t>
      </w:r>
      <w:r w:rsidRPr="00885126">
        <w:rPr>
          <w:rFonts w:ascii="Helvetica"/>
          <w:sz w:val="19"/>
        </w:rPr>
        <w:t>ã</w:t>
      </w:r>
      <w:r w:rsidRPr="00885126">
        <w:rPr>
          <w:rFonts w:ascii="Helvetica"/>
          <w:sz w:val="19"/>
        </w:rPr>
        <w:t xml:space="preserve">o </w:t>
      </w:r>
      <w:proofErr w:type="gramStart"/>
      <w:r w:rsidRPr="00885126">
        <w:rPr>
          <w:rFonts w:ascii="Helvetica"/>
          <w:sz w:val="19"/>
        </w:rPr>
        <w:t>desenvolvidas</w:t>
      </w:r>
      <w:proofErr w:type="gramEnd"/>
      <w:r w:rsidRPr="00885126">
        <w:rPr>
          <w:rFonts w:ascii="Helvetica"/>
          <w:sz w:val="19"/>
        </w:rPr>
        <w:t xml:space="preserve"> em coopera</w:t>
      </w:r>
      <w:r w:rsidRPr="00885126">
        <w:rPr>
          <w:rFonts w:ascii="Helvetica"/>
          <w:sz w:val="19"/>
        </w:rPr>
        <w:t>çã</w:t>
      </w:r>
      <w:r w:rsidRPr="00885126">
        <w:rPr>
          <w:rFonts w:ascii="Helvetica"/>
          <w:sz w:val="19"/>
        </w:rPr>
        <w:t>o com as comunidades rurais, e os servi</w:t>
      </w:r>
      <w:r w:rsidRPr="00885126">
        <w:rPr>
          <w:rFonts w:ascii="Helvetica"/>
          <w:sz w:val="19"/>
        </w:rPr>
        <w:t>ç</w:t>
      </w:r>
      <w:r w:rsidRPr="00885126">
        <w:rPr>
          <w:rFonts w:ascii="Helvetica"/>
          <w:sz w:val="19"/>
        </w:rPr>
        <w:t>os de extens</w:t>
      </w:r>
      <w:r w:rsidRPr="00885126">
        <w:rPr>
          <w:rFonts w:ascii="Helvetica"/>
          <w:sz w:val="19"/>
        </w:rPr>
        <w:t>ã</w:t>
      </w:r>
      <w:r w:rsidRPr="00885126">
        <w:rPr>
          <w:rFonts w:ascii="Helvetica"/>
          <w:sz w:val="19"/>
        </w:rPr>
        <w:t>o e aconselhamento. Ao envolver os agricultores na investiga</w:t>
      </w:r>
      <w:r w:rsidRPr="00885126">
        <w:rPr>
          <w:rFonts w:ascii="Helvetica"/>
          <w:sz w:val="19"/>
        </w:rPr>
        <w:t>çã</w:t>
      </w:r>
      <w:r w:rsidRPr="00885126">
        <w:rPr>
          <w:rFonts w:ascii="Helvetica"/>
          <w:sz w:val="19"/>
        </w:rPr>
        <w:t>o, o conhecimento ind</w:t>
      </w:r>
      <w:r w:rsidRPr="00885126">
        <w:rPr>
          <w:rFonts w:ascii="Helvetica"/>
          <w:sz w:val="19"/>
        </w:rPr>
        <w:t>í</w:t>
      </w:r>
      <w:r w:rsidRPr="00885126">
        <w:rPr>
          <w:rFonts w:ascii="Helvetica"/>
          <w:sz w:val="19"/>
        </w:rPr>
        <w:t>gena existente ser</w:t>
      </w:r>
      <w:r w:rsidRPr="00885126">
        <w:rPr>
          <w:rFonts w:ascii="Helvetica"/>
          <w:sz w:val="19"/>
        </w:rPr>
        <w:t>á</w:t>
      </w:r>
      <w:r w:rsidRPr="00885126">
        <w:rPr>
          <w:rFonts w:ascii="Helvetica"/>
          <w:sz w:val="19"/>
        </w:rPr>
        <w:t xml:space="preserve"> aproveitado e testado cientificamente para produzir dados emp</w:t>
      </w:r>
      <w:r w:rsidRPr="00885126">
        <w:rPr>
          <w:rFonts w:ascii="Helvetica"/>
          <w:sz w:val="19"/>
        </w:rPr>
        <w:t>í</w:t>
      </w:r>
      <w:r w:rsidRPr="00885126">
        <w:rPr>
          <w:rFonts w:ascii="Helvetica"/>
          <w:sz w:val="19"/>
        </w:rPr>
        <w:t>ricos que possam ser usados para valida</w:t>
      </w:r>
      <w:r w:rsidRPr="00885126">
        <w:rPr>
          <w:rFonts w:ascii="Helvetica"/>
          <w:sz w:val="19"/>
        </w:rPr>
        <w:t>çã</w:t>
      </w:r>
      <w:r w:rsidRPr="00885126">
        <w:rPr>
          <w:rFonts w:ascii="Helvetica"/>
          <w:sz w:val="19"/>
        </w:rPr>
        <w:t>o e posterior inova</w:t>
      </w:r>
      <w:r w:rsidRPr="00885126">
        <w:rPr>
          <w:rFonts w:ascii="Helvetica"/>
          <w:sz w:val="19"/>
        </w:rPr>
        <w:t>çã</w:t>
      </w:r>
      <w:r w:rsidRPr="00885126">
        <w:rPr>
          <w:rFonts w:ascii="Helvetica"/>
          <w:sz w:val="19"/>
        </w:rPr>
        <w:t>o. O pilar ir</w:t>
      </w:r>
      <w:r w:rsidRPr="00885126">
        <w:rPr>
          <w:rFonts w:ascii="Helvetica"/>
          <w:sz w:val="19"/>
        </w:rPr>
        <w:t>á</w:t>
      </w:r>
      <w:r w:rsidRPr="00885126">
        <w:rPr>
          <w:rFonts w:ascii="Helvetica"/>
          <w:sz w:val="19"/>
        </w:rPr>
        <w:t xml:space="preserve"> assegurar que os aspectos de g</w:t>
      </w:r>
      <w:r w:rsidRPr="00885126">
        <w:rPr>
          <w:rFonts w:ascii="Helvetica"/>
          <w:sz w:val="19"/>
        </w:rPr>
        <w:t>é</w:t>
      </w:r>
      <w:r w:rsidRPr="00885126">
        <w:rPr>
          <w:rFonts w:ascii="Helvetica"/>
          <w:sz w:val="19"/>
        </w:rPr>
        <w:t>nero em todas as inova</w:t>
      </w:r>
      <w:r w:rsidRPr="00885126">
        <w:rPr>
          <w:rFonts w:ascii="Helvetica"/>
          <w:sz w:val="19"/>
        </w:rPr>
        <w:t>çõ</w:t>
      </w:r>
      <w:r w:rsidRPr="00885126">
        <w:rPr>
          <w:rFonts w:ascii="Helvetica"/>
          <w:sz w:val="19"/>
        </w:rPr>
        <w:t>es s</w:t>
      </w:r>
      <w:r w:rsidRPr="00885126">
        <w:rPr>
          <w:rFonts w:ascii="Helvetica"/>
          <w:sz w:val="19"/>
        </w:rPr>
        <w:t>ã</w:t>
      </w:r>
      <w:r w:rsidRPr="00885126">
        <w:rPr>
          <w:rFonts w:ascii="Helvetica"/>
          <w:sz w:val="19"/>
        </w:rPr>
        <w:t>o considerados, de modo a que as tecnologias e pr</w:t>
      </w:r>
      <w:r w:rsidRPr="00885126">
        <w:rPr>
          <w:rFonts w:ascii="Helvetica"/>
          <w:sz w:val="19"/>
        </w:rPr>
        <w:t>á</w:t>
      </w:r>
      <w:r w:rsidRPr="00885126">
        <w:rPr>
          <w:rFonts w:ascii="Helvetica"/>
          <w:sz w:val="19"/>
        </w:rPr>
        <w:t>ticas agr</w:t>
      </w:r>
      <w:r w:rsidRPr="00885126">
        <w:rPr>
          <w:rFonts w:ascii="Helvetica"/>
          <w:sz w:val="19"/>
        </w:rPr>
        <w:t>í</w:t>
      </w:r>
      <w:r w:rsidRPr="00885126">
        <w:rPr>
          <w:rFonts w:ascii="Helvetica"/>
          <w:sz w:val="19"/>
        </w:rPr>
        <w:t>colas tenham em considera</w:t>
      </w:r>
      <w:r w:rsidRPr="00885126">
        <w:rPr>
          <w:rFonts w:ascii="Helvetica"/>
          <w:sz w:val="19"/>
        </w:rPr>
        <w:t>çã</w:t>
      </w:r>
      <w:r w:rsidRPr="00885126">
        <w:rPr>
          <w:rFonts w:ascii="Helvetica"/>
          <w:sz w:val="19"/>
        </w:rPr>
        <w:t>o a participa</w:t>
      </w:r>
      <w:r w:rsidRPr="00885126">
        <w:rPr>
          <w:rFonts w:ascii="Helvetica"/>
          <w:sz w:val="19"/>
        </w:rPr>
        <w:t>çã</w:t>
      </w:r>
      <w:r w:rsidRPr="00885126">
        <w:rPr>
          <w:rFonts w:ascii="Helvetica"/>
          <w:sz w:val="19"/>
        </w:rPr>
        <w:t>o activa das mulheres e dos grupos marginalizados (por exemplo, jovens) na agricultura. Existem actualmente v</w:t>
      </w:r>
      <w:r w:rsidRPr="00885126">
        <w:rPr>
          <w:rFonts w:ascii="Helvetica"/>
          <w:sz w:val="19"/>
        </w:rPr>
        <w:t>á</w:t>
      </w:r>
      <w:r w:rsidRPr="00885126">
        <w:rPr>
          <w:rFonts w:ascii="Helvetica"/>
          <w:sz w:val="19"/>
        </w:rPr>
        <w:t>rios projectos e programas regionais de investiga</w:t>
      </w:r>
      <w:r w:rsidRPr="00885126">
        <w:rPr>
          <w:rFonts w:ascii="Helvetica"/>
          <w:sz w:val="19"/>
        </w:rPr>
        <w:t>çã</w:t>
      </w:r>
      <w:r w:rsidRPr="00885126">
        <w:rPr>
          <w:rFonts w:ascii="Helvetica"/>
          <w:sz w:val="19"/>
        </w:rPr>
        <w:t xml:space="preserve">o sobre EOA, incluindo aquelas pela </w:t>
      </w:r>
      <w:proofErr w:type="spellStart"/>
      <w:r w:rsidRPr="00885126">
        <w:rPr>
          <w:rFonts w:ascii="Helvetica"/>
          <w:sz w:val="19"/>
        </w:rPr>
        <w:t>FiBL</w:t>
      </w:r>
      <w:proofErr w:type="spellEnd"/>
      <w:r w:rsidRPr="00885126">
        <w:rPr>
          <w:rFonts w:ascii="Helvetica"/>
          <w:sz w:val="19"/>
        </w:rPr>
        <w:t xml:space="preserve"> na </w:t>
      </w:r>
      <w:r w:rsidRPr="00885126">
        <w:rPr>
          <w:rFonts w:ascii="Helvetica"/>
          <w:sz w:val="19"/>
        </w:rPr>
        <w:t>Á</w:t>
      </w:r>
      <w:r w:rsidRPr="00885126">
        <w:rPr>
          <w:rFonts w:ascii="Helvetica"/>
          <w:sz w:val="19"/>
        </w:rPr>
        <w:t>frica de Leste e Ocidental e as actividades do Centro Internacional de Fisiologia e Ecologia dos Insectos (</w:t>
      </w:r>
      <w:proofErr w:type="spellStart"/>
      <w:r w:rsidRPr="00885126">
        <w:rPr>
          <w:rFonts w:ascii="Helvetica"/>
          <w:sz w:val="19"/>
        </w:rPr>
        <w:t>ICIPE</w:t>
      </w:r>
      <w:proofErr w:type="spellEnd"/>
      <w:r w:rsidRPr="00885126">
        <w:rPr>
          <w:rFonts w:ascii="Helvetica"/>
          <w:sz w:val="19"/>
        </w:rPr>
        <w:t>) em todo o continente. Deve ser uma encorajada uma maior sinergia com estes programas.</w:t>
      </w:r>
    </w:p>
    <w:p w:rsidR="005D3774" w:rsidRPr="00885126" w:rsidRDefault="005D3774">
      <w:pPr>
        <w:spacing w:before="2"/>
        <w:rPr>
          <w:rFonts w:ascii="Helvetica" w:eastAsia="Helvetica" w:hAnsi="Helvetica" w:cs="Helvetica"/>
          <w:sz w:val="19"/>
          <w:szCs w:val="21"/>
        </w:rPr>
      </w:pPr>
    </w:p>
    <w:p w:rsidR="005D3774" w:rsidRPr="00885126" w:rsidRDefault="00072829">
      <w:pPr>
        <w:pStyle w:val="PargrafodaLista"/>
        <w:numPr>
          <w:ilvl w:val="2"/>
          <w:numId w:val="43"/>
        </w:numPr>
        <w:tabs>
          <w:tab w:val="left" w:pos="1105"/>
        </w:tabs>
        <w:spacing w:line="249" w:lineRule="auto"/>
        <w:ind w:left="1070" w:right="847" w:hanging="300"/>
        <w:jc w:val="both"/>
        <w:rPr>
          <w:rFonts w:ascii="Helvetica" w:eastAsia="Helvetica" w:hAnsi="Helvetica" w:cs="Helvetica"/>
          <w:sz w:val="19"/>
          <w:szCs w:val="21"/>
        </w:rPr>
      </w:pPr>
      <w:r w:rsidRPr="00885126">
        <w:rPr>
          <w:rFonts w:ascii="Helvetica"/>
          <w:b/>
          <w:sz w:val="19"/>
        </w:rPr>
        <w:t>Informa</w:t>
      </w:r>
      <w:r w:rsidRPr="00885126">
        <w:rPr>
          <w:rFonts w:ascii="Helvetica"/>
          <w:b/>
          <w:sz w:val="19"/>
        </w:rPr>
        <w:t>çã</w:t>
      </w:r>
      <w:r w:rsidRPr="00885126">
        <w:rPr>
          <w:rFonts w:ascii="Helvetica"/>
          <w:b/>
          <w:sz w:val="19"/>
        </w:rPr>
        <w:t>o e Comunica</w:t>
      </w:r>
      <w:r w:rsidRPr="00885126">
        <w:rPr>
          <w:rFonts w:ascii="Helvetica"/>
          <w:b/>
          <w:sz w:val="19"/>
        </w:rPr>
        <w:t>çã</w:t>
      </w:r>
      <w:r w:rsidRPr="00885126">
        <w:rPr>
          <w:rFonts w:ascii="Helvetica"/>
          <w:b/>
          <w:sz w:val="19"/>
        </w:rPr>
        <w:t>o</w:t>
      </w:r>
      <w:proofErr w:type="gramStart"/>
      <w:r w:rsidRPr="00885126">
        <w:rPr>
          <w:rFonts w:ascii="Helvetica"/>
          <w:b/>
          <w:sz w:val="19"/>
        </w:rPr>
        <w:t xml:space="preserve">:  </w:t>
      </w:r>
      <w:r w:rsidRPr="00885126">
        <w:rPr>
          <w:rFonts w:ascii="Helvetica"/>
          <w:sz w:val="19"/>
        </w:rPr>
        <w:t>Esta</w:t>
      </w:r>
      <w:proofErr w:type="gramEnd"/>
      <w:r w:rsidRPr="00885126">
        <w:rPr>
          <w:rFonts w:ascii="Helvetica"/>
          <w:sz w:val="19"/>
        </w:rPr>
        <w:t xml:space="preserve"> </w:t>
      </w:r>
      <w:r w:rsidRPr="00885126">
        <w:rPr>
          <w:rFonts w:ascii="Helvetica"/>
          <w:sz w:val="19"/>
        </w:rPr>
        <w:t>á</w:t>
      </w:r>
      <w:r w:rsidRPr="00885126">
        <w:rPr>
          <w:rFonts w:ascii="Helvetica"/>
          <w:sz w:val="19"/>
        </w:rPr>
        <w:t>rea priorit</w:t>
      </w:r>
      <w:r w:rsidRPr="00885126">
        <w:rPr>
          <w:rFonts w:ascii="Helvetica"/>
          <w:sz w:val="19"/>
        </w:rPr>
        <w:t>á</w:t>
      </w:r>
      <w:r w:rsidRPr="00885126">
        <w:rPr>
          <w:rFonts w:ascii="Helvetica"/>
          <w:sz w:val="19"/>
        </w:rPr>
        <w:t>ria ser</w:t>
      </w:r>
      <w:r w:rsidRPr="00885126">
        <w:rPr>
          <w:rFonts w:ascii="Helvetica"/>
          <w:sz w:val="19"/>
        </w:rPr>
        <w:t>á</w:t>
      </w:r>
      <w:r w:rsidRPr="00885126">
        <w:rPr>
          <w:rFonts w:ascii="Helvetica"/>
          <w:sz w:val="19"/>
        </w:rPr>
        <w:t xml:space="preserve"> o ve</w:t>
      </w:r>
      <w:r w:rsidRPr="00885126">
        <w:rPr>
          <w:rFonts w:ascii="Helvetica"/>
          <w:sz w:val="19"/>
        </w:rPr>
        <w:t>í</w:t>
      </w:r>
      <w:r w:rsidRPr="00885126">
        <w:rPr>
          <w:rFonts w:ascii="Helvetica"/>
          <w:sz w:val="19"/>
        </w:rPr>
        <w:t>culo atrav</w:t>
      </w:r>
      <w:r w:rsidRPr="00885126">
        <w:rPr>
          <w:rFonts w:ascii="Helvetica"/>
          <w:sz w:val="19"/>
        </w:rPr>
        <w:t>é</w:t>
      </w:r>
      <w:r w:rsidRPr="00885126">
        <w:rPr>
          <w:rFonts w:ascii="Helvetica"/>
          <w:sz w:val="19"/>
        </w:rPr>
        <w:t>s do qual a EOA chegar</w:t>
      </w:r>
      <w:r w:rsidRPr="00885126">
        <w:rPr>
          <w:rFonts w:ascii="Helvetica"/>
          <w:sz w:val="19"/>
        </w:rPr>
        <w:t>á</w:t>
      </w:r>
      <w:r w:rsidRPr="00885126">
        <w:rPr>
          <w:rFonts w:ascii="Helvetica"/>
          <w:sz w:val="19"/>
        </w:rPr>
        <w:t xml:space="preserve"> a uma vasta maioria de partes interessadas no continente. O seu principal objectivo ser</w:t>
      </w:r>
      <w:r w:rsidRPr="00885126">
        <w:rPr>
          <w:rFonts w:ascii="Helvetica"/>
          <w:sz w:val="19"/>
        </w:rPr>
        <w:t>á</w:t>
      </w:r>
      <w:r w:rsidRPr="00885126">
        <w:rPr>
          <w:rFonts w:ascii="Helvetica"/>
          <w:sz w:val="19"/>
        </w:rPr>
        <w:t xml:space="preserve"> usar as diversas plataformas de informa</w:t>
      </w:r>
      <w:r w:rsidRPr="00885126">
        <w:rPr>
          <w:rFonts w:ascii="Helvetica"/>
          <w:sz w:val="19"/>
        </w:rPr>
        <w:t>çã</w:t>
      </w:r>
      <w:r w:rsidRPr="00885126">
        <w:rPr>
          <w:rFonts w:ascii="Helvetica"/>
          <w:sz w:val="19"/>
        </w:rPr>
        <w:t>o e comunica</w:t>
      </w:r>
      <w:r w:rsidRPr="00885126">
        <w:rPr>
          <w:rFonts w:ascii="Helvetica"/>
          <w:sz w:val="19"/>
        </w:rPr>
        <w:t>çã</w:t>
      </w:r>
      <w:r w:rsidRPr="00885126">
        <w:rPr>
          <w:rFonts w:ascii="Helvetica"/>
          <w:sz w:val="19"/>
        </w:rPr>
        <w:t>o para desenhar, agrupar e disseminar material EOA relevante a uma audi</w:t>
      </w:r>
      <w:r w:rsidRPr="00885126">
        <w:rPr>
          <w:rFonts w:ascii="Helvetica"/>
          <w:sz w:val="19"/>
        </w:rPr>
        <w:t>ê</w:t>
      </w:r>
      <w:r w:rsidRPr="00885126">
        <w:rPr>
          <w:rFonts w:ascii="Helvetica"/>
          <w:sz w:val="19"/>
        </w:rPr>
        <w:t xml:space="preserve">ncia mais vasta em </w:t>
      </w:r>
      <w:r w:rsidRPr="00885126">
        <w:rPr>
          <w:rFonts w:ascii="Helvetica"/>
          <w:sz w:val="19"/>
        </w:rPr>
        <w:t>Á</w:t>
      </w:r>
      <w:r w:rsidRPr="00885126">
        <w:rPr>
          <w:rFonts w:ascii="Helvetica"/>
          <w:sz w:val="19"/>
        </w:rPr>
        <w:t xml:space="preserve">frica. Trabalhando de perto com todas as </w:t>
      </w:r>
      <w:r w:rsidRPr="00885126">
        <w:rPr>
          <w:rFonts w:ascii="Helvetica"/>
          <w:sz w:val="19"/>
        </w:rPr>
        <w:t>á</w:t>
      </w:r>
      <w:r w:rsidRPr="00885126">
        <w:rPr>
          <w:rFonts w:ascii="Helvetica"/>
          <w:sz w:val="19"/>
        </w:rPr>
        <w:t>reas priorit</w:t>
      </w:r>
      <w:r w:rsidRPr="00885126">
        <w:rPr>
          <w:rFonts w:ascii="Helvetica"/>
          <w:sz w:val="19"/>
        </w:rPr>
        <w:t>á</w:t>
      </w:r>
      <w:r w:rsidRPr="00885126">
        <w:rPr>
          <w:rFonts w:ascii="Helvetica"/>
          <w:sz w:val="19"/>
        </w:rPr>
        <w:t>rias desta iniciativa, ser</w:t>
      </w:r>
      <w:r w:rsidRPr="00885126">
        <w:rPr>
          <w:rFonts w:ascii="Helvetica"/>
          <w:sz w:val="19"/>
        </w:rPr>
        <w:t>á</w:t>
      </w:r>
      <w:r w:rsidRPr="00885126">
        <w:rPr>
          <w:rFonts w:ascii="Helvetica"/>
          <w:sz w:val="19"/>
        </w:rPr>
        <w:t xml:space="preserve"> desenvolvida uma marca formid</w:t>
      </w:r>
      <w:r w:rsidRPr="00885126">
        <w:rPr>
          <w:rFonts w:ascii="Helvetica"/>
          <w:sz w:val="19"/>
        </w:rPr>
        <w:t>á</w:t>
      </w:r>
      <w:r w:rsidRPr="00885126">
        <w:rPr>
          <w:rFonts w:ascii="Helvetica"/>
          <w:sz w:val="19"/>
        </w:rPr>
        <w:t>vel para a EOA. Ser</w:t>
      </w:r>
      <w:r w:rsidRPr="00885126">
        <w:rPr>
          <w:rFonts w:ascii="Helvetica"/>
          <w:sz w:val="19"/>
        </w:rPr>
        <w:t>ã</w:t>
      </w:r>
      <w:r w:rsidRPr="00885126">
        <w:rPr>
          <w:rFonts w:ascii="Helvetica"/>
          <w:sz w:val="19"/>
        </w:rPr>
        <w:t>o desenhadas estrat</w:t>
      </w:r>
      <w:r w:rsidRPr="00885126">
        <w:rPr>
          <w:rFonts w:ascii="Helvetica"/>
          <w:sz w:val="19"/>
        </w:rPr>
        <w:t>é</w:t>
      </w:r>
      <w:r w:rsidRPr="00885126">
        <w:rPr>
          <w:rFonts w:ascii="Helvetica"/>
          <w:sz w:val="19"/>
        </w:rPr>
        <w:t>gias nacionais de informa</w:t>
      </w:r>
      <w:r w:rsidRPr="00885126">
        <w:rPr>
          <w:rFonts w:ascii="Helvetica"/>
          <w:sz w:val="19"/>
        </w:rPr>
        <w:t>çã</w:t>
      </w:r>
      <w:r w:rsidRPr="00885126">
        <w:rPr>
          <w:rFonts w:ascii="Helvetica"/>
          <w:sz w:val="19"/>
        </w:rPr>
        <w:t>o e comunica</w:t>
      </w:r>
      <w:r w:rsidRPr="00885126">
        <w:rPr>
          <w:rFonts w:ascii="Helvetica"/>
          <w:sz w:val="19"/>
        </w:rPr>
        <w:t>çã</w:t>
      </w:r>
      <w:r w:rsidRPr="00885126">
        <w:rPr>
          <w:rFonts w:ascii="Helvetica"/>
          <w:sz w:val="19"/>
        </w:rPr>
        <w:t xml:space="preserve">o agrupadas em formatos apropriados para serem comunicados </w:t>
      </w:r>
      <w:r w:rsidRPr="00885126">
        <w:rPr>
          <w:rFonts w:ascii="Helvetica"/>
          <w:sz w:val="19"/>
        </w:rPr>
        <w:t>à</w:t>
      </w:r>
      <w:r w:rsidRPr="00885126">
        <w:rPr>
          <w:rFonts w:ascii="Helvetica"/>
          <w:sz w:val="19"/>
        </w:rPr>
        <w:t>s v</w:t>
      </w:r>
      <w:r w:rsidRPr="00885126">
        <w:rPr>
          <w:rFonts w:ascii="Helvetica"/>
          <w:sz w:val="19"/>
        </w:rPr>
        <w:t>á</w:t>
      </w:r>
      <w:r w:rsidRPr="00885126">
        <w:rPr>
          <w:rFonts w:ascii="Helvetica"/>
          <w:sz w:val="19"/>
        </w:rPr>
        <w:t>rias audi</w:t>
      </w:r>
      <w:r w:rsidRPr="00885126">
        <w:rPr>
          <w:rFonts w:ascii="Helvetica"/>
          <w:sz w:val="19"/>
        </w:rPr>
        <w:t>ê</w:t>
      </w:r>
      <w:r w:rsidRPr="00885126">
        <w:rPr>
          <w:rFonts w:ascii="Helvetica"/>
          <w:sz w:val="19"/>
        </w:rPr>
        <w:t>ncias e partes interessadas, sobre os valores e pr</w:t>
      </w:r>
      <w:r w:rsidRPr="00885126">
        <w:rPr>
          <w:rFonts w:ascii="Helvetica"/>
          <w:sz w:val="19"/>
        </w:rPr>
        <w:t>á</w:t>
      </w:r>
      <w:r w:rsidRPr="00885126">
        <w:rPr>
          <w:rFonts w:ascii="Helvetica"/>
          <w:sz w:val="19"/>
        </w:rPr>
        <w:t>ticas da EOA. A advocacia e a promo</w:t>
      </w:r>
      <w:r w:rsidRPr="00885126">
        <w:rPr>
          <w:rFonts w:ascii="Helvetica"/>
          <w:sz w:val="19"/>
        </w:rPr>
        <w:t>çã</w:t>
      </w:r>
      <w:r w:rsidRPr="00885126">
        <w:rPr>
          <w:rFonts w:ascii="Helvetica"/>
          <w:sz w:val="19"/>
        </w:rPr>
        <w:t>o s</w:t>
      </w:r>
      <w:r w:rsidRPr="00885126">
        <w:rPr>
          <w:rFonts w:ascii="Helvetica"/>
          <w:sz w:val="19"/>
        </w:rPr>
        <w:t>ã</w:t>
      </w:r>
      <w:r w:rsidRPr="00885126">
        <w:rPr>
          <w:rFonts w:ascii="Helvetica"/>
          <w:sz w:val="19"/>
        </w:rPr>
        <w:t>o estrat</w:t>
      </w:r>
      <w:r w:rsidRPr="00885126">
        <w:rPr>
          <w:rFonts w:ascii="Helvetica"/>
          <w:sz w:val="19"/>
        </w:rPr>
        <w:t>é</w:t>
      </w:r>
      <w:r w:rsidRPr="00885126">
        <w:rPr>
          <w:rFonts w:ascii="Helvetica"/>
          <w:sz w:val="19"/>
        </w:rPr>
        <w:t xml:space="preserve">gias relevantes </w:t>
      </w:r>
      <w:proofErr w:type="gramStart"/>
      <w:r w:rsidRPr="00885126">
        <w:rPr>
          <w:rFonts w:ascii="Helvetica"/>
          <w:sz w:val="19"/>
        </w:rPr>
        <w:t>de</w:t>
      </w:r>
      <w:proofErr w:type="gramEnd"/>
    </w:p>
    <w:p w:rsidR="005D3774" w:rsidRPr="00885126" w:rsidRDefault="005D3774">
      <w:pPr>
        <w:spacing w:line="249" w:lineRule="auto"/>
        <w:jc w:val="both"/>
        <w:rPr>
          <w:rFonts w:ascii="Helvetica" w:eastAsia="Helvetica" w:hAnsi="Helvetica" w:cs="Helvetica"/>
          <w:sz w:val="19"/>
          <w:szCs w:val="21"/>
        </w:rPr>
        <w:sectPr w:rsidR="005D3774" w:rsidRPr="00885126">
          <w:type w:val="continuous"/>
          <w:pgSz w:w="11910" w:h="16160"/>
          <w:pgMar w:top="620" w:right="0" w:bottom="280" w:left="0" w:header="720" w:footer="720" w:gutter="0"/>
          <w:cols w:num="2" w:space="720" w:equalWidth="0">
            <w:col w:w="2522" w:space="365"/>
            <w:col w:w="9023"/>
          </w:cols>
        </w:sectPr>
      </w:pPr>
    </w:p>
    <w:p w:rsidR="005D3774" w:rsidRDefault="005D3774">
      <w:pPr>
        <w:spacing w:before="6"/>
        <w:rPr>
          <w:rFonts w:ascii="Helvetica" w:eastAsia="Helvetica" w:hAnsi="Helvetica" w:cs="Helvetica"/>
          <w:sz w:val="12"/>
          <w:szCs w:val="12"/>
        </w:rPr>
      </w:pPr>
    </w:p>
    <w:p w:rsidR="005D3774" w:rsidRDefault="00072829">
      <w:pPr>
        <w:spacing w:line="20" w:lineRule="exact"/>
        <w:ind w:left="71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1614" style="width:79.05pt;height:.5pt;mso-position-horizontal-relative:char;mso-position-vertical-relative:line" coordsize="1581,10">
            <v:group id="_x0000_s1615" style="position:absolute;left:5;top:5;width:1571;height:2" coordorigin="5,5" coordsize="1571,2">
              <v:shape id="_x0000_s1616" style="position:absolute;left:5;top:5;width:1571;height:2" coordorigin="5,5" coordsize="1571,0" path="m5,5r1570,e" filled="f" strokecolor="#6d6e71" strokeweight=".5pt">
                <v:path arrowok="t"/>
              </v:shape>
            </v:group>
            <w10:anchorlock/>
          </v:group>
        </w:pict>
      </w:r>
    </w:p>
    <w:p w:rsidR="005D3774" w:rsidRDefault="00072829">
      <w:pPr>
        <w:spacing w:before="51"/>
        <w:ind w:left="720"/>
        <w:rPr>
          <w:rFonts w:ascii="Helvetica" w:eastAsia="Helvetica" w:hAnsi="Helvetica" w:cs="Helvetica"/>
          <w:sz w:val="15"/>
          <w:szCs w:val="15"/>
        </w:rPr>
      </w:pPr>
      <w:r>
        <w:pict>
          <v:group id="_x0000_s1612" style="position:absolute;left:0;text-align:left;margin-left:0;margin-top:-139.25pt;width:24.8pt;height:189.05pt;z-index:3472;mso-position-horizontal-relative:page" coordorigin=",-2785" coordsize="496,3781">
            <v:shape id="_x0000_s1613" style="position:absolute;top:-2785;width:496;height:3781" coordorigin=",-2785" coordsize="496,3781" path="m,995r495,l495,-2785r-495,l,995xe" fillcolor="#d3ddbb" stroked="f">
              <v:path arrowok="t"/>
            </v:shape>
            <w10:wrap anchorx="page"/>
          </v:group>
        </w:pict>
      </w:r>
      <w:r>
        <w:pict>
          <v:shape id="_x0000_s1611" type="#_x0000_t202" style="position:absolute;left:0;text-align:left;margin-left:12pt;margin-top:-123.45pt;width:8pt;height:123.7pt;z-index:349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proofErr w:type="spellStart"/>
      <w:r>
        <w:rPr>
          <w:rFonts w:ascii="Helvetica"/>
          <w:color w:val="6D6E71"/>
          <w:sz w:val="8"/>
        </w:rPr>
        <w:t>6</w:t>
      </w:r>
      <w:r>
        <w:rPr>
          <w:rFonts w:ascii="Helvetica"/>
          <w:color w:val="6D6E71"/>
          <w:sz w:val="15"/>
        </w:rPr>
        <w:t>Incluindo</w:t>
      </w:r>
      <w:proofErr w:type="spellEnd"/>
      <w:r>
        <w:rPr>
          <w:rFonts w:ascii="Helvetica"/>
          <w:color w:val="6D6E71"/>
          <w:sz w:val="15"/>
        </w:rPr>
        <w:t xml:space="preserve"> Polit</w:t>
      </w:r>
      <w:r>
        <w:rPr>
          <w:rFonts w:ascii="Helvetica"/>
          <w:color w:val="6D6E71"/>
          <w:sz w:val="15"/>
        </w:rPr>
        <w:t>é</w:t>
      </w:r>
      <w:r>
        <w:rPr>
          <w:rFonts w:ascii="Helvetica"/>
          <w:color w:val="6D6E71"/>
          <w:sz w:val="15"/>
        </w:rPr>
        <w:t>cnicos e outras escolas agr</w:t>
      </w:r>
      <w:r>
        <w:rPr>
          <w:rFonts w:ascii="Helvetica"/>
          <w:color w:val="6D6E71"/>
          <w:sz w:val="15"/>
        </w:rPr>
        <w:t>í</w:t>
      </w:r>
      <w:r>
        <w:rPr>
          <w:rFonts w:ascii="Helvetica"/>
          <w:color w:val="6D6E71"/>
          <w:sz w:val="15"/>
        </w:rPr>
        <w:t>colas</w:t>
      </w:r>
    </w:p>
    <w:p w:rsidR="005D3774" w:rsidRDefault="005D3774">
      <w:pPr>
        <w:rPr>
          <w:rFonts w:ascii="Helvetica" w:eastAsia="Helvetica" w:hAnsi="Helvetica" w:cs="Helvetica"/>
          <w:sz w:val="15"/>
          <w:szCs w:val="15"/>
        </w:rPr>
        <w:sectPr w:rsidR="005D3774">
          <w:type w:val="continuous"/>
          <w:pgSz w:w="11910" w:h="16160"/>
          <w:pgMar w:top="620" w:right="0" w:bottom="280" w:left="0" w:header="720" w:footer="720" w:gutter="0"/>
          <w:cols w:space="720"/>
        </w:sectPr>
      </w:pPr>
    </w:p>
    <w:p w:rsidR="005D3774" w:rsidRPr="00885126" w:rsidRDefault="00072829">
      <w:pPr>
        <w:pStyle w:val="Corpodetexto"/>
        <w:spacing w:before="44" w:line="249" w:lineRule="auto"/>
        <w:ind w:left="410" w:right="1"/>
        <w:jc w:val="both"/>
        <w:rPr>
          <w:sz w:val="19"/>
        </w:rPr>
      </w:pPr>
      <w:proofErr w:type="gramStart"/>
      <w:r w:rsidRPr="00885126">
        <w:rPr>
          <w:sz w:val="19"/>
        </w:rPr>
        <w:lastRenderedPageBreak/>
        <w:t>comunicação</w:t>
      </w:r>
      <w:proofErr w:type="gramEnd"/>
      <w:r w:rsidRPr="00885126">
        <w:rPr>
          <w:sz w:val="19"/>
        </w:rPr>
        <w:t xml:space="preserve"> para chegar aos políticos e governos. Esta área prioritária irá, por isso, reunir informação relevante para promoção e defesa junto dos decisores políticos.</w:t>
      </w:r>
    </w:p>
    <w:p w:rsidR="005D3774" w:rsidRPr="00885126" w:rsidRDefault="005D3774">
      <w:pPr>
        <w:spacing w:before="2"/>
        <w:rPr>
          <w:rFonts w:ascii="Helvetica" w:eastAsia="Helvetica" w:hAnsi="Helvetica" w:cs="Helvetica"/>
          <w:sz w:val="19"/>
          <w:szCs w:val="21"/>
        </w:rPr>
      </w:pPr>
    </w:p>
    <w:p w:rsidR="005D3774" w:rsidRPr="00885126" w:rsidRDefault="00072829">
      <w:pPr>
        <w:pStyle w:val="PargrafodaLista"/>
        <w:numPr>
          <w:ilvl w:val="2"/>
          <w:numId w:val="43"/>
        </w:numPr>
        <w:tabs>
          <w:tab w:val="left" w:pos="411"/>
        </w:tabs>
        <w:spacing w:line="249" w:lineRule="auto"/>
        <w:ind w:left="410" w:right="1" w:hanging="300"/>
        <w:jc w:val="both"/>
        <w:rPr>
          <w:rFonts w:ascii="Helvetica" w:eastAsia="Helvetica" w:hAnsi="Helvetica" w:cs="Helvetica"/>
          <w:sz w:val="19"/>
          <w:szCs w:val="21"/>
        </w:rPr>
      </w:pPr>
      <w:r w:rsidRPr="00885126">
        <w:rPr>
          <w:rFonts w:ascii="Helvetica"/>
          <w:b/>
          <w:sz w:val="19"/>
        </w:rPr>
        <w:t xml:space="preserve">Cadeia de Valor e Desenvolvimento do Mercado: </w:t>
      </w:r>
      <w:r w:rsidRPr="00885126">
        <w:rPr>
          <w:rFonts w:ascii="Helvetica"/>
          <w:sz w:val="19"/>
        </w:rPr>
        <w:t>Os esfor</w:t>
      </w:r>
      <w:r w:rsidRPr="00885126">
        <w:rPr>
          <w:rFonts w:ascii="Helvetica"/>
          <w:sz w:val="19"/>
        </w:rPr>
        <w:t>ç</w:t>
      </w:r>
      <w:r w:rsidRPr="00885126">
        <w:rPr>
          <w:rFonts w:ascii="Helvetica"/>
          <w:sz w:val="19"/>
        </w:rPr>
        <w:t>os ir</w:t>
      </w:r>
      <w:r w:rsidRPr="00885126">
        <w:rPr>
          <w:rFonts w:ascii="Helvetica"/>
          <w:sz w:val="19"/>
        </w:rPr>
        <w:t>ã</w:t>
      </w:r>
      <w:r w:rsidRPr="00885126">
        <w:rPr>
          <w:rFonts w:ascii="Helvetica"/>
          <w:sz w:val="19"/>
        </w:rPr>
        <w:t>o focar-se nas tr</w:t>
      </w:r>
      <w:r w:rsidRPr="00885126">
        <w:rPr>
          <w:rFonts w:ascii="Helvetica"/>
          <w:sz w:val="19"/>
        </w:rPr>
        <w:t>ê</w:t>
      </w:r>
      <w:r w:rsidRPr="00885126">
        <w:rPr>
          <w:rFonts w:ascii="Helvetica"/>
          <w:sz w:val="19"/>
        </w:rPr>
        <w:t xml:space="preserve">s </w:t>
      </w:r>
      <w:r w:rsidRPr="00885126">
        <w:rPr>
          <w:rFonts w:ascii="Helvetica"/>
          <w:sz w:val="19"/>
        </w:rPr>
        <w:t>á</w:t>
      </w:r>
      <w:r w:rsidRPr="00885126">
        <w:rPr>
          <w:rFonts w:ascii="Helvetica"/>
          <w:sz w:val="19"/>
        </w:rPr>
        <w:t>reas chave identificadas para cadeias de valor de produto EOA:</w:t>
      </w:r>
    </w:p>
    <w:p w:rsidR="005D3774" w:rsidRPr="00885126" w:rsidRDefault="005D3774">
      <w:pPr>
        <w:spacing w:before="9"/>
        <w:rPr>
          <w:rFonts w:ascii="Helvetica" w:eastAsia="Helvetica" w:hAnsi="Helvetica" w:cs="Helvetica"/>
          <w:sz w:val="19"/>
          <w:szCs w:val="21"/>
        </w:rPr>
      </w:pPr>
    </w:p>
    <w:p w:rsidR="005D3774" w:rsidRPr="00885126" w:rsidRDefault="00072829">
      <w:pPr>
        <w:pStyle w:val="PargrafodaLista"/>
        <w:numPr>
          <w:ilvl w:val="0"/>
          <w:numId w:val="42"/>
        </w:numPr>
        <w:tabs>
          <w:tab w:val="left" w:pos="951"/>
        </w:tabs>
        <w:spacing w:line="249" w:lineRule="auto"/>
        <w:ind w:right="1"/>
        <w:jc w:val="both"/>
        <w:rPr>
          <w:rFonts w:ascii="Helvetica" w:eastAsia="Helvetica" w:hAnsi="Helvetica" w:cs="Helvetica"/>
          <w:sz w:val="19"/>
          <w:szCs w:val="21"/>
        </w:rPr>
      </w:pPr>
      <w:r w:rsidRPr="00885126">
        <w:rPr>
          <w:rFonts w:ascii="Helvetica"/>
          <w:sz w:val="19"/>
        </w:rPr>
        <w:t>Estimular a cria</w:t>
      </w:r>
      <w:r w:rsidRPr="00885126">
        <w:rPr>
          <w:rFonts w:ascii="Helvetica"/>
          <w:sz w:val="19"/>
        </w:rPr>
        <w:t>çã</w:t>
      </w:r>
      <w:r w:rsidRPr="00885126">
        <w:rPr>
          <w:rFonts w:ascii="Helvetica"/>
          <w:sz w:val="19"/>
        </w:rPr>
        <w:t>o e produ</w:t>
      </w:r>
      <w:r w:rsidRPr="00885126">
        <w:rPr>
          <w:rFonts w:ascii="Helvetica"/>
          <w:sz w:val="19"/>
        </w:rPr>
        <w:t>çã</w:t>
      </w:r>
      <w:r w:rsidRPr="00885126">
        <w:rPr>
          <w:rFonts w:ascii="Helvetica"/>
          <w:sz w:val="19"/>
        </w:rPr>
        <w:t>o de sementes e ra</w:t>
      </w:r>
      <w:r w:rsidRPr="00885126">
        <w:rPr>
          <w:rFonts w:ascii="Helvetica"/>
          <w:sz w:val="19"/>
        </w:rPr>
        <w:t>ç</w:t>
      </w:r>
      <w:r w:rsidRPr="00885126">
        <w:rPr>
          <w:rFonts w:ascii="Helvetica"/>
          <w:sz w:val="19"/>
        </w:rPr>
        <w:t>as que respondam a, e tenham dispon</w:t>
      </w:r>
      <w:r w:rsidRPr="00885126">
        <w:rPr>
          <w:rFonts w:ascii="Helvetica"/>
          <w:sz w:val="19"/>
        </w:rPr>
        <w:t>í</w:t>
      </w:r>
      <w:r w:rsidRPr="00885126">
        <w:rPr>
          <w:rFonts w:ascii="Helvetica"/>
          <w:sz w:val="19"/>
        </w:rPr>
        <w:t>veis, factores de produ</w:t>
      </w:r>
      <w:r w:rsidRPr="00885126">
        <w:rPr>
          <w:rFonts w:ascii="Helvetica"/>
          <w:sz w:val="19"/>
        </w:rPr>
        <w:t>çã</w:t>
      </w:r>
      <w:r w:rsidRPr="00885126">
        <w:rPr>
          <w:rFonts w:ascii="Helvetica"/>
          <w:sz w:val="19"/>
        </w:rPr>
        <w:t>o agr</w:t>
      </w:r>
      <w:r w:rsidRPr="00885126">
        <w:rPr>
          <w:rFonts w:ascii="Helvetica"/>
          <w:sz w:val="19"/>
        </w:rPr>
        <w:t>í</w:t>
      </w:r>
      <w:r w:rsidRPr="00885126">
        <w:rPr>
          <w:rFonts w:ascii="Helvetica"/>
          <w:sz w:val="19"/>
        </w:rPr>
        <w:t>cola org</w:t>
      </w:r>
      <w:r w:rsidRPr="00885126">
        <w:rPr>
          <w:rFonts w:ascii="Helvetica"/>
          <w:sz w:val="19"/>
        </w:rPr>
        <w:t>â</w:t>
      </w:r>
      <w:r w:rsidRPr="00885126">
        <w:rPr>
          <w:rFonts w:ascii="Helvetica"/>
          <w:sz w:val="19"/>
        </w:rPr>
        <w:t>nicos (especialmente fertilizantes e pesticidas biol</w:t>
      </w:r>
      <w:r w:rsidRPr="00885126">
        <w:rPr>
          <w:rFonts w:ascii="Helvetica"/>
          <w:sz w:val="19"/>
        </w:rPr>
        <w:t>ó</w:t>
      </w:r>
      <w:r w:rsidRPr="00885126">
        <w:rPr>
          <w:rFonts w:ascii="Helvetica"/>
          <w:sz w:val="19"/>
        </w:rPr>
        <w:t>gicos), para que os agricultores possam aceder e cultivar mais produ</w:t>
      </w:r>
      <w:r w:rsidRPr="00885126">
        <w:rPr>
          <w:rFonts w:ascii="Helvetica"/>
          <w:sz w:val="19"/>
        </w:rPr>
        <w:t>çã</w:t>
      </w:r>
      <w:r w:rsidRPr="00885126">
        <w:rPr>
          <w:rFonts w:ascii="Helvetica"/>
          <w:sz w:val="19"/>
        </w:rPr>
        <w:t>o para os mercados-alvo.</w:t>
      </w:r>
    </w:p>
    <w:p w:rsidR="005D3774" w:rsidRPr="00885126" w:rsidRDefault="00072829">
      <w:pPr>
        <w:pStyle w:val="PargrafodaLista"/>
        <w:numPr>
          <w:ilvl w:val="0"/>
          <w:numId w:val="42"/>
        </w:numPr>
        <w:tabs>
          <w:tab w:val="left" w:pos="951"/>
        </w:tabs>
        <w:spacing w:line="249" w:lineRule="auto"/>
        <w:ind w:right="1"/>
        <w:jc w:val="both"/>
        <w:rPr>
          <w:rFonts w:ascii="Helvetica" w:eastAsia="Helvetica" w:hAnsi="Helvetica" w:cs="Helvetica"/>
          <w:sz w:val="19"/>
          <w:szCs w:val="21"/>
        </w:rPr>
      </w:pPr>
      <w:r w:rsidRPr="00885126">
        <w:rPr>
          <w:rFonts w:ascii="Helvetica"/>
          <w:sz w:val="19"/>
        </w:rPr>
        <w:t>Encorajar a adi</w:t>
      </w:r>
      <w:r w:rsidRPr="00885126">
        <w:rPr>
          <w:rFonts w:ascii="Helvetica"/>
          <w:sz w:val="19"/>
        </w:rPr>
        <w:t>çã</w:t>
      </w:r>
      <w:r w:rsidRPr="00885126">
        <w:rPr>
          <w:rFonts w:ascii="Helvetica"/>
          <w:sz w:val="19"/>
        </w:rPr>
        <w:t>o de valor aos produtos EOA de forma a conseguir maiores margens de lucro e fornecer emprego para processamento e embalamento de qualidade entre a produ</w:t>
      </w:r>
      <w:r w:rsidRPr="00885126">
        <w:rPr>
          <w:rFonts w:ascii="Helvetica"/>
          <w:sz w:val="19"/>
        </w:rPr>
        <w:t>çã</w:t>
      </w:r>
      <w:r w:rsidRPr="00885126">
        <w:rPr>
          <w:rFonts w:ascii="Helvetica"/>
          <w:sz w:val="19"/>
        </w:rPr>
        <w:t>o e o mercado.</w:t>
      </w:r>
    </w:p>
    <w:p w:rsidR="005D3774" w:rsidRPr="00885126" w:rsidRDefault="00072829">
      <w:pPr>
        <w:pStyle w:val="PargrafodaLista"/>
        <w:numPr>
          <w:ilvl w:val="0"/>
          <w:numId w:val="42"/>
        </w:numPr>
        <w:tabs>
          <w:tab w:val="left" w:pos="951"/>
        </w:tabs>
        <w:spacing w:line="249" w:lineRule="auto"/>
        <w:ind w:right="1"/>
        <w:jc w:val="both"/>
        <w:rPr>
          <w:rFonts w:ascii="Helvetica" w:eastAsia="Helvetica" w:hAnsi="Helvetica" w:cs="Helvetica"/>
          <w:sz w:val="19"/>
          <w:szCs w:val="21"/>
        </w:rPr>
      </w:pPr>
      <w:r w:rsidRPr="00885126">
        <w:rPr>
          <w:rFonts w:ascii="Helvetica"/>
          <w:sz w:val="19"/>
        </w:rPr>
        <w:t>Desenvolver mercados sustent</w:t>
      </w:r>
      <w:r w:rsidRPr="00885126">
        <w:rPr>
          <w:rFonts w:ascii="Helvetica"/>
          <w:sz w:val="19"/>
        </w:rPr>
        <w:t>á</w:t>
      </w:r>
      <w:r w:rsidRPr="00885126">
        <w:rPr>
          <w:rFonts w:ascii="Helvetica"/>
          <w:sz w:val="19"/>
        </w:rPr>
        <w:t>veis para aumentar o com</w:t>
      </w:r>
      <w:r w:rsidRPr="00885126">
        <w:rPr>
          <w:rFonts w:ascii="Helvetica"/>
          <w:sz w:val="19"/>
        </w:rPr>
        <w:t>é</w:t>
      </w:r>
      <w:r w:rsidRPr="00885126">
        <w:rPr>
          <w:rFonts w:ascii="Helvetica"/>
          <w:sz w:val="19"/>
        </w:rPr>
        <w:t>rcio em produtos EOA de elevado valor tanto a n</w:t>
      </w:r>
      <w:r w:rsidRPr="00885126">
        <w:rPr>
          <w:rFonts w:ascii="Helvetica"/>
          <w:sz w:val="19"/>
        </w:rPr>
        <w:t>í</w:t>
      </w:r>
      <w:r w:rsidRPr="00885126">
        <w:rPr>
          <w:rFonts w:ascii="Helvetica"/>
          <w:sz w:val="19"/>
        </w:rPr>
        <w:t>vel dom</w:t>
      </w:r>
      <w:r w:rsidRPr="00885126">
        <w:rPr>
          <w:rFonts w:ascii="Helvetica"/>
          <w:sz w:val="19"/>
        </w:rPr>
        <w:t>é</w:t>
      </w:r>
      <w:r w:rsidRPr="00885126">
        <w:rPr>
          <w:rFonts w:ascii="Helvetica"/>
          <w:sz w:val="19"/>
        </w:rPr>
        <w:t>stico como de exporta</w:t>
      </w:r>
      <w:r w:rsidRPr="00885126">
        <w:rPr>
          <w:rFonts w:ascii="Helvetica"/>
          <w:sz w:val="19"/>
        </w:rPr>
        <w:t>çã</w:t>
      </w:r>
      <w:r w:rsidRPr="00885126">
        <w:rPr>
          <w:rFonts w:ascii="Helvetica"/>
          <w:sz w:val="19"/>
        </w:rPr>
        <w:t>o.</w:t>
      </w:r>
    </w:p>
    <w:p w:rsidR="005D3774" w:rsidRPr="00885126" w:rsidRDefault="00072829">
      <w:pPr>
        <w:pStyle w:val="PargrafodaLista"/>
        <w:numPr>
          <w:ilvl w:val="0"/>
          <w:numId w:val="42"/>
        </w:numPr>
        <w:tabs>
          <w:tab w:val="left" w:pos="951"/>
        </w:tabs>
        <w:spacing w:line="249" w:lineRule="auto"/>
        <w:ind w:right="1"/>
        <w:jc w:val="both"/>
        <w:rPr>
          <w:rFonts w:ascii="Helvetica" w:eastAsia="Helvetica" w:hAnsi="Helvetica" w:cs="Helvetica"/>
          <w:sz w:val="19"/>
          <w:szCs w:val="21"/>
        </w:rPr>
      </w:pPr>
      <w:r w:rsidRPr="00885126">
        <w:rPr>
          <w:rFonts w:ascii="Helvetica"/>
          <w:sz w:val="19"/>
        </w:rPr>
        <w:t>Encorajar a participa</w:t>
      </w:r>
      <w:r w:rsidRPr="00885126">
        <w:rPr>
          <w:rFonts w:ascii="Helvetica"/>
          <w:sz w:val="19"/>
        </w:rPr>
        <w:t>çã</w:t>
      </w:r>
      <w:r w:rsidRPr="00885126">
        <w:rPr>
          <w:rFonts w:ascii="Helvetica"/>
          <w:sz w:val="19"/>
        </w:rPr>
        <w:t>o dos consumidores em todo o processo da cadeia de valor.</w:t>
      </w:r>
    </w:p>
    <w:p w:rsidR="005D3774" w:rsidRPr="00885126" w:rsidRDefault="005D3774">
      <w:pPr>
        <w:spacing w:before="2"/>
        <w:rPr>
          <w:rFonts w:ascii="Helvetica" w:eastAsia="Helvetica" w:hAnsi="Helvetica" w:cs="Helvetica"/>
          <w:sz w:val="19"/>
          <w:szCs w:val="21"/>
        </w:rPr>
      </w:pPr>
    </w:p>
    <w:p w:rsidR="005D3774" w:rsidRPr="00885126" w:rsidRDefault="00072829">
      <w:pPr>
        <w:pStyle w:val="PargrafodaLista"/>
        <w:numPr>
          <w:ilvl w:val="2"/>
          <w:numId w:val="43"/>
        </w:numPr>
        <w:tabs>
          <w:tab w:val="left" w:pos="411"/>
        </w:tabs>
        <w:spacing w:line="249" w:lineRule="auto"/>
        <w:ind w:left="410" w:hanging="300"/>
        <w:jc w:val="both"/>
        <w:rPr>
          <w:rFonts w:ascii="Helvetica" w:eastAsia="Helvetica" w:hAnsi="Helvetica" w:cs="Helvetica"/>
          <w:sz w:val="19"/>
          <w:szCs w:val="21"/>
        </w:rPr>
      </w:pPr>
      <w:r w:rsidRPr="00885126">
        <w:rPr>
          <w:rFonts w:ascii="Helvetica"/>
          <w:b/>
          <w:sz w:val="19"/>
        </w:rPr>
        <w:t xml:space="preserve">Redes e Parcerias: </w:t>
      </w:r>
      <w:r w:rsidRPr="00885126">
        <w:rPr>
          <w:rFonts w:ascii="Helvetica"/>
          <w:sz w:val="19"/>
        </w:rPr>
        <w:t>Esta prioridade reconhece que a iniciativa EOA n</w:t>
      </w:r>
      <w:r w:rsidRPr="00885126">
        <w:rPr>
          <w:rFonts w:ascii="Helvetica"/>
          <w:sz w:val="19"/>
        </w:rPr>
        <w:t>ã</w:t>
      </w:r>
      <w:r w:rsidRPr="00885126">
        <w:rPr>
          <w:rFonts w:ascii="Helvetica"/>
          <w:sz w:val="19"/>
        </w:rPr>
        <w:t>o tem funcion</w:t>
      </w:r>
      <w:r w:rsidRPr="00885126">
        <w:rPr>
          <w:rFonts w:ascii="Helvetica"/>
          <w:sz w:val="19"/>
        </w:rPr>
        <w:t>á</w:t>
      </w:r>
      <w:r w:rsidRPr="00885126">
        <w:rPr>
          <w:rFonts w:ascii="Helvetica"/>
          <w:sz w:val="19"/>
        </w:rPr>
        <w:t>rios dedicados em todos os pa</w:t>
      </w:r>
      <w:r w:rsidRPr="00885126">
        <w:rPr>
          <w:rFonts w:ascii="Helvetica"/>
          <w:sz w:val="19"/>
        </w:rPr>
        <w:t>í</w:t>
      </w:r>
      <w:r w:rsidRPr="00885126">
        <w:rPr>
          <w:rFonts w:ascii="Helvetica"/>
          <w:sz w:val="19"/>
        </w:rPr>
        <w:t>ses e comunidades para implementar pol</w:t>
      </w:r>
      <w:r w:rsidRPr="00885126">
        <w:rPr>
          <w:rFonts w:ascii="Helvetica"/>
          <w:sz w:val="19"/>
        </w:rPr>
        <w:t>í</w:t>
      </w:r>
      <w:r w:rsidRPr="00885126">
        <w:rPr>
          <w:rFonts w:ascii="Helvetica"/>
          <w:sz w:val="19"/>
        </w:rPr>
        <w:t>ticas e planos e ir</w:t>
      </w:r>
      <w:r w:rsidRPr="00885126">
        <w:rPr>
          <w:rFonts w:ascii="Helvetica"/>
          <w:sz w:val="19"/>
        </w:rPr>
        <w:t>á</w:t>
      </w:r>
      <w:r w:rsidRPr="00885126">
        <w:rPr>
          <w:rFonts w:ascii="Helvetica"/>
          <w:sz w:val="19"/>
        </w:rPr>
        <w:t>, por isso, depender fortemente nos parceiros e redes j</w:t>
      </w:r>
      <w:r w:rsidRPr="00885126">
        <w:rPr>
          <w:rFonts w:ascii="Helvetica"/>
          <w:sz w:val="19"/>
        </w:rPr>
        <w:t>á</w:t>
      </w:r>
      <w:r w:rsidRPr="00885126">
        <w:rPr>
          <w:rFonts w:ascii="Helvetica"/>
          <w:sz w:val="19"/>
        </w:rPr>
        <w:t xml:space="preserve"> na ind</w:t>
      </w:r>
      <w:r w:rsidRPr="00885126">
        <w:rPr>
          <w:rFonts w:ascii="Helvetica"/>
          <w:sz w:val="19"/>
        </w:rPr>
        <w:t>ú</w:t>
      </w:r>
      <w:r w:rsidRPr="00885126">
        <w:rPr>
          <w:rFonts w:ascii="Helvetica"/>
          <w:sz w:val="19"/>
        </w:rPr>
        <w:t>stria. O envolvimento ser</w:t>
      </w:r>
      <w:r w:rsidRPr="00885126">
        <w:rPr>
          <w:rFonts w:ascii="Helvetica"/>
          <w:sz w:val="19"/>
        </w:rPr>
        <w:t>á</w:t>
      </w:r>
      <w:r w:rsidRPr="00885126">
        <w:rPr>
          <w:rFonts w:ascii="Helvetica"/>
          <w:sz w:val="19"/>
        </w:rPr>
        <w:t xml:space="preserve"> feito atrav</w:t>
      </w:r>
      <w:r w:rsidRPr="00885126">
        <w:rPr>
          <w:rFonts w:ascii="Helvetica"/>
          <w:sz w:val="19"/>
        </w:rPr>
        <w:t>é</w:t>
      </w:r>
      <w:r w:rsidRPr="00885126">
        <w:rPr>
          <w:rFonts w:ascii="Helvetica"/>
          <w:sz w:val="19"/>
        </w:rPr>
        <w:t>s de Acordos de Parceria (</w:t>
      </w:r>
      <w:proofErr w:type="spellStart"/>
      <w:r w:rsidRPr="00885126">
        <w:rPr>
          <w:rFonts w:ascii="Helvetica"/>
          <w:sz w:val="19"/>
        </w:rPr>
        <w:t>AP</w:t>
      </w:r>
      <w:proofErr w:type="spellEnd"/>
      <w:r w:rsidRPr="00885126">
        <w:rPr>
          <w:rFonts w:ascii="Helvetica"/>
          <w:sz w:val="19"/>
        </w:rPr>
        <w:t>) e Memorandos de Entendimento (</w:t>
      </w:r>
      <w:proofErr w:type="spellStart"/>
      <w:r w:rsidRPr="00885126">
        <w:rPr>
          <w:rFonts w:ascii="Helvetica"/>
          <w:sz w:val="19"/>
        </w:rPr>
        <w:t>MdE</w:t>
      </w:r>
      <w:proofErr w:type="spellEnd"/>
      <w:r w:rsidRPr="00885126">
        <w:rPr>
          <w:rFonts w:ascii="Helvetica"/>
          <w:sz w:val="19"/>
        </w:rPr>
        <w:t xml:space="preserve">) entre os </w:t>
      </w:r>
      <w:proofErr w:type="spellStart"/>
      <w:r w:rsidRPr="00885126">
        <w:rPr>
          <w:rFonts w:ascii="Helvetica"/>
          <w:sz w:val="19"/>
        </w:rPr>
        <w:t>implementadores</w:t>
      </w:r>
      <w:proofErr w:type="spellEnd"/>
      <w:r w:rsidRPr="00885126">
        <w:rPr>
          <w:rFonts w:ascii="Helvetica"/>
          <w:sz w:val="19"/>
        </w:rPr>
        <w:t xml:space="preserve"> da EOA e os parceiros potenciais e dispostos. As redes e movimentos em </w:t>
      </w:r>
      <w:r w:rsidRPr="00885126">
        <w:rPr>
          <w:rFonts w:ascii="Helvetica"/>
          <w:sz w:val="19"/>
        </w:rPr>
        <w:t>Á</w:t>
      </w:r>
      <w:r w:rsidRPr="00885126">
        <w:rPr>
          <w:rFonts w:ascii="Helvetica"/>
          <w:sz w:val="19"/>
        </w:rPr>
        <w:t>frica, tais como o F</w:t>
      </w:r>
      <w:r w:rsidRPr="00885126">
        <w:rPr>
          <w:rFonts w:ascii="Helvetica"/>
          <w:sz w:val="19"/>
        </w:rPr>
        <w:t>ó</w:t>
      </w:r>
      <w:r w:rsidRPr="00885126">
        <w:rPr>
          <w:rFonts w:ascii="Helvetica"/>
          <w:sz w:val="19"/>
        </w:rPr>
        <w:t>rum para a Investiga</w:t>
      </w:r>
      <w:r w:rsidRPr="00885126">
        <w:rPr>
          <w:rFonts w:ascii="Helvetica"/>
          <w:sz w:val="19"/>
        </w:rPr>
        <w:t>çã</w:t>
      </w:r>
      <w:r w:rsidRPr="00885126">
        <w:rPr>
          <w:rFonts w:ascii="Helvetica"/>
          <w:sz w:val="19"/>
        </w:rPr>
        <w:t>o Agr</w:t>
      </w:r>
      <w:r w:rsidRPr="00885126">
        <w:rPr>
          <w:rFonts w:ascii="Helvetica"/>
          <w:sz w:val="19"/>
        </w:rPr>
        <w:t>í</w:t>
      </w:r>
      <w:r w:rsidRPr="00885126">
        <w:rPr>
          <w:rFonts w:ascii="Helvetica"/>
          <w:sz w:val="19"/>
        </w:rPr>
        <w:t xml:space="preserve">cola em </w:t>
      </w:r>
      <w:r w:rsidRPr="00885126">
        <w:rPr>
          <w:rFonts w:ascii="Helvetica"/>
          <w:sz w:val="19"/>
        </w:rPr>
        <w:t>Á</w:t>
      </w:r>
      <w:r w:rsidRPr="00885126">
        <w:rPr>
          <w:rFonts w:ascii="Helvetica"/>
          <w:sz w:val="19"/>
        </w:rPr>
        <w:t>frica (</w:t>
      </w:r>
      <w:proofErr w:type="spellStart"/>
      <w:r w:rsidRPr="00885126">
        <w:rPr>
          <w:rFonts w:ascii="Helvetica"/>
          <w:sz w:val="19"/>
        </w:rPr>
        <w:t>FARA</w:t>
      </w:r>
      <w:proofErr w:type="spellEnd"/>
      <w:r w:rsidRPr="00885126">
        <w:rPr>
          <w:rFonts w:ascii="Helvetica"/>
          <w:sz w:val="19"/>
        </w:rPr>
        <w:t>), a Rede Org</w:t>
      </w:r>
      <w:r w:rsidRPr="00885126">
        <w:rPr>
          <w:rFonts w:ascii="Helvetica"/>
          <w:sz w:val="19"/>
        </w:rPr>
        <w:t>â</w:t>
      </w:r>
      <w:r w:rsidRPr="00885126">
        <w:rPr>
          <w:rFonts w:ascii="Helvetica"/>
          <w:sz w:val="19"/>
        </w:rPr>
        <w:t>nica Africana (</w:t>
      </w:r>
      <w:proofErr w:type="spellStart"/>
      <w:r w:rsidRPr="00885126">
        <w:rPr>
          <w:rFonts w:ascii="Helvetica"/>
          <w:sz w:val="19"/>
        </w:rPr>
        <w:t>AfroNet</w:t>
      </w:r>
      <w:proofErr w:type="spellEnd"/>
      <w:r w:rsidRPr="00885126">
        <w:rPr>
          <w:rFonts w:ascii="Helvetica"/>
          <w:sz w:val="19"/>
        </w:rPr>
        <w:t>), os movimentos org</w:t>
      </w:r>
      <w:r w:rsidRPr="00885126">
        <w:rPr>
          <w:rFonts w:ascii="Helvetica"/>
          <w:sz w:val="19"/>
        </w:rPr>
        <w:t>â</w:t>
      </w:r>
      <w:r w:rsidRPr="00885126">
        <w:rPr>
          <w:rFonts w:ascii="Helvetica"/>
          <w:sz w:val="19"/>
        </w:rPr>
        <w:t>nicos nacionais, os movimentos org</w:t>
      </w:r>
      <w:r w:rsidRPr="00885126">
        <w:rPr>
          <w:rFonts w:ascii="Helvetica"/>
          <w:sz w:val="19"/>
        </w:rPr>
        <w:t>â</w:t>
      </w:r>
      <w:r w:rsidRPr="00885126">
        <w:rPr>
          <w:rFonts w:ascii="Helvetica"/>
          <w:sz w:val="19"/>
        </w:rPr>
        <w:t>nicos regionais, e parceiros como governos, agricultores, sector privado, sociedade civil, entre outros, ser</w:t>
      </w:r>
      <w:r w:rsidRPr="00885126">
        <w:rPr>
          <w:rFonts w:ascii="Helvetica"/>
          <w:sz w:val="19"/>
        </w:rPr>
        <w:t>ã</w:t>
      </w:r>
      <w:r w:rsidRPr="00885126">
        <w:rPr>
          <w:rFonts w:ascii="Helvetica"/>
          <w:sz w:val="19"/>
        </w:rPr>
        <w:t>o envolvidas para maximizar o impacto, alavancar experi</w:t>
      </w:r>
      <w:r w:rsidRPr="00885126">
        <w:rPr>
          <w:rFonts w:ascii="Helvetica"/>
          <w:sz w:val="19"/>
        </w:rPr>
        <w:t>ê</w:t>
      </w:r>
      <w:r w:rsidRPr="00885126">
        <w:rPr>
          <w:rFonts w:ascii="Helvetica"/>
          <w:sz w:val="19"/>
        </w:rPr>
        <w:t>ncias e expandir o alcance e a influ</w:t>
      </w:r>
      <w:r w:rsidRPr="00885126">
        <w:rPr>
          <w:rFonts w:ascii="Helvetica"/>
          <w:sz w:val="19"/>
        </w:rPr>
        <w:t>ê</w:t>
      </w:r>
      <w:r w:rsidRPr="00885126">
        <w:rPr>
          <w:rFonts w:ascii="Helvetica"/>
          <w:sz w:val="19"/>
        </w:rPr>
        <w:t>ncia geogr</w:t>
      </w:r>
      <w:r w:rsidRPr="00885126">
        <w:rPr>
          <w:rFonts w:ascii="Helvetica"/>
          <w:sz w:val="19"/>
        </w:rPr>
        <w:t>á</w:t>
      </w:r>
      <w:r w:rsidRPr="00885126">
        <w:rPr>
          <w:rFonts w:ascii="Helvetica"/>
          <w:sz w:val="19"/>
        </w:rPr>
        <w:t>fica das actividades da EOA.</w:t>
      </w:r>
    </w:p>
    <w:p w:rsidR="005D3774" w:rsidRPr="00885126" w:rsidRDefault="005D3774">
      <w:pPr>
        <w:spacing w:before="2"/>
        <w:rPr>
          <w:rFonts w:ascii="Helvetica" w:eastAsia="Helvetica" w:hAnsi="Helvetica" w:cs="Helvetica"/>
          <w:sz w:val="19"/>
          <w:szCs w:val="21"/>
        </w:rPr>
      </w:pPr>
    </w:p>
    <w:p w:rsidR="005D3774" w:rsidRPr="00885126" w:rsidRDefault="00072829">
      <w:pPr>
        <w:pStyle w:val="PargrafodaLista"/>
        <w:numPr>
          <w:ilvl w:val="2"/>
          <w:numId w:val="43"/>
        </w:numPr>
        <w:tabs>
          <w:tab w:val="left" w:pos="411"/>
        </w:tabs>
        <w:spacing w:line="249" w:lineRule="auto"/>
        <w:ind w:left="410" w:hanging="300"/>
        <w:jc w:val="both"/>
        <w:rPr>
          <w:rFonts w:ascii="Helvetica" w:eastAsia="Helvetica" w:hAnsi="Helvetica" w:cs="Helvetica"/>
          <w:sz w:val="19"/>
          <w:szCs w:val="21"/>
        </w:rPr>
      </w:pPr>
      <w:r w:rsidRPr="00885126">
        <w:rPr>
          <w:rFonts w:ascii="Helvetica" w:hAnsi="Helvetica"/>
          <w:b/>
          <w:bCs/>
          <w:sz w:val="19"/>
          <w:szCs w:val="21"/>
        </w:rPr>
        <w:t xml:space="preserve">Desenvolvimento Político e Programático: </w:t>
      </w:r>
      <w:r w:rsidRPr="00885126">
        <w:rPr>
          <w:rFonts w:ascii="Helvetica" w:hAnsi="Helvetica"/>
          <w:sz w:val="19"/>
          <w:szCs w:val="21"/>
        </w:rPr>
        <w:t xml:space="preserve">Esta é a área prioritária que irá ajudar a EOA a atingir a sua meta final. Trabalhando em estreita proximidade com as áreas prioritárias chave 1, 2 e 3, dados empíricos serão agrupados em formatos apropriados para as </w:t>
      </w:r>
      <w:proofErr w:type="spellStart"/>
      <w:r w:rsidRPr="00885126">
        <w:rPr>
          <w:rFonts w:ascii="Helvetica" w:hAnsi="Helvetica"/>
          <w:sz w:val="19"/>
          <w:szCs w:val="21"/>
        </w:rPr>
        <w:t>audiências-alvo</w:t>
      </w:r>
      <w:proofErr w:type="spellEnd"/>
      <w:r w:rsidRPr="00885126">
        <w:rPr>
          <w:rFonts w:ascii="Helvetica" w:hAnsi="Helvetica"/>
          <w:sz w:val="19"/>
          <w:szCs w:val="21"/>
        </w:rPr>
        <w:t>. Através dos esforços de promoção e advocacia, os governos nacionais de África serão persuadidos a desenvolver e implementar políticas e programas potenciadores em apoio da EOA.</w:t>
      </w:r>
    </w:p>
    <w:p w:rsidR="005D3774" w:rsidRPr="00885126" w:rsidRDefault="00072829">
      <w:pPr>
        <w:pStyle w:val="PargrafodaLista"/>
        <w:numPr>
          <w:ilvl w:val="2"/>
          <w:numId w:val="43"/>
        </w:numPr>
        <w:tabs>
          <w:tab w:val="left" w:pos="931"/>
        </w:tabs>
        <w:spacing w:before="37" w:line="249" w:lineRule="auto"/>
        <w:ind w:left="930" w:right="716" w:hanging="300"/>
        <w:jc w:val="both"/>
        <w:rPr>
          <w:rFonts w:ascii="Helvetica" w:eastAsia="Helvetica" w:hAnsi="Helvetica" w:cs="Helvetica"/>
          <w:sz w:val="19"/>
          <w:szCs w:val="21"/>
        </w:rPr>
      </w:pPr>
      <w:r w:rsidRPr="00885126">
        <w:rPr>
          <w:rFonts w:ascii="Helvetica" w:hAnsi="Helvetica"/>
          <w:b/>
          <w:bCs/>
          <w:sz w:val="19"/>
          <w:szCs w:val="21"/>
        </w:rPr>
        <w:br w:type="column"/>
      </w:r>
      <w:r w:rsidRPr="00885126">
        <w:rPr>
          <w:rFonts w:ascii="Helvetica" w:hAnsi="Helvetica"/>
          <w:b/>
          <w:bCs/>
          <w:sz w:val="19"/>
          <w:szCs w:val="21"/>
        </w:rPr>
        <w:t xml:space="preserve">Desenvolvimento da capacidade Institucional; </w:t>
      </w:r>
      <w:r w:rsidRPr="00885126">
        <w:rPr>
          <w:rFonts w:ascii="Helvetica" w:hAnsi="Helvetica"/>
          <w:sz w:val="19"/>
          <w:szCs w:val="21"/>
        </w:rPr>
        <w:t>Esta prioridade reconhece o desequilíbrio nas capacidades de gestão e planeamento das novas instituições da EOA. Serão envidados esforços para estabelecer, desenvolver, reforçar e apoiar as capacidades organizativas destas instituições; assim como equipar os seus profissionais com as competências e conhecimentos para promover a EOA em África.</w:t>
      </w:r>
    </w:p>
    <w:p w:rsidR="005D3774" w:rsidRPr="00885126" w:rsidRDefault="005D3774">
      <w:pPr>
        <w:rPr>
          <w:rFonts w:ascii="Helvetica" w:eastAsia="Helvetica" w:hAnsi="Helvetica" w:cs="Helvetica"/>
          <w:sz w:val="18"/>
          <w:szCs w:val="20"/>
        </w:rPr>
      </w:pPr>
    </w:p>
    <w:p w:rsidR="005D3774" w:rsidRPr="00885126" w:rsidRDefault="00072829">
      <w:pPr>
        <w:pStyle w:val="PargrafodaLista"/>
        <w:numPr>
          <w:ilvl w:val="1"/>
          <w:numId w:val="43"/>
        </w:numPr>
        <w:tabs>
          <w:tab w:val="left" w:pos="536"/>
        </w:tabs>
        <w:spacing w:before="117"/>
        <w:ind w:left="535" w:right="717" w:hanging="425"/>
        <w:jc w:val="left"/>
        <w:rPr>
          <w:rFonts w:ascii="Helvetica" w:eastAsia="Helvetica" w:hAnsi="Helvetica" w:cs="Helvetica"/>
          <w:szCs w:val="24"/>
        </w:rPr>
      </w:pPr>
      <w:r w:rsidRPr="00885126">
        <w:rPr>
          <w:rFonts w:ascii="Helvetica"/>
          <w:b/>
          <w:color w:val="BF8C2E"/>
        </w:rPr>
        <w:t>Objectivos Estrat</w:t>
      </w:r>
      <w:r w:rsidRPr="00885126">
        <w:rPr>
          <w:rFonts w:ascii="Helvetica"/>
          <w:b/>
          <w:color w:val="BF8C2E"/>
        </w:rPr>
        <w:t>é</w:t>
      </w:r>
      <w:r w:rsidRPr="00885126">
        <w:rPr>
          <w:rFonts w:ascii="Helvetica"/>
          <w:b/>
          <w:color w:val="BF8C2E"/>
        </w:rPr>
        <w:t>gicos</w:t>
      </w:r>
    </w:p>
    <w:p w:rsidR="005D3774" w:rsidRPr="00885126" w:rsidRDefault="005D3774">
      <w:pPr>
        <w:spacing w:before="4"/>
        <w:rPr>
          <w:rFonts w:ascii="Helvetica" w:eastAsia="Helvetica" w:hAnsi="Helvetica" w:cs="Helvetica"/>
          <w:b/>
          <w:bCs/>
          <w:sz w:val="19"/>
          <w:szCs w:val="21"/>
        </w:rPr>
      </w:pPr>
    </w:p>
    <w:p w:rsidR="005D3774" w:rsidRPr="00885126" w:rsidRDefault="00072829">
      <w:pPr>
        <w:pStyle w:val="Corpodetexto"/>
        <w:spacing w:line="249" w:lineRule="auto"/>
        <w:ind w:left="690" w:right="717"/>
        <w:rPr>
          <w:sz w:val="19"/>
        </w:rPr>
      </w:pPr>
      <w:r w:rsidRPr="00885126">
        <w:rPr>
          <w:sz w:val="19"/>
        </w:rPr>
        <w:t>A Iniciativa EOA tem seis objectivos estratégicos principais, nomeadamente:</w:t>
      </w:r>
    </w:p>
    <w:p w:rsidR="005D3774" w:rsidRPr="00885126" w:rsidRDefault="005D3774">
      <w:pPr>
        <w:spacing w:before="9"/>
        <w:rPr>
          <w:rFonts w:ascii="Helvetica" w:eastAsia="Helvetica" w:hAnsi="Helvetica" w:cs="Helvetica"/>
          <w:sz w:val="19"/>
          <w:szCs w:val="21"/>
        </w:rPr>
      </w:pP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Executar investiga</w:t>
      </w:r>
      <w:r w:rsidRPr="00885126">
        <w:rPr>
          <w:rFonts w:ascii="Helvetica"/>
          <w:sz w:val="19"/>
        </w:rPr>
        <w:t>çã</w:t>
      </w:r>
      <w:r w:rsidRPr="00885126">
        <w:rPr>
          <w:rFonts w:ascii="Helvetica"/>
          <w:sz w:val="19"/>
        </w:rPr>
        <w:t>o, forma</w:t>
      </w:r>
      <w:r w:rsidRPr="00885126">
        <w:rPr>
          <w:rFonts w:ascii="Helvetica"/>
          <w:sz w:val="19"/>
        </w:rPr>
        <w:t>çã</w:t>
      </w:r>
      <w:r w:rsidRPr="00885126">
        <w:rPr>
          <w:rFonts w:ascii="Helvetica"/>
          <w:sz w:val="19"/>
        </w:rPr>
        <w:t>o e extens</w:t>
      </w:r>
      <w:r w:rsidRPr="00885126">
        <w:rPr>
          <w:rFonts w:ascii="Helvetica"/>
          <w:sz w:val="19"/>
        </w:rPr>
        <w:t>ã</w:t>
      </w:r>
      <w:r w:rsidRPr="00885126">
        <w:rPr>
          <w:rFonts w:ascii="Helvetica"/>
          <w:sz w:val="19"/>
        </w:rPr>
        <w:t>o hol</w:t>
      </w:r>
      <w:r w:rsidRPr="00885126">
        <w:rPr>
          <w:rFonts w:ascii="Helvetica"/>
          <w:sz w:val="19"/>
        </w:rPr>
        <w:t>í</w:t>
      </w:r>
      <w:r w:rsidRPr="00885126">
        <w:rPr>
          <w:rFonts w:ascii="Helvetica"/>
          <w:sz w:val="19"/>
        </w:rPr>
        <w:t>sticas, orientadas pela procura, multidisciplinares, sens</w:t>
      </w:r>
      <w:r w:rsidRPr="00885126">
        <w:rPr>
          <w:rFonts w:ascii="Helvetica"/>
          <w:sz w:val="19"/>
        </w:rPr>
        <w:t>í</w:t>
      </w:r>
      <w:r w:rsidRPr="00885126">
        <w:rPr>
          <w:rFonts w:ascii="Helvetica"/>
          <w:sz w:val="19"/>
        </w:rPr>
        <w:t>veis ao g</w:t>
      </w:r>
      <w:r w:rsidRPr="00885126">
        <w:rPr>
          <w:rFonts w:ascii="Helvetica"/>
          <w:sz w:val="19"/>
        </w:rPr>
        <w:t>é</w:t>
      </w:r>
      <w:r w:rsidRPr="00885126">
        <w:rPr>
          <w:rFonts w:ascii="Helvetica"/>
          <w:sz w:val="19"/>
        </w:rPr>
        <w:t>nero e participativas para apoiar a EOA at</w:t>
      </w:r>
      <w:r w:rsidRPr="00885126">
        <w:rPr>
          <w:rFonts w:ascii="Helvetica"/>
          <w:sz w:val="19"/>
        </w:rPr>
        <w:t>é</w:t>
      </w:r>
      <w:r w:rsidRPr="00885126">
        <w:rPr>
          <w:rFonts w:ascii="Helvetica"/>
          <w:sz w:val="19"/>
        </w:rPr>
        <w:t xml:space="preserve"> 2025.</w:t>
      </w: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Reunir, agrupar e disseminar conclus</w:t>
      </w:r>
      <w:r w:rsidRPr="00885126">
        <w:rPr>
          <w:rFonts w:ascii="Helvetica"/>
          <w:sz w:val="19"/>
        </w:rPr>
        <w:t>õ</w:t>
      </w:r>
      <w:r w:rsidRPr="00885126">
        <w:rPr>
          <w:rFonts w:ascii="Helvetica"/>
          <w:sz w:val="19"/>
        </w:rPr>
        <w:t>es de investiga</w:t>
      </w:r>
      <w:r w:rsidRPr="00885126">
        <w:rPr>
          <w:rFonts w:ascii="Helvetica"/>
          <w:sz w:val="19"/>
        </w:rPr>
        <w:t>çã</w:t>
      </w:r>
      <w:r w:rsidRPr="00885126">
        <w:rPr>
          <w:rFonts w:ascii="Helvetica"/>
          <w:sz w:val="19"/>
        </w:rPr>
        <w:t>o e outra informa</w:t>
      </w:r>
      <w:r w:rsidRPr="00885126">
        <w:rPr>
          <w:rFonts w:ascii="Helvetica"/>
          <w:sz w:val="19"/>
        </w:rPr>
        <w:t>çã</w:t>
      </w:r>
      <w:r w:rsidRPr="00885126">
        <w:rPr>
          <w:rFonts w:ascii="Helvetica"/>
          <w:sz w:val="19"/>
        </w:rPr>
        <w:t xml:space="preserve">o relevante </w:t>
      </w:r>
      <w:proofErr w:type="gramStart"/>
      <w:r w:rsidRPr="00885126">
        <w:rPr>
          <w:rFonts w:ascii="Helvetica"/>
          <w:sz w:val="19"/>
        </w:rPr>
        <w:t>à</w:t>
      </w:r>
      <w:r w:rsidRPr="00885126">
        <w:rPr>
          <w:rFonts w:ascii="Helvetica"/>
          <w:sz w:val="19"/>
        </w:rPr>
        <w:t>s</w:t>
      </w:r>
      <w:proofErr w:type="gramEnd"/>
      <w:r w:rsidRPr="00885126">
        <w:rPr>
          <w:rFonts w:ascii="Helvetica"/>
          <w:sz w:val="19"/>
        </w:rPr>
        <w:t xml:space="preserve"> v</w:t>
      </w:r>
      <w:r w:rsidRPr="00885126">
        <w:rPr>
          <w:rFonts w:ascii="Helvetica"/>
          <w:sz w:val="19"/>
        </w:rPr>
        <w:t>á</w:t>
      </w:r>
      <w:r w:rsidRPr="00885126">
        <w:rPr>
          <w:rFonts w:ascii="Helvetica"/>
          <w:sz w:val="19"/>
        </w:rPr>
        <w:t>rias partes interessadas, usando v</w:t>
      </w:r>
      <w:r w:rsidRPr="00885126">
        <w:rPr>
          <w:rFonts w:ascii="Helvetica"/>
          <w:sz w:val="19"/>
        </w:rPr>
        <w:t>á</w:t>
      </w:r>
      <w:r w:rsidRPr="00885126">
        <w:rPr>
          <w:rFonts w:ascii="Helvetica"/>
          <w:sz w:val="19"/>
        </w:rPr>
        <w:t>rias abordagens e canais de comunica</w:t>
      </w:r>
      <w:r w:rsidRPr="00885126">
        <w:rPr>
          <w:rFonts w:ascii="Helvetica"/>
          <w:sz w:val="19"/>
        </w:rPr>
        <w:t>çã</w:t>
      </w:r>
      <w:r w:rsidRPr="00885126">
        <w:rPr>
          <w:rFonts w:ascii="Helvetica"/>
          <w:sz w:val="19"/>
        </w:rPr>
        <w:t>o at</w:t>
      </w:r>
      <w:r w:rsidRPr="00885126">
        <w:rPr>
          <w:rFonts w:ascii="Helvetica"/>
          <w:sz w:val="19"/>
        </w:rPr>
        <w:t>é</w:t>
      </w:r>
      <w:r w:rsidRPr="00885126">
        <w:rPr>
          <w:rFonts w:ascii="Helvetica"/>
          <w:sz w:val="19"/>
        </w:rPr>
        <w:t xml:space="preserve"> 2025.</w:t>
      </w: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Aumentar a quota de produtos EOA de qualidade nos mercados nacionais, regionais e internacionais atrav</w:t>
      </w:r>
      <w:r w:rsidRPr="00885126">
        <w:rPr>
          <w:rFonts w:ascii="Helvetica"/>
          <w:sz w:val="19"/>
        </w:rPr>
        <w:t>é</w:t>
      </w:r>
      <w:r w:rsidRPr="00885126">
        <w:rPr>
          <w:rFonts w:ascii="Helvetica"/>
          <w:sz w:val="19"/>
        </w:rPr>
        <w:t>s da an</w:t>
      </w:r>
      <w:r w:rsidRPr="00885126">
        <w:rPr>
          <w:rFonts w:ascii="Helvetica"/>
          <w:sz w:val="19"/>
        </w:rPr>
        <w:t>á</w:t>
      </w:r>
      <w:r w:rsidRPr="00885126">
        <w:rPr>
          <w:rFonts w:ascii="Helvetica"/>
          <w:sz w:val="19"/>
        </w:rPr>
        <w:t>lise da cadeia de valor e desenvolvimento de mercado at</w:t>
      </w:r>
      <w:r w:rsidRPr="00885126">
        <w:rPr>
          <w:rFonts w:ascii="Helvetica"/>
          <w:sz w:val="19"/>
        </w:rPr>
        <w:t>é</w:t>
      </w:r>
      <w:r w:rsidRPr="00885126">
        <w:rPr>
          <w:rFonts w:ascii="Helvetica"/>
          <w:sz w:val="19"/>
        </w:rPr>
        <w:t xml:space="preserve"> 2025.</w:t>
      </w: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Fomentar e refor</w:t>
      </w:r>
      <w:r w:rsidRPr="00885126">
        <w:rPr>
          <w:rFonts w:ascii="Helvetica"/>
          <w:sz w:val="19"/>
        </w:rPr>
        <w:t>ç</w:t>
      </w:r>
      <w:r w:rsidRPr="00885126">
        <w:rPr>
          <w:rFonts w:ascii="Helvetica"/>
          <w:sz w:val="19"/>
        </w:rPr>
        <w:t xml:space="preserve">ar sinergias entre partes interessadas em </w:t>
      </w:r>
      <w:r w:rsidRPr="00885126">
        <w:rPr>
          <w:rFonts w:ascii="Helvetica"/>
          <w:sz w:val="19"/>
        </w:rPr>
        <w:t>Á</w:t>
      </w:r>
      <w:r w:rsidRPr="00885126">
        <w:rPr>
          <w:rFonts w:ascii="Helvetica"/>
          <w:sz w:val="19"/>
        </w:rPr>
        <w:t>frica atrav</w:t>
      </w:r>
      <w:r w:rsidRPr="00885126">
        <w:rPr>
          <w:rFonts w:ascii="Helvetica"/>
          <w:sz w:val="19"/>
        </w:rPr>
        <w:t>é</w:t>
      </w:r>
      <w:r w:rsidRPr="00885126">
        <w:rPr>
          <w:rFonts w:ascii="Helvetica"/>
          <w:sz w:val="19"/>
        </w:rPr>
        <w:t>s da cria</w:t>
      </w:r>
      <w:r w:rsidRPr="00885126">
        <w:rPr>
          <w:rFonts w:ascii="Helvetica"/>
          <w:sz w:val="19"/>
        </w:rPr>
        <w:t>çã</w:t>
      </w:r>
      <w:r w:rsidRPr="00885126">
        <w:rPr>
          <w:rFonts w:ascii="Helvetica"/>
          <w:sz w:val="19"/>
        </w:rPr>
        <w:t>o de redes e parcerias at</w:t>
      </w:r>
      <w:r w:rsidRPr="00885126">
        <w:rPr>
          <w:rFonts w:ascii="Helvetica"/>
          <w:sz w:val="19"/>
        </w:rPr>
        <w:t>é</w:t>
      </w:r>
      <w:r w:rsidRPr="00885126">
        <w:rPr>
          <w:rFonts w:ascii="Helvetica"/>
          <w:sz w:val="19"/>
        </w:rPr>
        <w:t xml:space="preserve"> 2025.</w:t>
      </w: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Promover e defender a generaliza</w:t>
      </w:r>
      <w:r w:rsidRPr="00885126">
        <w:rPr>
          <w:rFonts w:ascii="Helvetica"/>
          <w:sz w:val="19"/>
        </w:rPr>
        <w:t>çã</w:t>
      </w:r>
      <w:r w:rsidRPr="00885126">
        <w:rPr>
          <w:rFonts w:ascii="Helvetica"/>
          <w:sz w:val="19"/>
        </w:rPr>
        <w:t>o de programas, pol</w:t>
      </w:r>
      <w:r w:rsidRPr="00885126">
        <w:rPr>
          <w:rFonts w:ascii="Helvetica"/>
          <w:sz w:val="19"/>
        </w:rPr>
        <w:t>í</w:t>
      </w:r>
      <w:r w:rsidRPr="00885126">
        <w:rPr>
          <w:rFonts w:ascii="Helvetica"/>
          <w:sz w:val="19"/>
        </w:rPr>
        <w:t>ticas, planos de EOA no sector agr</w:t>
      </w:r>
      <w:r w:rsidRPr="00885126">
        <w:rPr>
          <w:rFonts w:ascii="Helvetica"/>
          <w:sz w:val="19"/>
        </w:rPr>
        <w:t>í</w:t>
      </w:r>
      <w:r w:rsidRPr="00885126">
        <w:rPr>
          <w:rFonts w:ascii="Helvetica"/>
          <w:sz w:val="19"/>
        </w:rPr>
        <w:t>cola, assim como noutros sectores relacionados at</w:t>
      </w:r>
      <w:r w:rsidRPr="00885126">
        <w:rPr>
          <w:rFonts w:ascii="Helvetica"/>
          <w:sz w:val="19"/>
        </w:rPr>
        <w:t>é</w:t>
      </w:r>
      <w:r w:rsidRPr="00885126">
        <w:rPr>
          <w:rFonts w:ascii="Helvetica"/>
          <w:sz w:val="19"/>
        </w:rPr>
        <w:t xml:space="preserve"> 2025.</w:t>
      </w:r>
    </w:p>
    <w:p w:rsidR="005D3774" w:rsidRPr="00885126" w:rsidRDefault="00072829">
      <w:pPr>
        <w:pStyle w:val="PargrafodaLista"/>
        <w:numPr>
          <w:ilvl w:val="0"/>
          <w:numId w:val="41"/>
        </w:numPr>
        <w:tabs>
          <w:tab w:val="left" w:pos="1071"/>
        </w:tabs>
        <w:spacing w:line="249" w:lineRule="auto"/>
        <w:ind w:right="717"/>
        <w:jc w:val="both"/>
        <w:rPr>
          <w:rFonts w:ascii="Helvetica" w:eastAsia="Helvetica" w:hAnsi="Helvetica" w:cs="Helvetica"/>
          <w:sz w:val="19"/>
          <w:szCs w:val="21"/>
        </w:rPr>
      </w:pPr>
      <w:r w:rsidRPr="00885126">
        <w:rPr>
          <w:rFonts w:ascii="Helvetica"/>
          <w:sz w:val="19"/>
        </w:rPr>
        <w:t>Refor</w:t>
      </w:r>
      <w:r w:rsidRPr="00885126">
        <w:rPr>
          <w:rFonts w:ascii="Helvetica"/>
          <w:sz w:val="19"/>
        </w:rPr>
        <w:t>ç</w:t>
      </w:r>
      <w:r w:rsidRPr="00885126">
        <w:rPr>
          <w:rFonts w:ascii="Helvetica"/>
          <w:sz w:val="19"/>
        </w:rPr>
        <w:t>ar a gest</w:t>
      </w:r>
      <w:r w:rsidRPr="00885126">
        <w:rPr>
          <w:rFonts w:ascii="Helvetica"/>
          <w:sz w:val="19"/>
        </w:rPr>
        <w:t>ã</w:t>
      </w:r>
      <w:r w:rsidRPr="00885126">
        <w:rPr>
          <w:rFonts w:ascii="Helvetica"/>
          <w:sz w:val="19"/>
        </w:rPr>
        <w:t>o da governa</w:t>
      </w:r>
      <w:r w:rsidRPr="00885126">
        <w:rPr>
          <w:rFonts w:ascii="Helvetica"/>
          <w:sz w:val="19"/>
        </w:rPr>
        <w:t>çã</w:t>
      </w:r>
      <w:r w:rsidRPr="00885126">
        <w:rPr>
          <w:rFonts w:ascii="Helvetica"/>
          <w:sz w:val="19"/>
        </w:rPr>
        <w:t>o e opera</w:t>
      </w:r>
      <w:r w:rsidRPr="00885126">
        <w:rPr>
          <w:rFonts w:ascii="Helvetica"/>
          <w:sz w:val="19"/>
        </w:rPr>
        <w:t>çõ</w:t>
      </w:r>
      <w:r w:rsidRPr="00885126">
        <w:rPr>
          <w:rFonts w:ascii="Helvetica"/>
          <w:sz w:val="19"/>
        </w:rPr>
        <w:t>es das institui</w:t>
      </w:r>
      <w:r w:rsidRPr="00885126">
        <w:rPr>
          <w:rFonts w:ascii="Helvetica"/>
          <w:sz w:val="19"/>
        </w:rPr>
        <w:t>çõ</w:t>
      </w:r>
      <w:r w:rsidRPr="00885126">
        <w:rPr>
          <w:rFonts w:ascii="Helvetica"/>
          <w:sz w:val="19"/>
        </w:rPr>
        <w:t xml:space="preserve">es EOA em </w:t>
      </w:r>
      <w:r w:rsidRPr="00885126">
        <w:rPr>
          <w:rFonts w:ascii="Helvetica"/>
          <w:sz w:val="19"/>
        </w:rPr>
        <w:t>Á</w:t>
      </w:r>
      <w:r w:rsidRPr="00885126">
        <w:rPr>
          <w:rFonts w:ascii="Helvetica"/>
          <w:sz w:val="19"/>
        </w:rPr>
        <w:t>frica para um funcionamento e presta</w:t>
      </w:r>
      <w:r w:rsidRPr="00885126">
        <w:rPr>
          <w:rFonts w:ascii="Helvetica"/>
          <w:sz w:val="19"/>
        </w:rPr>
        <w:t>çã</w:t>
      </w:r>
      <w:r w:rsidRPr="00885126">
        <w:rPr>
          <w:rFonts w:ascii="Helvetica"/>
          <w:sz w:val="19"/>
        </w:rPr>
        <w:t>o de servi</w:t>
      </w:r>
      <w:r w:rsidRPr="00885126">
        <w:rPr>
          <w:rFonts w:ascii="Helvetica"/>
          <w:sz w:val="19"/>
        </w:rPr>
        <w:t>ç</w:t>
      </w:r>
      <w:r w:rsidRPr="00885126">
        <w:rPr>
          <w:rFonts w:ascii="Helvetica"/>
          <w:sz w:val="19"/>
        </w:rPr>
        <w:t>o efectivos at</w:t>
      </w:r>
      <w:r w:rsidRPr="00885126">
        <w:rPr>
          <w:rFonts w:ascii="Helvetica"/>
          <w:sz w:val="19"/>
        </w:rPr>
        <w:t>é</w:t>
      </w:r>
      <w:r w:rsidRPr="00885126">
        <w:rPr>
          <w:rFonts w:ascii="Helvetica"/>
          <w:sz w:val="19"/>
        </w:rPr>
        <w:t xml:space="preserve"> 2025.</w:t>
      </w:r>
    </w:p>
    <w:p w:rsidR="005D3774" w:rsidRPr="00885126" w:rsidRDefault="005D3774">
      <w:pPr>
        <w:spacing w:before="9"/>
        <w:rPr>
          <w:rFonts w:ascii="Helvetica" w:eastAsia="Helvetica" w:hAnsi="Helvetica" w:cs="Helvetica"/>
          <w:sz w:val="19"/>
          <w:szCs w:val="21"/>
        </w:rPr>
      </w:pPr>
    </w:p>
    <w:p w:rsidR="005D3774" w:rsidRPr="00885126" w:rsidRDefault="00072829">
      <w:pPr>
        <w:pStyle w:val="Cabealho5"/>
        <w:numPr>
          <w:ilvl w:val="1"/>
          <w:numId w:val="43"/>
        </w:numPr>
        <w:tabs>
          <w:tab w:val="left" w:pos="536"/>
        </w:tabs>
        <w:ind w:left="535" w:right="717" w:hanging="425"/>
        <w:jc w:val="left"/>
        <w:rPr>
          <w:b w:val="0"/>
          <w:bCs w:val="0"/>
          <w:sz w:val="22"/>
        </w:rPr>
      </w:pPr>
      <w:r w:rsidRPr="00885126">
        <w:rPr>
          <w:color w:val="BF8C2E"/>
          <w:sz w:val="22"/>
        </w:rPr>
        <w:t>Abordagens Estratégicas</w:t>
      </w:r>
    </w:p>
    <w:p w:rsidR="005D3774" w:rsidRPr="00885126" w:rsidRDefault="00072829">
      <w:pPr>
        <w:pStyle w:val="Cabealho7"/>
        <w:numPr>
          <w:ilvl w:val="2"/>
          <w:numId w:val="43"/>
        </w:numPr>
        <w:tabs>
          <w:tab w:val="left" w:pos="931"/>
          <w:tab w:val="right" w:pos="5586"/>
        </w:tabs>
        <w:spacing w:before="379" w:line="260" w:lineRule="exact"/>
        <w:ind w:left="1540" w:hanging="910"/>
        <w:jc w:val="left"/>
        <w:rPr>
          <w:rFonts w:ascii="Arial" w:eastAsia="Arial" w:hAnsi="Arial" w:cs="Arial"/>
          <w:b w:val="0"/>
          <w:bCs w:val="0"/>
          <w:sz w:val="20"/>
          <w:szCs w:val="22"/>
        </w:rPr>
      </w:pPr>
      <w:r w:rsidRPr="00885126">
        <w:rPr>
          <w:sz w:val="19"/>
        </w:rPr>
        <w:t xml:space="preserve">Abordagem holística, </w:t>
      </w:r>
      <w:proofErr w:type="spellStart"/>
      <w:r w:rsidRPr="00885126">
        <w:rPr>
          <w:sz w:val="19"/>
        </w:rPr>
        <w:t>multi-partes</w:t>
      </w:r>
      <w:proofErr w:type="spellEnd"/>
      <w:r w:rsidRPr="00885126">
        <w:rPr>
          <w:sz w:val="19"/>
        </w:rPr>
        <w:t xml:space="preserve"> interessadas e</w:t>
      </w:r>
      <w:r w:rsidRPr="00885126">
        <w:rPr>
          <w:rFonts w:ascii="Arial"/>
          <w:b w:val="0"/>
          <w:color w:val="7DA940"/>
          <w:sz w:val="20"/>
        </w:rPr>
        <w:tab/>
        <w:t>16</w:t>
      </w:r>
    </w:p>
    <w:p w:rsidR="005D3774" w:rsidRPr="00885126" w:rsidRDefault="00072829">
      <w:pPr>
        <w:spacing w:line="242" w:lineRule="exact"/>
        <w:ind w:left="930"/>
        <w:jc w:val="both"/>
        <w:rPr>
          <w:rFonts w:ascii="Helvetica" w:eastAsia="Helvetica" w:hAnsi="Helvetica" w:cs="Helvetica"/>
          <w:sz w:val="19"/>
          <w:szCs w:val="21"/>
        </w:rPr>
      </w:pPr>
      <w:r w:rsidRPr="00885126">
        <w:rPr>
          <w:sz w:val="20"/>
        </w:rPr>
        <w:pict>
          <v:group id="_x0000_s1609" style="position:absolute;left:0;text-align:left;margin-left:570.5pt;margin-top:5.5pt;width:24.8pt;height:189.05pt;z-index:3520;mso-position-horizontal-relative:page" coordorigin="11410,110" coordsize="496,3781">
            <v:shape id="_x0000_s1610" style="position:absolute;left:11410;top:110;width:496;height:3781" coordorigin="11410,110" coordsize="496,3781" path="m11410,3890r496,l11906,110r-496,l11410,3890xe" fillcolor="#d3ddbb" stroked="f">
              <v:path arrowok="t"/>
            </v:shape>
            <w10:wrap anchorx="page"/>
          </v:group>
        </w:pict>
      </w:r>
      <w:proofErr w:type="gramStart"/>
      <w:r w:rsidRPr="00885126">
        <w:rPr>
          <w:rFonts w:ascii="Helvetica"/>
          <w:b/>
          <w:sz w:val="19"/>
        </w:rPr>
        <w:t>e</w:t>
      </w:r>
      <w:proofErr w:type="gramEnd"/>
      <w:r w:rsidRPr="00885126">
        <w:rPr>
          <w:rFonts w:ascii="Helvetica"/>
          <w:b/>
          <w:sz w:val="19"/>
        </w:rPr>
        <w:t xml:space="preserve"> multissectorial</w:t>
      </w:r>
    </w:p>
    <w:p w:rsidR="005D3774" w:rsidRPr="00885126" w:rsidRDefault="00072829">
      <w:pPr>
        <w:pStyle w:val="Corpodetexto"/>
        <w:spacing w:before="8" w:line="249" w:lineRule="auto"/>
        <w:ind w:left="930" w:right="716"/>
        <w:jc w:val="both"/>
        <w:rPr>
          <w:sz w:val="19"/>
        </w:rPr>
      </w:pPr>
      <w:r w:rsidRPr="00885126">
        <w:rPr>
          <w:sz w:val="19"/>
        </w:rPr>
        <w:pict>
          <v:shape id="_x0000_s1608" type="#_x0000_t202" style="position:absolute;left:0;text-align:left;margin-left:575.85pt;margin-top:7.25pt;width:8pt;height:68.55pt;z-index:3544;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Pr="00885126">
        <w:rPr>
          <w:sz w:val="19"/>
        </w:rPr>
        <w:t xml:space="preserve">A EOA irá adoptar uma "abordagem holística, </w:t>
      </w:r>
      <w:proofErr w:type="spellStart"/>
      <w:r w:rsidRPr="00885126">
        <w:rPr>
          <w:sz w:val="19"/>
        </w:rPr>
        <w:t>multi-partes</w:t>
      </w:r>
      <w:proofErr w:type="spellEnd"/>
      <w:r w:rsidRPr="00885126">
        <w:rPr>
          <w:sz w:val="19"/>
        </w:rPr>
        <w:t xml:space="preserve"> interessadas e multissectorial" na implementação da sua agenda. Com a constatação de que existem interligações entre sectores como o ambiental, saúde, nutrição, género, comércio, indústria, emprego e agricultura. A este respeito, os esforços para trabalhar com todos os sectores irão assegurar uma realização mais rápida, assim como o maior impacto da agenda EOA. Todas as partes interessadas chave deverão estar envolvidas para implementar a iniciativa EOA, e deverão ser encorajadas a desempenhar funções críticas</w:t>
      </w:r>
    </w:p>
    <w:p w:rsidR="005D3774" w:rsidRDefault="005D3774">
      <w:pPr>
        <w:spacing w:line="249" w:lineRule="auto"/>
        <w:jc w:val="both"/>
        <w:sectPr w:rsidR="005D3774">
          <w:pgSz w:w="11910" w:h="16160"/>
          <w:pgMar w:top="1320" w:right="0" w:bottom="0" w:left="1260" w:header="720" w:footer="720" w:gutter="0"/>
          <w:cols w:num="2" w:space="720" w:equalWidth="0">
            <w:col w:w="4590" w:space="228"/>
            <w:col w:w="5832"/>
          </w:cols>
        </w:sectPr>
      </w:pPr>
    </w:p>
    <w:p w:rsidR="005D3774" w:rsidRDefault="00072829">
      <w:pPr>
        <w:pStyle w:val="Corpodetexto"/>
        <w:spacing w:before="44" w:line="249" w:lineRule="auto"/>
        <w:ind w:left="1540"/>
        <w:jc w:val="both"/>
      </w:pPr>
      <w:proofErr w:type="gramStart"/>
      <w:r>
        <w:lastRenderedPageBreak/>
        <w:t>na</w:t>
      </w:r>
      <w:proofErr w:type="gramEnd"/>
      <w:r>
        <w:t xml:space="preserve"> promoção da EOA.  Algumas das partes interessadas que serão particularmente direccionadas são os agentes do sector privado, tais como produtores e fornecedores de factores orgânicos de produção agrícola e praticantes experientes da EOA. A EOA deixará de ter uma visão estreita, mas deverá abraçar uma abordagem holística nas suas acções, tanto internamente (através das áreas prioritárias </w:t>
      </w:r>
      <w:proofErr w:type="spellStart"/>
      <w:r>
        <w:t>chave/pilares</w:t>
      </w:r>
      <w:proofErr w:type="spellEnd"/>
      <w:r>
        <w:t>) como externamente.</w:t>
      </w:r>
    </w:p>
    <w:p w:rsidR="005D3774" w:rsidRDefault="005D3774">
      <w:pPr>
        <w:spacing w:before="2"/>
        <w:rPr>
          <w:rFonts w:ascii="Helvetica" w:eastAsia="Helvetica" w:hAnsi="Helvetica" w:cs="Helvetica"/>
          <w:sz w:val="21"/>
          <w:szCs w:val="21"/>
        </w:rPr>
      </w:pPr>
    </w:p>
    <w:p w:rsidR="005D3774" w:rsidRDefault="00072829">
      <w:pPr>
        <w:pStyle w:val="PargrafodaLista"/>
        <w:numPr>
          <w:ilvl w:val="2"/>
          <w:numId w:val="43"/>
        </w:numPr>
        <w:tabs>
          <w:tab w:val="left" w:pos="1540"/>
        </w:tabs>
        <w:spacing w:line="249" w:lineRule="auto"/>
        <w:ind w:left="1540" w:hanging="301"/>
        <w:jc w:val="left"/>
        <w:rPr>
          <w:rFonts w:ascii="Helvetica" w:eastAsia="Helvetica" w:hAnsi="Helvetica" w:cs="Helvetica"/>
          <w:sz w:val="21"/>
          <w:szCs w:val="21"/>
        </w:rPr>
      </w:pPr>
      <w:r>
        <w:rPr>
          <w:rFonts w:ascii="Helvetica" w:hAnsi="Helvetica"/>
          <w:b/>
          <w:bCs/>
          <w:sz w:val="21"/>
          <w:szCs w:val="21"/>
        </w:rPr>
        <w:t xml:space="preserve">Estratégia de parcerias e redes </w:t>
      </w:r>
      <w:r>
        <w:rPr>
          <w:rFonts w:ascii="Helvetica" w:hAnsi="Helvetica"/>
          <w:sz w:val="21"/>
          <w:szCs w:val="21"/>
        </w:rPr>
        <w:t>Dada a vastidão do continen</w:t>
      </w:r>
      <w:r w:rsidR="0037651E">
        <w:rPr>
          <w:rFonts w:ascii="Helvetica" w:hAnsi="Helvetica"/>
          <w:sz w:val="21"/>
          <w:szCs w:val="21"/>
        </w:rPr>
        <w:t>te e os diversos agentes no seu</w:t>
      </w:r>
      <w:r>
        <w:rPr>
          <w:rFonts w:ascii="Helvetica" w:hAnsi="Helvetica"/>
          <w:sz w:val="21"/>
          <w:szCs w:val="21"/>
        </w:rPr>
        <w:t xml:space="preserve"> sector agrícola, a EOA adoptará uma ‘estratégia de parcerias e redes’. Isto ajudará a criar sinergias e complementaridades, ao mesmo tempo que evita a duplicação de esforços, permitindo assim o uso óptimo dos recursos disponíveis para maximização dos resultados e impactos. A estratégia garantirá também uma cobertura geográfica mais ampla, alavancando a experiência de cada parceiro e a inovação para resultados óptimos na execução do programa.</w:t>
      </w:r>
      <w:r w:rsidR="00885126">
        <w:rPr>
          <w:rFonts w:ascii="Helvetica" w:hAnsi="Helvetica"/>
          <w:sz w:val="21"/>
          <w:szCs w:val="21"/>
        </w:rPr>
        <w:t xml:space="preserve"> </w:t>
      </w:r>
      <w:r>
        <w:rPr>
          <w:rFonts w:ascii="Helvetica" w:hAnsi="Helvetica"/>
          <w:sz w:val="21"/>
          <w:szCs w:val="21"/>
        </w:rPr>
        <w:t xml:space="preserve">Entre os parceiros a serem visados estão a </w:t>
      </w:r>
      <w:proofErr w:type="spellStart"/>
      <w:r>
        <w:rPr>
          <w:rFonts w:ascii="Helvetica" w:hAnsi="Helvetica"/>
          <w:sz w:val="21"/>
          <w:szCs w:val="21"/>
        </w:rPr>
        <w:t>AfrONet</w:t>
      </w:r>
      <w:proofErr w:type="spellEnd"/>
      <w:r>
        <w:rPr>
          <w:rFonts w:ascii="Helvetica" w:hAnsi="Helvetica"/>
          <w:sz w:val="21"/>
          <w:szCs w:val="21"/>
        </w:rPr>
        <w:t xml:space="preserve">, </w:t>
      </w:r>
      <w:proofErr w:type="spellStart"/>
      <w:r>
        <w:rPr>
          <w:rFonts w:ascii="Helvetica" w:hAnsi="Helvetica"/>
          <w:sz w:val="21"/>
          <w:szCs w:val="21"/>
        </w:rPr>
        <w:t>FARA</w:t>
      </w:r>
      <w:proofErr w:type="spellEnd"/>
      <w:r>
        <w:rPr>
          <w:rFonts w:ascii="Helvetica" w:hAnsi="Helvetica"/>
          <w:sz w:val="21"/>
          <w:szCs w:val="21"/>
        </w:rPr>
        <w:t xml:space="preserve">, </w:t>
      </w:r>
      <w:proofErr w:type="spellStart"/>
      <w:r>
        <w:rPr>
          <w:rFonts w:ascii="Helvetica" w:hAnsi="Helvetica"/>
          <w:sz w:val="21"/>
          <w:szCs w:val="21"/>
        </w:rPr>
        <w:t>IFOAM</w:t>
      </w:r>
      <w:proofErr w:type="spellEnd"/>
      <w:r>
        <w:rPr>
          <w:rFonts w:ascii="Helvetica" w:hAnsi="Helvetica"/>
          <w:sz w:val="21"/>
          <w:szCs w:val="21"/>
        </w:rPr>
        <w:t xml:space="preserve">, </w:t>
      </w:r>
      <w:proofErr w:type="spellStart"/>
      <w:r>
        <w:rPr>
          <w:rFonts w:ascii="Helvetica" w:hAnsi="Helvetica"/>
          <w:sz w:val="21"/>
          <w:szCs w:val="21"/>
        </w:rPr>
        <w:t>NOAMs</w:t>
      </w:r>
      <w:proofErr w:type="spellEnd"/>
      <w:r>
        <w:rPr>
          <w:rFonts w:ascii="Helvetica" w:hAnsi="Helvetica"/>
          <w:sz w:val="21"/>
          <w:szCs w:val="21"/>
        </w:rPr>
        <w:t xml:space="preserve">, associações de agricultores, </w:t>
      </w:r>
      <w:proofErr w:type="spellStart"/>
      <w:r>
        <w:rPr>
          <w:rFonts w:ascii="Helvetica" w:hAnsi="Helvetica"/>
          <w:sz w:val="21"/>
          <w:szCs w:val="21"/>
        </w:rPr>
        <w:t>REC</w:t>
      </w:r>
      <w:proofErr w:type="spellEnd"/>
      <w:r>
        <w:rPr>
          <w:rFonts w:ascii="Helvetica" w:hAnsi="Helvetica"/>
          <w:sz w:val="21"/>
          <w:szCs w:val="21"/>
        </w:rPr>
        <w:t xml:space="preserve">, FAO, e instituições de investigação e formação como a </w:t>
      </w:r>
      <w:proofErr w:type="spellStart"/>
      <w:r>
        <w:rPr>
          <w:rFonts w:ascii="Helvetica" w:hAnsi="Helvetica"/>
          <w:sz w:val="21"/>
          <w:szCs w:val="21"/>
        </w:rPr>
        <w:t>FiBL</w:t>
      </w:r>
      <w:proofErr w:type="spellEnd"/>
      <w:r>
        <w:rPr>
          <w:rFonts w:ascii="Helvetica" w:hAnsi="Helvetica"/>
          <w:sz w:val="21"/>
          <w:szCs w:val="21"/>
        </w:rPr>
        <w:t xml:space="preserve">, </w:t>
      </w:r>
      <w:proofErr w:type="spellStart"/>
      <w:r>
        <w:rPr>
          <w:rFonts w:ascii="Helvetica" w:hAnsi="Helvetica"/>
          <w:sz w:val="21"/>
          <w:szCs w:val="21"/>
        </w:rPr>
        <w:t>ICIPE</w:t>
      </w:r>
      <w:proofErr w:type="spellEnd"/>
      <w:r>
        <w:rPr>
          <w:rFonts w:ascii="Helvetica" w:hAnsi="Helvetica"/>
          <w:sz w:val="21"/>
          <w:szCs w:val="21"/>
        </w:rPr>
        <w:t>, etc.</w:t>
      </w:r>
    </w:p>
    <w:p w:rsidR="005D3774" w:rsidRDefault="00072829">
      <w:pPr>
        <w:pStyle w:val="Cabealho7"/>
        <w:numPr>
          <w:ilvl w:val="2"/>
          <w:numId w:val="43"/>
        </w:numPr>
        <w:tabs>
          <w:tab w:val="left" w:pos="1121"/>
        </w:tabs>
        <w:spacing w:before="37" w:line="242" w:lineRule="auto"/>
        <w:ind w:left="1120" w:right="848" w:hanging="300"/>
        <w:jc w:val="left"/>
        <w:rPr>
          <w:b w:val="0"/>
          <w:bCs w:val="0"/>
        </w:rPr>
      </w:pPr>
      <w:r>
        <w:br w:type="column"/>
      </w:r>
      <w:r>
        <w:t>Capacitação comunitária e inclusividade</w:t>
      </w:r>
    </w:p>
    <w:p w:rsidR="005D3774" w:rsidRDefault="00072829">
      <w:pPr>
        <w:pStyle w:val="Corpodetexto"/>
        <w:spacing w:before="6" w:line="249" w:lineRule="auto"/>
        <w:ind w:left="1120" w:right="848"/>
        <w:jc w:val="both"/>
      </w:pPr>
      <w:r>
        <w:t xml:space="preserve">"Capacitação comunitária e inclusividade", como estratégia, </w:t>
      </w:r>
      <w:proofErr w:type="gramStart"/>
      <w:r>
        <w:t>ancorará</w:t>
      </w:r>
      <w:proofErr w:type="gramEnd"/>
      <w:r>
        <w:t xml:space="preserve"> a agenda EOA em instituições sustentáveis e demogra</w:t>
      </w:r>
      <w:r w:rsidR="00885126">
        <w:t>fias chave (mulheres e jovens).</w:t>
      </w:r>
      <w:r>
        <w:t xml:space="preserve"> O conhecimento EOA que é partilhado com as comunidades, e especialmente com as mulheres e jovens, permanecerá nestas comunidades e será facilitada a sua passagem às gerações vindouras.</w:t>
      </w:r>
    </w:p>
    <w:p w:rsidR="005D3774" w:rsidRDefault="005D3774">
      <w:pPr>
        <w:spacing w:before="2"/>
        <w:rPr>
          <w:rFonts w:ascii="Helvetica" w:eastAsia="Helvetica" w:hAnsi="Helvetica" w:cs="Helvetica"/>
          <w:sz w:val="21"/>
          <w:szCs w:val="21"/>
        </w:rPr>
      </w:pPr>
    </w:p>
    <w:p w:rsidR="005D3774" w:rsidRDefault="00072829">
      <w:pPr>
        <w:pStyle w:val="Cabealho7"/>
        <w:numPr>
          <w:ilvl w:val="2"/>
          <w:numId w:val="43"/>
        </w:numPr>
        <w:tabs>
          <w:tab w:val="left" w:pos="1121"/>
        </w:tabs>
        <w:ind w:left="1120" w:hanging="300"/>
        <w:jc w:val="left"/>
        <w:rPr>
          <w:b w:val="0"/>
          <w:bCs w:val="0"/>
        </w:rPr>
      </w:pPr>
      <w:r>
        <w:t>Estratégia de crescimento e expansão</w:t>
      </w:r>
    </w:p>
    <w:p w:rsidR="005D3774" w:rsidRDefault="00072829">
      <w:pPr>
        <w:pStyle w:val="Corpodetexto"/>
        <w:spacing w:before="8" w:line="249" w:lineRule="auto"/>
        <w:ind w:left="1120" w:right="847"/>
        <w:jc w:val="both"/>
      </w:pPr>
      <w:r>
        <w:t>A EOA irá também adoptar "uma estratégia de crescimento e expansão" para alcançar mais países Africanos. Após o estabelecimento das actividades da iniciativa EOA na África de Leste e Ocidental, está planeada a implantação na África Austral, Central e Setentrional para a segunda fase do período estratégico (2020-2025), caso os fundos permitam. Isto porque, a menos que as práticas EOA englobem a África como um todo, a segurança alimentar e nutricional, a degradação ambiental e as alterações climáticas continuaram a assombrar o continente.</w:t>
      </w:r>
    </w:p>
    <w:p w:rsidR="005D3774" w:rsidRDefault="005D3774">
      <w:pPr>
        <w:spacing w:line="249" w:lineRule="auto"/>
        <w:jc w:val="both"/>
        <w:sectPr w:rsidR="005D3774">
          <w:pgSz w:w="11910" w:h="16160"/>
          <w:pgMar w:top="1320" w:right="0" w:bottom="0" w:left="0" w:header="720" w:footer="720" w:gutter="0"/>
          <w:cols w:num="2" w:space="720" w:equalWidth="0">
            <w:col w:w="5718" w:space="40"/>
            <w:col w:w="6152"/>
          </w:cols>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4"/>
        <w:rPr>
          <w:rFonts w:ascii="Helvetica" w:eastAsia="Helvetica" w:hAnsi="Helvetica" w:cs="Helvetica"/>
          <w:sz w:val="29"/>
          <w:szCs w:val="29"/>
        </w:rPr>
      </w:pPr>
    </w:p>
    <w:p w:rsidR="005D3774" w:rsidRDefault="00072829">
      <w:pPr>
        <w:spacing w:before="72"/>
        <w:ind w:left="250"/>
        <w:rPr>
          <w:rFonts w:ascii="Arial" w:eastAsia="Arial" w:hAnsi="Arial" w:cs="Arial"/>
        </w:rPr>
      </w:pPr>
      <w:r>
        <w:pict>
          <v:group id="_x0000_s1606" style="position:absolute;left:0;text-align:left;margin-left:0;margin-top:21.2pt;width:24.8pt;height:189.05pt;z-index:3568;mso-position-horizontal-relative:page" coordorigin=",424" coordsize="496,3781">
            <v:shape id="_x0000_s1607" style="position:absolute;top:424;width:496;height:3781" coordorigin=",424" coordsize="496,3781" path="m,4205r495,l495,424,,424,,4205xe" fillcolor="#d3ddbb" stroked="f">
              <v:path arrowok="t"/>
            </v:shape>
            <w10:wrap anchorx="page"/>
          </v:group>
        </w:pict>
      </w:r>
      <w:r>
        <w:pict>
          <v:shape id="_x0000_s1605" type="#_x0000_t202" style="position:absolute;left:0;text-align:left;margin-left:12pt;margin-top:37.05pt;width:8pt;height:123.7pt;z-index:3592;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rFonts w:ascii="Arial"/>
          <w:color w:val="7DA940"/>
        </w:rPr>
        <w:t>17</w:t>
      </w:r>
    </w:p>
    <w:p w:rsidR="005D3774" w:rsidRDefault="005D3774">
      <w:pPr>
        <w:rPr>
          <w:rFonts w:ascii="Arial" w:eastAsia="Arial" w:hAnsi="Arial" w:cs="Arial"/>
        </w:rPr>
        <w:sectPr w:rsidR="005D3774">
          <w:type w:val="continuous"/>
          <w:pgSz w:w="11910" w:h="16160"/>
          <w:pgMar w:top="620" w:right="0" w:bottom="280" w:left="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4"/>
          <w:szCs w:val="24"/>
        </w:rPr>
      </w:pPr>
    </w:p>
    <w:p w:rsidR="005D3774" w:rsidRDefault="005D3774">
      <w:pPr>
        <w:spacing w:before="7"/>
        <w:rPr>
          <w:rFonts w:ascii="Arial" w:eastAsia="Arial" w:hAnsi="Arial" w:cs="Arial"/>
          <w:sz w:val="19"/>
          <w:szCs w:val="19"/>
        </w:rPr>
      </w:pPr>
    </w:p>
    <w:p w:rsidR="005D3774" w:rsidRDefault="00072829">
      <w:pPr>
        <w:ind w:left="1094"/>
        <w:rPr>
          <w:rFonts w:ascii="Helvetica" w:eastAsia="Helvetica" w:hAnsi="Helvetica" w:cs="Helvetica"/>
          <w:sz w:val="24"/>
          <w:szCs w:val="24"/>
        </w:rPr>
      </w:pPr>
      <w:r>
        <w:pict>
          <v:group id="_x0000_s1603" style="position:absolute;left:0;text-align:left;margin-left:0;margin-top:-83.45pt;width:595.3pt;height:336.25pt;z-index:-93784;mso-position-horizontal-relative:page" coordorigin=",-1669" coordsize="11906,6725">
            <v:shape id="_x0000_s1604" style="position:absolute;top:-1669;width:11906;height:6725" coordorigin=",-1669" coordsize="11906,6725" path="m,5055r11906,l11906,-1669,,-1669,,5055xe" fillcolor="#407d45" stroked="f">
              <v:path arrowok="t"/>
            </v:shape>
            <w10:wrap anchorx="page"/>
          </v:group>
        </w:pict>
      </w:r>
      <w:r>
        <w:pict>
          <v:shape id="_x0000_s1602" type="#_x0000_t202" style="position:absolute;left:0;text-align:left;margin-left:42.5pt;margin-top:-20.1pt;width:86.15pt;height:312pt;z-index:-93736;mso-position-horizontal-relative:page" filled="f" stroked="f">
            <v:textbox inset="0,0,0,0">
              <w:txbxContent>
                <w:p w:rsidR="00072829" w:rsidRDefault="00072829">
                  <w:pPr>
                    <w:spacing w:line="6240" w:lineRule="exact"/>
                    <w:rPr>
                      <w:rFonts w:ascii="Arial" w:eastAsia="Arial" w:hAnsi="Arial" w:cs="Arial"/>
                      <w:sz w:val="624"/>
                      <w:szCs w:val="624"/>
                    </w:rPr>
                  </w:pPr>
                  <w:r>
                    <w:rPr>
                      <w:rFonts w:ascii="Arial"/>
                      <w:color w:val="FFFFFF"/>
                      <w:sz w:val="624"/>
                    </w:rPr>
                    <w:t>5</w:t>
                  </w:r>
                </w:p>
              </w:txbxContent>
            </v:textbox>
            <w10:wrap anchorx="page"/>
          </v:shape>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spacing w:before="10"/>
        <w:rPr>
          <w:rFonts w:ascii="Helvetica" w:eastAsia="Helvetica" w:hAnsi="Helvetica" w:cs="Helvetica"/>
          <w:sz w:val="25"/>
          <w:szCs w:val="25"/>
        </w:rPr>
      </w:pPr>
    </w:p>
    <w:p w:rsidR="005D3774" w:rsidRDefault="00072829">
      <w:pPr>
        <w:ind w:left="2754"/>
        <w:rPr>
          <w:rFonts w:ascii="Lucida Sans" w:eastAsia="Lucida Sans" w:hAnsi="Lucida Sans" w:cs="Lucida Sans"/>
          <w:sz w:val="66"/>
          <w:szCs w:val="66"/>
        </w:rPr>
      </w:pPr>
      <w:r>
        <w:rPr>
          <w:rFonts w:ascii="Lucida Sans"/>
          <w:b/>
          <w:color w:val="FFFFFF"/>
          <w:sz w:val="66"/>
        </w:rPr>
        <w:t>FOCO GEOGR</w:t>
      </w:r>
      <w:r>
        <w:rPr>
          <w:rFonts w:ascii="Lucida Sans"/>
          <w:b/>
          <w:color w:val="FFFFFF"/>
          <w:sz w:val="66"/>
        </w:rPr>
        <w:t>Á</w:t>
      </w:r>
      <w:r>
        <w:rPr>
          <w:rFonts w:ascii="Lucida Sans"/>
          <w:b/>
          <w:color w:val="FFFFFF"/>
          <w:sz w:val="66"/>
        </w:rPr>
        <w:t>FICO,</w:t>
      </w:r>
    </w:p>
    <w:p w:rsidR="005D3774" w:rsidRDefault="00072829">
      <w:pPr>
        <w:spacing w:line="680" w:lineRule="exact"/>
        <w:ind w:left="2754"/>
        <w:rPr>
          <w:rFonts w:ascii="Helvetica" w:eastAsia="Helvetica" w:hAnsi="Helvetica" w:cs="Helvetica"/>
          <w:sz w:val="66"/>
          <w:szCs w:val="66"/>
        </w:rPr>
      </w:pPr>
      <w:r>
        <w:rPr>
          <w:rFonts w:ascii="Lucida Sans"/>
          <w:b/>
          <w:color w:val="FFFFFF"/>
          <w:sz w:val="66"/>
        </w:rPr>
        <w:t xml:space="preserve">ELEITORADOS </w:t>
      </w:r>
      <w:r>
        <w:rPr>
          <w:rFonts w:ascii="Helvetica"/>
          <w:color w:val="FFFFFF"/>
          <w:sz w:val="66"/>
        </w:rPr>
        <w:t>E PARCERIAS</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1"/>
        <w:rPr>
          <w:rFonts w:ascii="Helvetica" w:eastAsia="Helvetica" w:hAnsi="Helvetica" w:cs="Helvetica"/>
          <w:sz w:val="16"/>
          <w:szCs w:val="16"/>
        </w:rPr>
      </w:pPr>
    </w:p>
    <w:p w:rsidR="005D3774" w:rsidRDefault="00072829">
      <w:pPr>
        <w:pStyle w:val="PargrafodaLista"/>
        <w:numPr>
          <w:ilvl w:val="1"/>
          <w:numId w:val="40"/>
        </w:numPr>
        <w:tabs>
          <w:tab w:val="left" w:pos="3235"/>
        </w:tabs>
        <w:spacing w:before="61"/>
        <w:jc w:val="left"/>
        <w:rPr>
          <w:rFonts w:ascii="Helvetica" w:eastAsia="Helvetica" w:hAnsi="Helvetica" w:cs="Helvetica"/>
          <w:sz w:val="24"/>
          <w:szCs w:val="24"/>
        </w:rPr>
      </w:pPr>
      <w:r>
        <w:rPr>
          <w:rFonts w:ascii="Helvetica"/>
          <w:b/>
          <w:color w:val="407D45"/>
          <w:sz w:val="24"/>
        </w:rPr>
        <w:t>Foco geogr</w:t>
      </w:r>
      <w:r>
        <w:rPr>
          <w:rFonts w:ascii="Helvetica"/>
          <w:b/>
          <w:color w:val="407D45"/>
          <w:sz w:val="24"/>
        </w:rPr>
        <w:t>á</w:t>
      </w:r>
      <w:r>
        <w:rPr>
          <w:rFonts w:ascii="Helvetica"/>
          <w:b/>
          <w:color w:val="407D45"/>
          <w:sz w:val="24"/>
        </w:rPr>
        <w:t>fico</w:t>
      </w:r>
    </w:p>
    <w:p w:rsidR="005D3774" w:rsidRDefault="005D3774">
      <w:pPr>
        <w:spacing w:before="5"/>
        <w:rPr>
          <w:rFonts w:ascii="Helvetica" w:eastAsia="Helvetica" w:hAnsi="Helvetica" w:cs="Helvetica"/>
          <w:b/>
          <w:bCs/>
          <w:sz w:val="32"/>
          <w:szCs w:val="32"/>
        </w:rPr>
      </w:pPr>
    </w:p>
    <w:p w:rsidR="005D3774" w:rsidRDefault="00072829">
      <w:pPr>
        <w:pStyle w:val="Corpodetexto"/>
        <w:spacing w:line="249" w:lineRule="auto"/>
        <w:ind w:left="3254" w:right="717" w:hanging="1"/>
        <w:jc w:val="both"/>
      </w:pPr>
      <w:r>
        <w:t xml:space="preserve">A Iniciativa EOA pretende ser implementada em todos os 54 países de </w:t>
      </w:r>
      <w:proofErr w:type="spellStart"/>
      <w:r>
        <w:t>África</w:t>
      </w:r>
      <w:r>
        <w:rPr>
          <w:sz w:val="12"/>
        </w:rPr>
        <w:t>7</w:t>
      </w:r>
      <w:proofErr w:type="spellEnd"/>
      <w:r>
        <w:t xml:space="preserve">. No entanto, para este período estratégico, as três regiões da África de Leste, Ocidental e Austral serão as </w:t>
      </w:r>
      <w:proofErr w:type="spellStart"/>
      <w:r>
        <w:t>áreas-alvo</w:t>
      </w:r>
      <w:proofErr w:type="spellEnd"/>
      <w:r>
        <w:t xml:space="preserve"> de implementação.</w:t>
      </w:r>
    </w:p>
    <w:p w:rsidR="005D3774" w:rsidRDefault="005D3774">
      <w:pPr>
        <w:spacing w:before="9"/>
        <w:rPr>
          <w:rFonts w:ascii="Helvetica" w:eastAsia="Helvetica" w:hAnsi="Helvetica" w:cs="Helvetica"/>
          <w:sz w:val="21"/>
          <w:szCs w:val="21"/>
        </w:rPr>
      </w:pPr>
    </w:p>
    <w:p w:rsidR="005D3774" w:rsidRDefault="00072829">
      <w:pPr>
        <w:pStyle w:val="Corpodetexto"/>
        <w:spacing w:line="249" w:lineRule="auto"/>
        <w:ind w:left="3254" w:right="717"/>
        <w:jc w:val="both"/>
      </w:pPr>
      <w:r>
        <w:t xml:space="preserve">Os países das regiões Centrais e do Norte serão incorporados, especialmente durante a segunda fase desta estratégia (2020-2025), quando o financiamento o permitir. No </w:t>
      </w:r>
      <w:proofErr w:type="spellStart"/>
      <w:r>
        <w:t>entranto</w:t>
      </w:r>
      <w:proofErr w:type="spellEnd"/>
      <w:r>
        <w:t>, as regiões não deverão ser excluídas da prática da EOA.</w:t>
      </w:r>
    </w:p>
    <w:p w:rsidR="005D3774" w:rsidRDefault="005D3774">
      <w:pPr>
        <w:spacing w:before="9"/>
        <w:rPr>
          <w:rFonts w:ascii="Helvetica" w:eastAsia="Helvetica" w:hAnsi="Helvetica" w:cs="Helvetica"/>
          <w:sz w:val="21"/>
          <w:szCs w:val="21"/>
        </w:rPr>
      </w:pPr>
    </w:p>
    <w:p w:rsidR="005D3774" w:rsidRDefault="00072829">
      <w:pPr>
        <w:pStyle w:val="Cabealho5"/>
        <w:numPr>
          <w:ilvl w:val="1"/>
          <w:numId w:val="40"/>
        </w:numPr>
        <w:tabs>
          <w:tab w:val="left" w:pos="3235"/>
        </w:tabs>
        <w:jc w:val="left"/>
        <w:rPr>
          <w:b w:val="0"/>
          <w:bCs w:val="0"/>
        </w:rPr>
      </w:pPr>
      <w:r>
        <w:rPr>
          <w:color w:val="407D45"/>
        </w:rPr>
        <w:t>Eleitorados / Grupos alvo da iniciativa EOA</w:t>
      </w:r>
    </w:p>
    <w:p w:rsidR="005D3774" w:rsidRDefault="005D3774">
      <w:pPr>
        <w:spacing w:before="2"/>
        <w:rPr>
          <w:rFonts w:ascii="Helvetica" w:eastAsia="Helvetica" w:hAnsi="Helvetica" w:cs="Helvetica"/>
          <w:b/>
          <w:bCs/>
          <w:sz w:val="15"/>
          <w:szCs w:val="15"/>
        </w:rPr>
      </w:pPr>
    </w:p>
    <w:p w:rsidR="005D3774" w:rsidRDefault="00072829" w:rsidP="00885126">
      <w:pPr>
        <w:pStyle w:val="Corpodetexto"/>
        <w:spacing w:before="73" w:line="249" w:lineRule="auto"/>
        <w:ind w:left="3254" w:right="718"/>
        <w:jc w:val="both"/>
      </w:pPr>
      <w:r>
        <w:t>Esta iniciativa terá como alvo os agricultores em África como destinatários principais que possibilitarão a realização dos objectivos da EOA. As mulheres e os jovens serão especificamente priorizados pela Iniciativa, e todos os projectos serão classificados pelo nível da sua inclusão nas actividades designadas. Prevê-se que os agricultores demonstrem o valor e benefício da EOA através</w:t>
      </w:r>
      <w:r w:rsidR="00885126">
        <w:t xml:space="preserve"> </w:t>
      </w:r>
      <w:r>
        <w:t>da estreita colaboração com instituições de investigação, e que se</w:t>
      </w:r>
      <w:r w:rsidR="00885126">
        <w:t>rão formados em novas inovações</w:t>
      </w:r>
      <w:r>
        <w:pict>
          <v:group id="_x0000_s1600" style="position:absolute;left:0;text-align:left;margin-left:570.5pt;margin-top:7.25pt;width:24.8pt;height:189.05pt;z-index:3664;mso-position-horizontal-relative:page;mso-position-vertical-relative:text" coordorigin="11410,145" coordsize="496,3781">
            <v:shape id="_x0000_s1601" style="position:absolute;left:11410;top:145;width:496;height:3781" coordorigin="11410,145" coordsize="496,3781" path="m11410,3926r496,l11906,145r-496,l11410,3926xe" fillcolor="#d3ddbb" stroked="f">
              <v:path arrowok="t"/>
            </v:shape>
            <w10:wrap anchorx="page"/>
          </v:group>
        </w:pict>
      </w:r>
      <w:r w:rsidR="00885126">
        <w:t xml:space="preserve"> </w:t>
      </w:r>
      <w:r>
        <w:t>através de serviços de extensão e aconselhamento. Os agricultores serão também mobilizados para</w:t>
      </w:r>
      <w:r>
        <w:pict>
          <v:shape id="_x0000_s1599" type="#_x0000_t202" style="position:absolute;left:0;text-align:left;margin-left:575.85pt;margin-top:11.5pt;width:8pt;height:68.55pt;z-index:3712;mso-position-horizontal-relative:page;mso-position-vertical-relative:text"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00885126">
        <w:t xml:space="preserve"> </w:t>
      </w:r>
      <w:r>
        <w:t>associações colectivas de agricultores, para posicionarem efectivamente as suas associações e produtos nos mercados n</w:t>
      </w:r>
      <w:r w:rsidR="00885126">
        <w:t xml:space="preserve">acionais, regionais e globais. </w:t>
      </w:r>
      <w:r>
        <w:t>Está também previsto que os seus produtos sejam de qualidade, aprovados por empresas de certificação regulamentadas, de forma a garantir o cumprimento das normas alimentares nacionais, regionais e globais.</w:t>
      </w:r>
    </w:p>
    <w:p w:rsidR="005D3774" w:rsidRDefault="005D3774">
      <w:pPr>
        <w:spacing w:before="9"/>
        <w:rPr>
          <w:rFonts w:ascii="Helvetica" w:eastAsia="Helvetica" w:hAnsi="Helvetica" w:cs="Helvetica"/>
          <w:sz w:val="21"/>
          <w:szCs w:val="21"/>
        </w:rPr>
      </w:pPr>
    </w:p>
    <w:p w:rsidR="005D3774" w:rsidRDefault="00072829">
      <w:pPr>
        <w:pStyle w:val="Corpodetexto"/>
        <w:spacing w:line="249" w:lineRule="auto"/>
        <w:ind w:left="3254" w:right="717"/>
        <w:jc w:val="both"/>
      </w:pPr>
      <w:r>
        <w:t>Os governos nacionais em África também serão um alvo principal para a iniciativa cumprir o seu objectivo global. Através da promoção, advocacia, exibição do trabalho de agricultores de sucesso, e da apresentação de dados EOA convincentes retirados de estudos empíricos, os governos Africanos que não tenham integrado a EOA nas suas políticas agrícolas (assim como outras políticas relevantes), serão persuadidos a fazê-lo.</w:t>
      </w:r>
    </w:p>
    <w:p w:rsidR="005D3774" w:rsidRDefault="005D3774">
      <w:pPr>
        <w:spacing w:before="9"/>
        <w:rPr>
          <w:rFonts w:ascii="Helvetica" w:eastAsia="Helvetica" w:hAnsi="Helvetica" w:cs="Helvetica"/>
          <w:sz w:val="15"/>
          <w:szCs w:val="15"/>
        </w:rPr>
      </w:pPr>
    </w:p>
    <w:p w:rsidR="005D3774" w:rsidRDefault="00072829">
      <w:pPr>
        <w:spacing w:line="20" w:lineRule="exact"/>
        <w:ind w:left="845"/>
        <w:rPr>
          <w:rFonts w:ascii="Helvetica" w:eastAsia="Helvetica" w:hAnsi="Helvetica" w:cs="Helvetica"/>
          <w:sz w:val="2"/>
          <w:szCs w:val="2"/>
        </w:rPr>
      </w:pPr>
      <w:r>
        <w:rPr>
          <w:rFonts w:ascii="Helvetica" w:hAnsi="Helvetica"/>
          <w:sz w:val="2"/>
          <w:szCs w:val="2"/>
        </w:rPr>
      </w:r>
      <w:r>
        <w:rPr>
          <w:rFonts w:ascii="Helvetica" w:hAnsi="Helvetica"/>
          <w:sz w:val="2"/>
          <w:szCs w:val="2"/>
        </w:rPr>
        <w:pict>
          <v:group id="_x0000_s1596" style="width:79.05pt;height:.5pt;mso-position-horizontal-relative:char;mso-position-vertical-relative:line" coordsize="1581,10">
            <v:group id="_x0000_s1597" style="position:absolute;left:5;top:5;width:1571;height:2" coordorigin="5,5" coordsize="1571,2">
              <v:shape id="_x0000_s1598" style="position:absolute;left:5;top:5;width:1571;height:2" coordorigin="5,5" coordsize="1571,0" path="m5,5r1570,e" filled="f" strokecolor="#6d6e71" strokeweight=".5pt">
                <v:path arrowok="t"/>
              </v:shape>
            </v:group>
            <w10:anchorlock/>
          </v:group>
        </w:pict>
      </w:r>
    </w:p>
    <w:p w:rsidR="005D3774" w:rsidRDefault="00072829">
      <w:pPr>
        <w:spacing w:before="51"/>
        <w:ind w:left="850"/>
        <w:rPr>
          <w:rFonts w:ascii="Helvetica" w:eastAsia="Helvetica" w:hAnsi="Helvetica" w:cs="Helvetica"/>
          <w:sz w:val="15"/>
          <w:szCs w:val="15"/>
        </w:rPr>
      </w:pPr>
      <w:proofErr w:type="spellStart"/>
      <w:r>
        <w:rPr>
          <w:rFonts w:ascii="Helvetica"/>
          <w:color w:val="6D6E71"/>
          <w:sz w:val="8"/>
        </w:rPr>
        <w:t>5</w:t>
      </w:r>
      <w:r>
        <w:rPr>
          <w:rFonts w:ascii="Helvetica"/>
          <w:color w:val="6D6E71"/>
          <w:sz w:val="15"/>
        </w:rPr>
        <w:t>At</w:t>
      </w:r>
      <w:r>
        <w:rPr>
          <w:rFonts w:ascii="Helvetica"/>
          <w:color w:val="6D6E71"/>
          <w:sz w:val="15"/>
        </w:rPr>
        <w:t>é</w:t>
      </w:r>
      <w:proofErr w:type="spellEnd"/>
      <w:r>
        <w:rPr>
          <w:rFonts w:ascii="Helvetica"/>
          <w:color w:val="6D6E71"/>
          <w:sz w:val="15"/>
        </w:rPr>
        <w:t xml:space="preserve"> agora est</w:t>
      </w:r>
      <w:r>
        <w:rPr>
          <w:rFonts w:ascii="Helvetica"/>
          <w:color w:val="6D6E71"/>
          <w:sz w:val="15"/>
        </w:rPr>
        <w:t>ã</w:t>
      </w:r>
      <w:r>
        <w:rPr>
          <w:rFonts w:ascii="Helvetica"/>
          <w:color w:val="6D6E71"/>
          <w:sz w:val="15"/>
        </w:rPr>
        <w:t>o a bordo 8 pa</w:t>
      </w:r>
      <w:r>
        <w:rPr>
          <w:rFonts w:ascii="Helvetica"/>
          <w:color w:val="6D6E71"/>
          <w:sz w:val="15"/>
        </w:rPr>
        <w:t>í</w:t>
      </w:r>
      <w:r>
        <w:rPr>
          <w:rFonts w:ascii="Helvetica"/>
          <w:color w:val="6D6E71"/>
          <w:sz w:val="15"/>
        </w:rPr>
        <w:t>ses</w:t>
      </w:r>
    </w:p>
    <w:p w:rsidR="005D3774" w:rsidRDefault="005D3774">
      <w:pPr>
        <w:rPr>
          <w:rFonts w:ascii="Helvetica" w:eastAsia="Helvetica" w:hAnsi="Helvetica" w:cs="Helvetica"/>
          <w:sz w:val="15"/>
          <w:szCs w:val="15"/>
        </w:rPr>
        <w:sectPr w:rsidR="005D3774">
          <w:pgSz w:w="11910" w:h="16160"/>
          <w:pgMar w:top="0" w:right="0" w:bottom="0" w:left="0" w:header="720" w:footer="720" w:gutter="0"/>
          <w:cols w:space="720"/>
        </w:sectPr>
      </w:pPr>
    </w:p>
    <w:p w:rsidR="005D3774" w:rsidRDefault="00072829">
      <w:pPr>
        <w:pStyle w:val="Corpodetexto"/>
        <w:spacing w:before="44" w:line="249" w:lineRule="auto"/>
        <w:ind w:left="1220"/>
        <w:jc w:val="both"/>
      </w:pPr>
      <w:r>
        <w:lastRenderedPageBreak/>
        <w:t>Os grupos-alvo secundários incluirão os fornecedores / fabricantes de factores de produção agrícola, produtores, processadores, comerciantes e consumidores. Para garantir a qualidade e quantidade de produtos agrícolas EOA, a Iniciativa identificou duas áreas-chave de foco: sementes e fertilizantes orgânicos. Os fornecedores destes factores de produção deverão ser o alvo, com a intenção de os encorajar a produzir uma variedade de sementes e fertilizantes orgânicos de qualidade para a agricul</w:t>
      </w:r>
      <w:r w:rsidR="00824A07">
        <w:t>tura orgânica de larga escala.</w:t>
      </w:r>
      <w:r>
        <w:t xml:space="preserve"> A Iniciativa assegurará um equilíbrio na procura e na oferta destes factores de produção para evitar o descontentamento dos agricultores e / ou fabricantes / fornecedores.</w:t>
      </w:r>
    </w:p>
    <w:p w:rsidR="005D3774" w:rsidRDefault="00072829">
      <w:pPr>
        <w:pStyle w:val="Corpodetexto"/>
        <w:spacing w:before="44" w:line="249" w:lineRule="auto"/>
        <w:ind w:left="799" w:right="848"/>
        <w:jc w:val="both"/>
      </w:pPr>
      <w:r>
        <w:br w:type="column"/>
      </w:r>
      <w:proofErr w:type="gramStart"/>
      <w:r>
        <w:t>Várias instituições com interesses na EOA também serão alvos</w:t>
      </w:r>
      <w:proofErr w:type="gramEnd"/>
      <w:r>
        <w:t>. Estas incluem instituições de investigação e formação, redes orgânicas, associações e organizações de agricultores, Comunidades Económicas</w:t>
      </w:r>
      <w:r w:rsidR="00824A07">
        <w:t xml:space="preserve"> Regionais (</w:t>
      </w:r>
      <w:proofErr w:type="spellStart"/>
      <w:r w:rsidR="00824A07">
        <w:t>REC</w:t>
      </w:r>
      <w:proofErr w:type="spellEnd"/>
      <w:r w:rsidR="00824A07">
        <w:t xml:space="preserve">) entre outras. </w:t>
      </w:r>
      <w:r>
        <w:t>Estas instituições fazem parte da cadeia através da qual a EOA executará o seu mandato e, como tal, as capacidades de tais instituições serão criadas para uma entrega programática eficiente e efectiva.</w:t>
      </w:r>
    </w:p>
    <w:p w:rsidR="005D3774" w:rsidRDefault="005D3774">
      <w:pPr>
        <w:rPr>
          <w:rFonts w:ascii="Helvetica" w:eastAsia="Helvetica" w:hAnsi="Helvetica" w:cs="Helvetica"/>
          <w:sz w:val="20"/>
          <w:szCs w:val="20"/>
        </w:rPr>
      </w:pPr>
    </w:p>
    <w:p w:rsidR="005D3774" w:rsidRDefault="005D3774">
      <w:pPr>
        <w:spacing w:before="7"/>
        <w:rPr>
          <w:rFonts w:ascii="Helvetica" w:eastAsia="Helvetica" w:hAnsi="Helvetica" w:cs="Helvetica"/>
          <w:sz w:val="23"/>
          <w:szCs w:val="23"/>
        </w:rPr>
      </w:pPr>
    </w:p>
    <w:p w:rsidR="005D3774" w:rsidRDefault="00072829">
      <w:pPr>
        <w:pStyle w:val="Cabealho5"/>
        <w:numPr>
          <w:ilvl w:val="1"/>
          <w:numId w:val="40"/>
        </w:numPr>
        <w:tabs>
          <w:tab w:val="left" w:pos="780"/>
        </w:tabs>
        <w:ind w:left="779"/>
        <w:jc w:val="left"/>
        <w:rPr>
          <w:b w:val="0"/>
          <w:bCs w:val="0"/>
        </w:rPr>
      </w:pPr>
      <w:r>
        <w:rPr>
          <w:color w:val="407D45"/>
        </w:rPr>
        <w:t>Análise das Partes Interessadas</w:t>
      </w:r>
    </w:p>
    <w:p w:rsidR="005D3774" w:rsidRDefault="005D3774">
      <w:pPr>
        <w:sectPr w:rsidR="005D3774">
          <w:pgSz w:w="11910" w:h="16160"/>
          <w:pgMar w:top="1320" w:right="0" w:bottom="0" w:left="0" w:header="720" w:footer="720" w:gutter="0"/>
          <w:cols w:num="2" w:space="720" w:equalWidth="0">
            <w:col w:w="5718" w:space="40"/>
            <w:col w:w="6152"/>
          </w:cols>
        </w:sect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spacing w:before="2"/>
        <w:rPr>
          <w:rFonts w:ascii="Helvetica" w:eastAsia="Helvetica" w:hAnsi="Helvetica" w:cs="Helvetica"/>
          <w:b/>
          <w:bCs/>
          <w:sz w:val="28"/>
          <w:szCs w:val="28"/>
        </w:rPr>
      </w:pPr>
    </w:p>
    <w:p w:rsidR="005D3774" w:rsidRDefault="00072829">
      <w:pPr>
        <w:spacing w:before="75"/>
        <w:ind w:left="1846" w:right="3852"/>
        <w:jc w:val="center"/>
        <w:rPr>
          <w:rFonts w:ascii="Helvetica" w:eastAsia="Helvetica" w:hAnsi="Helvetica" w:cs="Helvetica"/>
          <w:sz w:val="19"/>
          <w:szCs w:val="19"/>
        </w:rPr>
      </w:pPr>
      <w:r>
        <w:pict>
          <v:shape id="_x0000_s1595" type="#_x0000_t202" style="position:absolute;left:0;text-align:left;margin-left:36pt;margin-top:-22.85pt;width:516.8pt;height:419pt;z-index:3784;mso-position-horizontal-relative:page" filled="f" stroked="f">
            <v:textbox inset="0,0,0,0">
              <w:txbxContent>
                <w:tbl>
                  <w:tblPr>
                    <w:tblStyle w:val="TableNormal"/>
                    <w:tblW w:w="0" w:type="auto"/>
                    <w:tblLayout w:type="fixed"/>
                    <w:tblLook w:val="01E0" w:firstRow="1" w:lastRow="1" w:firstColumn="1" w:lastColumn="1" w:noHBand="0" w:noVBand="0"/>
                  </w:tblPr>
                  <w:tblGrid>
                    <w:gridCol w:w="4212"/>
                    <w:gridCol w:w="359"/>
                    <w:gridCol w:w="5764"/>
                  </w:tblGrid>
                  <w:tr w:rsidR="00072829">
                    <w:trPr>
                      <w:trHeight w:hRule="exact" w:val="448"/>
                    </w:trPr>
                    <w:tc>
                      <w:tcPr>
                        <w:tcW w:w="10335" w:type="dxa"/>
                        <w:gridSpan w:val="3"/>
                        <w:tcBorders>
                          <w:top w:val="nil"/>
                          <w:left w:val="nil"/>
                          <w:bottom w:val="nil"/>
                          <w:right w:val="nil"/>
                        </w:tcBorders>
                        <w:shd w:val="clear" w:color="auto" w:fill="407D45"/>
                      </w:tcPr>
                      <w:p w:rsidR="00072829" w:rsidRDefault="00072829">
                        <w:pPr>
                          <w:pStyle w:val="TableParagraph"/>
                          <w:tabs>
                            <w:tab w:val="left" w:pos="6269"/>
                          </w:tabs>
                          <w:spacing w:before="122"/>
                          <w:ind w:left="1995"/>
                          <w:rPr>
                            <w:rFonts w:ascii="Helvetica" w:eastAsia="Helvetica" w:hAnsi="Helvetica" w:cs="Helvetica"/>
                            <w:sz w:val="21"/>
                            <w:szCs w:val="21"/>
                          </w:rPr>
                        </w:pPr>
                        <w:r>
                          <w:rPr>
                            <w:rFonts w:ascii="Helvetica"/>
                            <w:b/>
                            <w:color w:val="FFFFFF"/>
                            <w:sz w:val="21"/>
                          </w:rPr>
                          <w:t>Parte Interessada</w:t>
                        </w:r>
                        <w:r>
                          <w:rPr>
                            <w:rFonts w:ascii="Helvetica"/>
                            <w:b/>
                            <w:color w:val="FFFFFF"/>
                            <w:sz w:val="21"/>
                          </w:rPr>
                          <w:tab/>
                          <w:t>A Sua Fun</w:t>
                        </w:r>
                        <w:r>
                          <w:rPr>
                            <w:rFonts w:ascii="Helvetica"/>
                            <w:b/>
                            <w:color w:val="FFFFFF"/>
                            <w:sz w:val="21"/>
                          </w:rPr>
                          <w:t>çã</w:t>
                        </w:r>
                        <w:r>
                          <w:rPr>
                            <w:rFonts w:ascii="Helvetica"/>
                            <w:b/>
                            <w:color w:val="FFFFFF"/>
                            <w:sz w:val="21"/>
                          </w:rPr>
                          <w:t>o na EOA</w:t>
                        </w:r>
                      </w:p>
                    </w:tc>
                  </w:tr>
                  <w:tr w:rsidR="00072829">
                    <w:trPr>
                      <w:trHeight w:hRule="exact" w:val="588"/>
                    </w:trPr>
                    <w:tc>
                      <w:tcPr>
                        <w:tcW w:w="4212" w:type="dxa"/>
                        <w:tcBorders>
                          <w:top w:val="nil"/>
                          <w:left w:val="nil"/>
                          <w:bottom w:val="single" w:sz="6" w:space="0" w:color="407D45"/>
                          <w:right w:val="nil"/>
                        </w:tcBorders>
                        <w:shd w:val="clear" w:color="auto" w:fill="ECF2EC"/>
                      </w:tcPr>
                      <w:p w:rsidR="00072829" w:rsidRDefault="00072829">
                        <w:pPr>
                          <w:pStyle w:val="TableParagraph"/>
                          <w:spacing w:before="83" w:line="283" w:lineRule="auto"/>
                          <w:ind w:left="273" w:right="33"/>
                          <w:rPr>
                            <w:rFonts w:ascii="Helvetica" w:eastAsia="Helvetica" w:hAnsi="Helvetica" w:cs="Helvetica"/>
                            <w:sz w:val="19"/>
                            <w:szCs w:val="19"/>
                          </w:rPr>
                        </w:pPr>
                        <w:r>
                          <w:rPr>
                            <w:rFonts w:ascii="Helvetica"/>
                            <w:sz w:val="19"/>
                          </w:rPr>
                          <w:t>Governos Africanos e Minist</w:t>
                        </w:r>
                        <w:r>
                          <w:rPr>
                            <w:rFonts w:ascii="Helvetica"/>
                            <w:sz w:val="19"/>
                          </w:rPr>
                          <w:t>é</w:t>
                        </w:r>
                        <w:r>
                          <w:rPr>
                            <w:rFonts w:ascii="Helvetica"/>
                            <w:sz w:val="19"/>
                          </w:rPr>
                          <w:t>rios de Execu</w:t>
                        </w:r>
                        <w:r>
                          <w:rPr>
                            <w:rFonts w:ascii="Helvetica"/>
                            <w:sz w:val="19"/>
                          </w:rPr>
                          <w:t>çã</w:t>
                        </w:r>
                        <w:r>
                          <w:rPr>
                            <w:rFonts w:ascii="Helvetica"/>
                            <w:sz w:val="19"/>
                          </w:rPr>
                          <w:t>o Relevantes</w:t>
                        </w:r>
                      </w:p>
                    </w:tc>
                    <w:tc>
                      <w:tcPr>
                        <w:tcW w:w="359" w:type="dxa"/>
                        <w:tcBorders>
                          <w:top w:val="nil"/>
                          <w:left w:val="nil"/>
                          <w:bottom w:val="single" w:sz="6" w:space="0" w:color="407D45"/>
                          <w:right w:val="nil"/>
                        </w:tcBorders>
                        <w:shd w:val="clear" w:color="auto" w:fill="ECF2EC"/>
                      </w:tcPr>
                      <w:p w:rsidR="00072829" w:rsidRDefault="00072829">
                        <w:pPr>
                          <w:pStyle w:val="TableParagraph"/>
                          <w:spacing w:before="83"/>
                          <w:ind w:right="189"/>
                          <w:jc w:val="right"/>
                          <w:rPr>
                            <w:rFonts w:ascii="Helvetica" w:eastAsia="Helvetica" w:hAnsi="Helvetica" w:cs="Helvetica"/>
                            <w:sz w:val="19"/>
                            <w:szCs w:val="19"/>
                          </w:rPr>
                        </w:pPr>
                        <w:proofErr w:type="gramStart"/>
                        <w:r>
                          <w:rPr>
                            <w:rFonts w:ascii="Helvetica"/>
                            <w:sz w:val="19"/>
                          </w:rPr>
                          <w:t>e</w:t>
                        </w:r>
                        <w:proofErr w:type="gramEnd"/>
                      </w:p>
                    </w:tc>
                    <w:tc>
                      <w:tcPr>
                        <w:tcW w:w="5764" w:type="dxa"/>
                        <w:tcBorders>
                          <w:top w:val="nil"/>
                          <w:left w:val="nil"/>
                          <w:bottom w:val="single" w:sz="6" w:space="0" w:color="407D45"/>
                          <w:right w:val="nil"/>
                        </w:tcBorders>
                        <w:shd w:val="clear" w:color="auto" w:fill="F5F9F6"/>
                      </w:tcPr>
                      <w:p w:rsidR="00072829" w:rsidRDefault="00072829">
                        <w:pPr>
                          <w:pStyle w:val="TableParagraph"/>
                          <w:spacing w:before="83"/>
                          <w:ind w:left="248"/>
                          <w:rPr>
                            <w:rFonts w:ascii="Helvetica" w:eastAsia="Helvetica" w:hAnsi="Helvetica" w:cs="Helvetica"/>
                            <w:sz w:val="19"/>
                            <w:szCs w:val="19"/>
                          </w:rPr>
                        </w:pPr>
                        <w:r>
                          <w:rPr>
                            <w:rFonts w:ascii="Helvetica"/>
                            <w:sz w:val="19"/>
                          </w:rPr>
                          <w:t>Formula</w:t>
                        </w:r>
                        <w:r>
                          <w:rPr>
                            <w:rFonts w:ascii="Helvetica"/>
                            <w:sz w:val="19"/>
                          </w:rPr>
                          <w:t>çã</w:t>
                        </w:r>
                        <w:r>
                          <w:rPr>
                            <w:rFonts w:ascii="Helvetica"/>
                            <w:sz w:val="19"/>
                          </w:rPr>
                          <w:t>o de pol</w:t>
                        </w:r>
                        <w:r>
                          <w:rPr>
                            <w:rFonts w:ascii="Helvetica"/>
                            <w:sz w:val="19"/>
                          </w:rPr>
                          <w:t>í</w:t>
                        </w:r>
                        <w:r>
                          <w:rPr>
                            <w:rFonts w:ascii="Helvetica"/>
                            <w:sz w:val="19"/>
                          </w:rPr>
                          <w:t>ticas nacionais e aloca</w:t>
                        </w:r>
                        <w:r>
                          <w:rPr>
                            <w:rFonts w:ascii="Helvetica"/>
                            <w:sz w:val="19"/>
                          </w:rPr>
                          <w:t>çã</w:t>
                        </w:r>
                        <w:r>
                          <w:rPr>
                            <w:rFonts w:ascii="Helvetica"/>
                            <w:sz w:val="19"/>
                          </w:rPr>
                          <w:t>o or</w:t>
                        </w:r>
                        <w:r>
                          <w:rPr>
                            <w:rFonts w:ascii="Helvetica"/>
                            <w:sz w:val="19"/>
                          </w:rPr>
                          <w:t>ç</w:t>
                        </w:r>
                        <w:r>
                          <w:rPr>
                            <w:rFonts w:ascii="Helvetica"/>
                            <w:sz w:val="19"/>
                          </w:rPr>
                          <w:t>amental.</w:t>
                        </w:r>
                      </w:p>
                    </w:tc>
                  </w:tr>
                  <w:tr w:rsidR="00072829">
                    <w:trPr>
                      <w:trHeight w:hRule="exact" w:val="518"/>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8"/>
                          <w:ind w:left="273"/>
                          <w:rPr>
                            <w:rFonts w:ascii="Helvetica" w:eastAsia="Helvetica" w:hAnsi="Helvetica" w:cs="Helvetica"/>
                            <w:sz w:val="19"/>
                            <w:szCs w:val="19"/>
                          </w:rPr>
                        </w:pPr>
                        <w:r>
                          <w:rPr>
                            <w:rFonts w:ascii="Helvetica"/>
                            <w:sz w:val="19"/>
                          </w:rPr>
                          <w:t>Minist</w:t>
                        </w:r>
                        <w:r>
                          <w:rPr>
                            <w:rFonts w:ascii="Helvetica"/>
                            <w:sz w:val="19"/>
                          </w:rPr>
                          <w:t>é</w:t>
                        </w:r>
                        <w:r>
                          <w:rPr>
                            <w:rFonts w:ascii="Helvetica"/>
                            <w:sz w:val="19"/>
                          </w:rPr>
                          <w:t>rios da Agricultura, Floresta e Pescas</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8" w:line="283" w:lineRule="auto"/>
                          <w:ind w:left="248" w:right="198"/>
                          <w:rPr>
                            <w:rFonts w:ascii="Helvetica" w:eastAsia="Helvetica" w:hAnsi="Helvetica" w:cs="Helvetica"/>
                            <w:sz w:val="19"/>
                            <w:szCs w:val="19"/>
                          </w:rPr>
                        </w:pPr>
                        <w:r>
                          <w:rPr>
                            <w:rFonts w:ascii="Helvetica"/>
                            <w:sz w:val="19"/>
                          </w:rPr>
                          <w:t>Implementa</w:t>
                        </w:r>
                        <w:r>
                          <w:rPr>
                            <w:rFonts w:ascii="Helvetica"/>
                            <w:sz w:val="19"/>
                          </w:rPr>
                          <w:t>çã</w:t>
                        </w:r>
                        <w:r>
                          <w:rPr>
                            <w:rFonts w:ascii="Helvetica"/>
                            <w:sz w:val="19"/>
                          </w:rPr>
                          <w:t>o de pol</w:t>
                        </w:r>
                        <w:r>
                          <w:rPr>
                            <w:rFonts w:ascii="Helvetica"/>
                            <w:sz w:val="19"/>
                          </w:rPr>
                          <w:t>í</w:t>
                        </w:r>
                        <w:r>
                          <w:rPr>
                            <w:rFonts w:ascii="Helvetica"/>
                            <w:sz w:val="19"/>
                          </w:rPr>
                          <w:t>ticas, apoio de extens</w:t>
                        </w:r>
                        <w:r>
                          <w:rPr>
                            <w:rFonts w:ascii="Helvetica"/>
                            <w:sz w:val="19"/>
                          </w:rPr>
                          <w:t>ã</w:t>
                        </w:r>
                        <w:r>
                          <w:rPr>
                            <w:rFonts w:ascii="Helvetica"/>
                            <w:sz w:val="19"/>
                          </w:rPr>
                          <w:t>o para a agricultura, floresta e pescas.</w:t>
                        </w:r>
                      </w:p>
                    </w:tc>
                  </w:tr>
                  <w:tr w:rsidR="00072829">
                    <w:trPr>
                      <w:trHeight w:hRule="exact" w:val="517"/>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0"/>
                          <w:ind w:left="273"/>
                          <w:rPr>
                            <w:rFonts w:ascii="Helvetica" w:eastAsia="Helvetica" w:hAnsi="Helvetica" w:cs="Helvetica"/>
                            <w:sz w:val="19"/>
                            <w:szCs w:val="19"/>
                          </w:rPr>
                        </w:pPr>
                        <w:r>
                          <w:rPr>
                            <w:rFonts w:ascii="Helvetica"/>
                            <w:sz w:val="19"/>
                          </w:rPr>
                          <w:t>Minist</w:t>
                        </w:r>
                        <w:r>
                          <w:rPr>
                            <w:rFonts w:ascii="Helvetica"/>
                            <w:sz w:val="19"/>
                          </w:rPr>
                          <w:t>é</w:t>
                        </w:r>
                        <w:r>
                          <w:rPr>
                            <w:rFonts w:ascii="Helvetica"/>
                            <w:sz w:val="19"/>
                          </w:rPr>
                          <w:t>rios do Ambiente</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9" w:line="283" w:lineRule="auto"/>
                          <w:ind w:left="248" w:right="196"/>
                          <w:rPr>
                            <w:rFonts w:ascii="Helvetica" w:eastAsia="Helvetica" w:hAnsi="Helvetica" w:cs="Helvetica"/>
                            <w:sz w:val="19"/>
                            <w:szCs w:val="19"/>
                          </w:rPr>
                        </w:pPr>
                        <w:r>
                          <w:rPr>
                            <w:rFonts w:ascii="Helvetica"/>
                            <w:sz w:val="19"/>
                          </w:rPr>
                          <w:t>Implementa</w:t>
                        </w:r>
                        <w:r>
                          <w:rPr>
                            <w:rFonts w:ascii="Helvetica"/>
                            <w:sz w:val="19"/>
                          </w:rPr>
                          <w:t>çã</w:t>
                        </w:r>
                        <w:r>
                          <w:rPr>
                            <w:rFonts w:ascii="Helvetica"/>
                            <w:sz w:val="19"/>
                          </w:rPr>
                          <w:t>o de pol</w:t>
                        </w:r>
                        <w:r>
                          <w:rPr>
                            <w:rFonts w:ascii="Helvetica"/>
                            <w:sz w:val="19"/>
                          </w:rPr>
                          <w:t>í</w:t>
                        </w:r>
                        <w:r>
                          <w:rPr>
                            <w:rFonts w:ascii="Helvetica"/>
                            <w:sz w:val="19"/>
                          </w:rPr>
                          <w:t>ticas, apoio de extens</w:t>
                        </w:r>
                        <w:r>
                          <w:rPr>
                            <w:rFonts w:ascii="Helvetica"/>
                            <w:sz w:val="19"/>
                          </w:rPr>
                          <w:t>ã</w:t>
                        </w:r>
                        <w:r>
                          <w:rPr>
                            <w:rFonts w:ascii="Helvetica"/>
                            <w:sz w:val="19"/>
                          </w:rPr>
                          <w:t>o para conserva</w:t>
                        </w:r>
                        <w:r>
                          <w:rPr>
                            <w:rFonts w:ascii="Helvetica"/>
                            <w:sz w:val="19"/>
                          </w:rPr>
                          <w:t>çã</w:t>
                        </w:r>
                        <w:r>
                          <w:rPr>
                            <w:rFonts w:ascii="Helvetica"/>
                            <w:sz w:val="19"/>
                          </w:rPr>
                          <w:t>o ambiental.</w:t>
                        </w:r>
                      </w:p>
                    </w:tc>
                  </w:tr>
                  <w:tr w:rsidR="00072829">
                    <w:trPr>
                      <w:trHeight w:hRule="exact" w:val="297"/>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3"/>
                          <w:ind w:left="273"/>
                          <w:rPr>
                            <w:rFonts w:ascii="Helvetica" w:eastAsia="Helvetica" w:hAnsi="Helvetica" w:cs="Helvetica"/>
                            <w:sz w:val="19"/>
                            <w:szCs w:val="19"/>
                          </w:rPr>
                        </w:pPr>
                        <w:r>
                          <w:rPr>
                            <w:rFonts w:ascii="Helvetica"/>
                            <w:sz w:val="19"/>
                          </w:rPr>
                          <w:t>Minist</w:t>
                        </w:r>
                        <w:r>
                          <w:rPr>
                            <w:rFonts w:ascii="Helvetica"/>
                            <w:sz w:val="19"/>
                          </w:rPr>
                          <w:t>é</w:t>
                        </w:r>
                        <w:r>
                          <w:rPr>
                            <w:rFonts w:ascii="Helvetica"/>
                            <w:sz w:val="19"/>
                          </w:rPr>
                          <w:t>rios do Com</w:t>
                        </w:r>
                        <w:r>
                          <w:rPr>
                            <w:rFonts w:ascii="Helvetica"/>
                            <w:sz w:val="19"/>
                          </w:rPr>
                          <w:t>é</w:t>
                        </w:r>
                        <w:r>
                          <w:rPr>
                            <w:rFonts w:ascii="Helvetica"/>
                            <w:sz w:val="19"/>
                          </w:rPr>
                          <w:t>rcio e Ind</w:t>
                        </w:r>
                        <w:r>
                          <w:rPr>
                            <w:rFonts w:ascii="Helvetica"/>
                            <w:sz w:val="19"/>
                          </w:rPr>
                          <w:t>ú</w:t>
                        </w:r>
                        <w:r>
                          <w:rPr>
                            <w:rFonts w:ascii="Helvetica"/>
                            <w:sz w:val="19"/>
                          </w:rPr>
                          <w:t>stria</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12"/>
                          <w:ind w:left="248"/>
                          <w:rPr>
                            <w:rFonts w:ascii="Helvetica" w:eastAsia="Helvetica" w:hAnsi="Helvetica" w:cs="Helvetica"/>
                            <w:sz w:val="19"/>
                            <w:szCs w:val="19"/>
                          </w:rPr>
                        </w:pPr>
                        <w:r>
                          <w:rPr>
                            <w:rFonts w:ascii="Helvetica"/>
                            <w:sz w:val="19"/>
                          </w:rPr>
                          <w:t>Promo</w:t>
                        </w:r>
                        <w:r>
                          <w:rPr>
                            <w:rFonts w:ascii="Helvetica"/>
                            <w:sz w:val="19"/>
                          </w:rPr>
                          <w:t>çã</w:t>
                        </w:r>
                        <w:r>
                          <w:rPr>
                            <w:rFonts w:ascii="Helvetica"/>
                            <w:sz w:val="19"/>
                          </w:rPr>
                          <w:t>o do com</w:t>
                        </w:r>
                        <w:r>
                          <w:rPr>
                            <w:rFonts w:ascii="Helvetica"/>
                            <w:sz w:val="19"/>
                          </w:rPr>
                          <w:t>é</w:t>
                        </w:r>
                        <w:r>
                          <w:rPr>
                            <w:rFonts w:ascii="Helvetica"/>
                            <w:sz w:val="19"/>
                          </w:rPr>
                          <w:t>rcio e ind</w:t>
                        </w:r>
                        <w:r>
                          <w:rPr>
                            <w:rFonts w:ascii="Helvetica"/>
                            <w:sz w:val="19"/>
                          </w:rPr>
                          <w:t>ú</w:t>
                        </w:r>
                        <w:r>
                          <w:rPr>
                            <w:rFonts w:ascii="Helvetica"/>
                            <w:sz w:val="19"/>
                          </w:rPr>
                          <w:t>stria incluindo com</w:t>
                        </w:r>
                        <w:r>
                          <w:rPr>
                            <w:rFonts w:ascii="Helvetica"/>
                            <w:sz w:val="19"/>
                          </w:rPr>
                          <w:t>é</w:t>
                        </w:r>
                        <w:r>
                          <w:rPr>
                            <w:rFonts w:ascii="Helvetica"/>
                            <w:sz w:val="19"/>
                          </w:rPr>
                          <w:t>rcio em produtos EOA.</w:t>
                        </w:r>
                      </w:p>
                    </w:tc>
                  </w:tr>
                  <w:tr w:rsidR="00072829">
                    <w:trPr>
                      <w:trHeight w:hRule="exact" w:val="235"/>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line="196" w:lineRule="exact"/>
                          <w:ind w:left="273"/>
                          <w:rPr>
                            <w:rFonts w:ascii="Helvetica" w:eastAsia="Helvetica" w:hAnsi="Helvetica" w:cs="Helvetica"/>
                            <w:sz w:val="19"/>
                            <w:szCs w:val="19"/>
                          </w:rPr>
                        </w:pPr>
                        <w:r>
                          <w:rPr>
                            <w:rFonts w:ascii="Helvetica"/>
                            <w:sz w:val="19"/>
                          </w:rPr>
                          <w:t>Minist</w:t>
                        </w:r>
                        <w:r>
                          <w:rPr>
                            <w:rFonts w:ascii="Helvetica"/>
                            <w:sz w:val="19"/>
                          </w:rPr>
                          <w:t>é</w:t>
                        </w:r>
                        <w:r>
                          <w:rPr>
                            <w:rFonts w:ascii="Helvetica"/>
                            <w:sz w:val="19"/>
                          </w:rPr>
                          <w:t>rios da Informa</w:t>
                        </w:r>
                        <w:r>
                          <w:rPr>
                            <w:rFonts w:ascii="Helvetica"/>
                            <w:sz w:val="19"/>
                          </w:rPr>
                          <w:t>çã</w:t>
                        </w:r>
                        <w:r>
                          <w:rPr>
                            <w:rFonts w:ascii="Helvetica"/>
                            <w:sz w:val="19"/>
                          </w:rPr>
                          <w:t>o e Comunica</w:t>
                        </w:r>
                        <w:r>
                          <w:rPr>
                            <w:rFonts w:ascii="Helvetica"/>
                            <w:sz w:val="19"/>
                          </w:rPr>
                          <w:t>çã</w:t>
                        </w:r>
                        <w:r>
                          <w:rPr>
                            <w:rFonts w:ascii="Helvetica"/>
                            <w:sz w:val="19"/>
                          </w:rPr>
                          <w:t>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195" w:lineRule="exact"/>
                          <w:ind w:left="248"/>
                          <w:rPr>
                            <w:rFonts w:ascii="Helvetica" w:eastAsia="Helvetica" w:hAnsi="Helvetica" w:cs="Helvetica"/>
                            <w:sz w:val="19"/>
                            <w:szCs w:val="19"/>
                          </w:rPr>
                        </w:pPr>
                        <w:r>
                          <w:rPr>
                            <w:rFonts w:ascii="Helvetica"/>
                            <w:sz w:val="19"/>
                          </w:rPr>
                          <w:t>Fornecimento de um ambiente, infra-estruturas e pol</w:t>
                        </w:r>
                        <w:r>
                          <w:rPr>
                            <w:rFonts w:ascii="Helvetica"/>
                            <w:sz w:val="19"/>
                          </w:rPr>
                          <w:t>í</w:t>
                        </w:r>
                        <w:r>
                          <w:rPr>
                            <w:rFonts w:ascii="Helvetica"/>
                            <w:sz w:val="19"/>
                          </w:rPr>
                          <w:t>ticas TIC favor</w:t>
                        </w:r>
                        <w:r>
                          <w:rPr>
                            <w:rFonts w:ascii="Helvetica"/>
                            <w:sz w:val="19"/>
                          </w:rPr>
                          <w:t>á</w:t>
                        </w:r>
                        <w:r>
                          <w:rPr>
                            <w:rFonts w:ascii="Helvetica"/>
                            <w:sz w:val="19"/>
                          </w:rPr>
                          <w:t>veis.</w:t>
                        </w:r>
                      </w:p>
                    </w:tc>
                  </w:tr>
                  <w:tr w:rsidR="00072829">
                    <w:trPr>
                      <w:trHeight w:hRule="exact" w:val="517"/>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
                          <w:ind w:left="273"/>
                          <w:rPr>
                            <w:rFonts w:ascii="Helvetica" w:eastAsia="Helvetica" w:hAnsi="Helvetica" w:cs="Helvetica"/>
                            <w:sz w:val="19"/>
                            <w:szCs w:val="19"/>
                          </w:rPr>
                        </w:pPr>
                        <w:r>
                          <w:rPr>
                            <w:rFonts w:ascii="Helvetica"/>
                            <w:sz w:val="19"/>
                          </w:rPr>
                          <w:t>Minist</w:t>
                        </w:r>
                        <w:r>
                          <w:rPr>
                            <w:rFonts w:ascii="Helvetica"/>
                            <w:sz w:val="19"/>
                          </w:rPr>
                          <w:t>é</w:t>
                        </w:r>
                        <w:r>
                          <w:rPr>
                            <w:rFonts w:ascii="Helvetica"/>
                            <w:sz w:val="19"/>
                          </w:rPr>
                          <w:t>rios da Sa</w:t>
                        </w:r>
                        <w:r>
                          <w:rPr>
                            <w:rFonts w:ascii="Helvetica"/>
                            <w:sz w:val="19"/>
                          </w:rPr>
                          <w:t>ú</w:t>
                        </w:r>
                        <w:r>
                          <w:rPr>
                            <w:rFonts w:ascii="Helvetica"/>
                            <w:sz w:val="19"/>
                          </w:rPr>
                          <w:t>de</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283" w:lineRule="auto"/>
                          <w:ind w:left="248" w:right="197"/>
                          <w:rPr>
                            <w:rFonts w:ascii="Helvetica" w:eastAsia="Helvetica" w:hAnsi="Helvetica" w:cs="Helvetica"/>
                            <w:sz w:val="19"/>
                            <w:szCs w:val="19"/>
                          </w:rPr>
                        </w:pPr>
                        <w:r>
                          <w:rPr>
                            <w:rFonts w:ascii="Helvetica"/>
                            <w:sz w:val="19"/>
                          </w:rPr>
                          <w:t>Campanhas p</w:t>
                        </w:r>
                        <w:r>
                          <w:rPr>
                            <w:rFonts w:ascii="Helvetica"/>
                            <w:sz w:val="19"/>
                          </w:rPr>
                          <w:t>ú</w:t>
                        </w:r>
                        <w:r>
                          <w:rPr>
                            <w:rFonts w:ascii="Helvetica"/>
                            <w:sz w:val="19"/>
                          </w:rPr>
                          <w:t>blicas e consciencializa</w:t>
                        </w:r>
                        <w:r>
                          <w:rPr>
                            <w:rFonts w:ascii="Helvetica"/>
                            <w:sz w:val="19"/>
                          </w:rPr>
                          <w:t>çã</w:t>
                        </w:r>
                        <w:r>
                          <w:rPr>
                            <w:rFonts w:ascii="Helvetica"/>
                            <w:sz w:val="19"/>
                          </w:rPr>
                          <w:t>o sobre sa</w:t>
                        </w:r>
                        <w:r>
                          <w:rPr>
                            <w:rFonts w:ascii="Helvetica"/>
                            <w:sz w:val="19"/>
                          </w:rPr>
                          <w:t>ú</w:t>
                        </w:r>
                        <w:r>
                          <w:rPr>
                            <w:rFonts w:ascii="Helvetica"/>
                            <w:sz w:val="19"/>
                          </w:rPr>
                          <w:t>de, nutri</w:t>
                        </w:r>
                        <w:r>
                          <w:rPr>
                            <w:rFonts w:ascii="Helvetica"/>
                            <w:sz w:val="19"/>
                          </w:rPr>
                          <w:t>çã</w:t>
                        </w:r>
                        <w:r>
                          <w:rPr>
                            <w:rFonts w:ascii="Helvetica"/>
                            <w:sz w:val="19"/>
                          </w:rPr>
                          <w:t>o e alimentos org</w:t>
                        </w:r>
                        <w:r>
                          <w:rPr>
                            <w:rFonts w:ascii="Helvetica"/>
                            <w:sz w:val="19"/>
                          </w:rPr>
                          <w:t>â</w:t>
                        </w:r>
                        <w:r>
                          <w:rPr>
                            <w:rFonts w:ascii="Helvetica"/>
                            <w:sz w:val="19"/>
                          </w:rPr>
                          <w:t>nicos.</w:t>
                        </w:r>
                      </w:p>
                    </w:tc>
                  </w:tr>
                  <w:tr w:rsidR="00072829">
                    <w:trPr>
                      <w:trHeight w:hRule="exact" w:val="765"/>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4"/>
                          <w:ind w:left="273"/>
                          <w:rPr>
                            <w:rFonts w:ascii="Helvetica" w:eastAsia="Helvetica" w:hAnsi="Helvetica" w:cs="Helvetica"/>
                            <w:sz w:val="19"/>
                            <w:szCs w:val="19"/>
                          </w:rPr>
                        </w:pPr>
                        <w:r>
                          <w:rPr>
                            <w:rFonts w:ascii="Helvetica"/>
                            <w:sz w:val="19"/>
                          </w:rPr>
                          <w:t>Agricultores, associa</w:t>
                        </w:r>
                        <w:r>
                          <w:rPr>
                            <w:rFonts w:ascii="Helvetica"/>
                            <w:sz w:val="19"/>
                          </w:rPr>
                          <w:t>çõ</w:t>
                        </w:r>
                        <w:r>
                          <w:rPr>
                            <w:rFonts w:ascii="Helvetica"/>
                            <w:sz w:val="19"/>
                          </w:rPr>
                          <w:t>es de agricultores e Comunidades</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3" w:line="283" w:lineRule="auto"/>
                          <w:ind w:left="248" w:right="196"/>
                          <w:jc w:val="both"/>
                          <w:rPr>
                            <w:rFonts w:ascii="Helvetica" w:eastAsia="Helvetica" w:hAnsi="Helvetica" w:cs="Helvetica"/>
                            <w:sz w:val="19"/>
                            <w:szCs w:val="19"/>
                          </w:rPr>
                        </w:pPr>
                        <w:r>
                          <w:rPr>
                            <w:rFonts w:ascii="Helvetica"/>
                            <w:sz w:val="19"/>
                          </w:rPr>
                          <w:t>Estes s</w:t>
                        </w:r>
                        <w:r>
                          <w:rPr>
                            <w:rFonts w:ascii="Helvetica"/>
                            <w:sz w:val="19"/>
                          </w:rPr>
                          <w:t>ã</w:t>
                        </w:r>
                        <w:r>
                          <w:rPr>
                            <w:rFonts w:ascii="Helvetica"/>
                            <w:sz w:val="19"/>
                          </w:rPr>
                          <w:t>o os derradeiros praticantes da EOA, produtores / processadores de produtos EOA e investigadores que colaboram com institutos de investiga</w:t>
                        </w:r>
                        <w:r>
                          <w:rPr>
                            <w:rFonts w:ascii="Helvetica"/>
                            <w:sz w:val="19"/>
                          </w:rPr>
                          <w:t>çã</w:t>
                        </w:r>
                        <w:r>
                          <w:rPr>
                            <w:rFonts w:ascii="Helvetica"/>
                            <w:sz w:val="19"/>
                          </w:rPr>
                          <w:t>o em EOA.</w:t>
                        </w:r>
                      </w:p>
                    </w:tc>
                  </w:tr>
                  <w:tr w:rsidR="00072829">
                    <w:trPr>
                      <w:trHeight w:hRule="exact" w:val="539"/>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8"/>
                          <w:ind w:left="273"/>
                          <w:rPr>
                            <w:rFonts w:ascii="Helvetica" w:eastAsia="Helvetica" w:hAnsi="Helvetica" w:cs="Helvetica"/>
                            <w:sz w:val="19"/>
                            <w:szCs w:val="19"/>
                          </w:rPr>
                        </w:pPr>
                        <w:r>
                          <w:rPr>
                            <w:rFonts w:ascii="Helvetica"/>
                            <w:sz w:val="19"/>
                          </w:rPr>
                          <w:t>Consumidores</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17" w:line="283" w:lineRule="auto"/>
                          <w:ind w:left="248" w:right="196"/>
                          <w:rPr>
                            <w:rFonts w:ascii="Helvetica" w:eastAsia="Helvetica" w:hAnsi="Helvetica" w:cs="Helvetica"/>
                            <w:sz w:val="19"/>
                            <w:szCs w:val="19"/>
                          </w:rPr>
                        </w:pPr>
                        <w:r>
                          <w:rPr>
                            <w:rFonts w:ascii="Helvetica"/>
                            <w:sz w:val="19"/>
                          </w:rPr>
                          <w:t>Fontes de dados emp</w:t>
                        </w:r>
                        <w:r>
                          <w:rPr>
                            <w:rFonts w:ascii="Helvetica"/>
                            <w:sz w:val="19"/>
                          </w:rPr>
                          <w:t>í</w:t>
                        </w:r>
                        <w:r>
                          <w:rPr>
                            <w:rFonts w:ascii="Helvetica"/>
                            <w:sz w:val="19"/>
                          </w:rPr>
                          <w:t>ricos sobre o mercado e o consumo e uso de produtos EOA.</w:t>
                        </w:r>
                      </w:p>
                    </w:tc>
                  </w:tr>
                  <w:tr w:rsidR="00072829">
                    <w:trPr>
                      <w:trHeight w:hRule="exact" w:val="510"/>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ind w:left="273"/>
                          <w:rPr>
                            <w:rFonts w:ascii="Helvetica" w:eastAsia="Helvetica" w:hAnsi="Helvetica" w:cs="Helvetica"/>
                            <w:sz w:val="19"/>
                            <w:szCs w:val="19"/>
                          </w:rPr>
                        </w:pPr>
                        <w:r>
                          <w:rPr>
                            <w:rFonts w:ascii="Helvetica"/>
                            <w:sz w:val="19"/>
                          </w:rPr>
                          <w:t>Agentes n</w:t>
                        </w:r>
                        <w:r>
                          <w:rPr>
                            <w:rFonts w:ascii="Helvetica"/>
                            <w:sz w:val="19"/>
                          </w:rPr>
                          <w:t>ã</w:t>
                        </w:r>
                        <w:r>
                          <w:rPr>
                            <w:rFonts w:ascii="Helvetica"/>
                            <w:sz w:val="19"/>
                          </w:rPr>
                          <w:t xml:space="preserve">o estatais (ONG / </w:t>
                        </w:r>
                        <w:proofErr w:type="spellStart"/>
                        <w:r>
                          <w:rPr>
                            <w:rFonts w:ascii="Helvetica"/>
                            <w:sz w:val="19"/>
                          </w:rPr>
                          <w:t>CSO</w:t>
                        </w:r>
                        <w:proofErr w:type="spellEnd"/>
                        <w:r>
                          <w:rPr>
                            <w:rFonts w:ascii="Helvetica"/>
                            <w:sz w:val="19"/>
                          </w:rPr>
                          <w:t xml:space="preserve">, </w:t>
                        </w:r>
                        <w:proofErr w:type="spellStart"/>
                        <w:r>
                          <w:rPr>
                            <w:rFonts w:ascii="Helvetica"/>
                            <w:sz w:val="19"/>
                          </w:rPr>
                          <w:t>FBO</w:t>
                        </w:r>
                        <w:proofErr w:type="spellEnd"/>
                        <w:r>
                          <w:rPr>
                            <w:rFonts w:ascii="Helvetica"/>
                            <w:sz w:val="19"/>
                          </w:rPr>
                          <w:t>)</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283" w:lineRule="auto"/>
                          <w:ind w:left="248" w:right="196"/>
                          <w:rPr>
                            <w:rFonts w:ascii="Helvetica" w:eastAsia="Helvetica" w:hAnsi="Helvetica" w:cs="Helvetica"/>
                            <w:sz w:val="19"/>
                            <w:szCs w:val="19"/>
                          </w:rPr>
                        </w:pPr>
                        <w:r>
                          <w:rPr>
                            <w:rFonts w:ascii="Helvetica"/>
                            <w:sz w:val="19"/>
                          </w:rPr>
                          <w:t>Instrumental no desenvolvimento de programa / projecto e inova</w:t>
                        </w:r>
                        <w:r>
                          <w:rPr>
                            <w:rFonts w:ascii="Helvetica"/>
                            <w:sz w:val="19"/>
                          </w:rPr>
                          <w:t>çã</w:t>
                        </w:r>
                        <w:r>
                          <w:rPr>
                            <w:rFonts w:ascii="Helvetica"/>
                            <w:sz w:val="19"/>
                          </w:rPr>
                          <w:t>o EOA.</w:t>
                        </w:r>
                      </w:p>
                    </w:tc>
                  </w:tr>
                  <w:tr w:rsidR="00072829">
                    <w:trPr>
                      <w:trHeight w:hRule="exact" w:val="552"/>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9"/>
                          <w:ind w:left="273"/>
                          <w:rPr>
                            <w:rFonts w:ascii="Helvetica" w:eastAsia="Helvetica" w:hAnsi="Helvetica" w:cs="Helvetica"/>
                            <w:sz w:val="19"/>
                            <w:szCs w:val="19"/>
                          </w:rPr>
                        </w:pPr>
                        <w:r>
                          <w:rPr>
                            <w:rFonts w:ascii="Helvetica"/>
                            <w:sz w:val="19"/>
                          </w:rPr>
                          <w:t>Movimentos Nacionais de Agricultura Org</w:t>
                        </w:r>
                        <w:r>
                          <w:rPr>
                            <w:rFonts w:ascii="Helvetica"/>
                            <w:sz w:val="19"/>
                          </w:rPr>
                          <w:t>â</w:t>
                        </w:r>
                        <w:r>
                          <w:rPr>
                            <w:rFonts w:ascii="Helvetica"/>
                            <w:sz w:val="19"/>
                          </w:rPr>
                          <w:t>nica (NOAM</w:t>
                        </w:r>
                      </w:p>
                    </w:tc>
                    <w:tc>
                      <w:tcPr>
                        <w:tcW w:w="359"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9"/>
                          <w:ind w:left="-14" w:right="217"/>
                          <w:jc w:val="right"/>
                          <w:rPr>
                            <w:rFonts w:ascii="Helvetica" w:eastAsia="Helvetica" w:hAnsi="Helvetica" w:cs="Helvetica"/>
                            <w:sz w:val="19"/>
                            <w:szCs w:val="19"/>
                          </w:rPr>
                        </w:pPr>
                        <w:r>
                          <w:rPr>
                            <w:rFonts w:ascii="Helvetica"/>
                            <w:sz w:val="19"/>
                          </w:rPr>
                          <w:t>s)</w:t>
                        </w:r>
                      </w:p>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8" w:line="283" w:lineRule="auto"/>
                          <w:ind w:left="248" w:right="196"/>
                          <w:rPr>
                            <w:rFonts w:ascii="Helvetica" w:eastAsia="Helvetica" w:hAnsi="Helvetica" w:cs="Helvetica"/>
                            <w:sz w:val="19"/>
                            <w:szCs w:val="19"/>
                          </w:rPr>
                        </w:pPr>
                        <w:r>
                          <w:rPr>
                            <w:rFonts w:ascii="Helvetica"/>
                            <w:sz w:val="19"/>
                          </w:rPr>
                          <w:t>Campanhas nacionais de mobiliza</w:t>
                        </w:r>
                        <w:r>
                          <w:rPr>
                            <w:rFonts w:ascii="Helvetica"/>
                            <w:sz w:val="19"/>
                          </w:rPr>
                          <w:t>çã</w:t>
                        </w:r>
                        <w:r>
                          <w:rPr>
                            <w:rFonts w:ascii="Helvetica"/>
                            <w:sz w:val="19"/>
                          </w:rPr>
                          <w:t>o e consciencializa</w:t>
                        </w:r>
                        <w:r>
                          <w:rPr>
                            <w:rFonts w:ascii="Helvetica"/>
                            <w:sz w:val="19"/>
                          </w:rPr>
                          <w:t>çã</w:t>
                        </w:r>
                        <w:r>
                          <w:rPr>
                            <w:rFonts w:ascii="Helvetica"/>
                            <w:sz w:val="19"/>
                          </w:rPr>
                          <w:t>o a favor dos conceitos e pr</w:t>
                        </w:r>
                        <w:r>
                          <w:rPr>
                            <w:rFonts w:ascii="Helvetica"/>
                            <w:sz w:val="19"/>
                          </w:rPr>
                          <w:t>á</w:t>
                        </w:r>
                        <w:r>
                          <w:rPr>
                            <w:rFonts w:ascii="Helvetica"/>
                            <w:sz w:val="19"/>
                          </w:rPr>
                          <w:t>ticas de EOA</w:t>
                        </w:r>
                      </w:p>
                    </w:tc>
                  </w:tr>
                  <w:tr w:rsidR="00072829">
                    <w:trPr>
                      <w:trHeight w:hRule="exact" w:val="227"/>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line="197" w:lineRule="exact"/>
                          <w:ind w:left="273"/>
                          <w:rPr>
                            <w:rFonts w:ascii="Helvetica" w:eastAsia="Helvetica" w:hAnsi="Helvetica" w:cs="Helvetica"/>
                            <w:sz w:val="19"/>
                            <w:szCs w:val="19"/>
                          </w:rPr>
                        </w:pPr>
                        <w:r>
                          <w:rPr>
                            <w:rFonts w:ascii="Helvetica"/>
                            <w:sz w:val="19"/>
                          </w:rPr>
                          <w:t>Fabricantes de factores de produ</w:t>
                        </w:r>
                        <w:r>
                          <w:rPr>
                            <w:rFonts w:ascii="Helvetica"/>
                            <w:sz w:val="19"/>
                          </w:rPr>
                          <w:t>çã</w:t>
                        </w:r>
                        <w:r>
                          <w:rPr>
                            <w:rFonts w:ascii="Helvetica"/>
                            <w:sz w:val="19"/>
                          </w:rPr>
                          <w:t>o org</w:t>
                        </w:r>
                        <w:r>
                          <w:rPr>
                            <w:rFonts w:ascii="Helvetica"/>
                            <w:sz w:val="19"/>
                          </w:rPr>
                          <w:t>â</w:t>
                        </w:r>
                        <w:r>
                          <w:rPr>
                            <w:rFonts w:ascii="Helvetica"/>
                            <w:sz w:val="19"/>
                          </w:rPr>
                          <w:t>nicos do sector privado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196" w:lineRule="exact"/>
                          <w:ind w:left="248"/>
                          <w:rPr>
                            <w:rFonts w:ascii="Helvetica" w:eastAsia="Helvetica" w:hAnsi="Helvetica" w:cs="Helvetica"/>
                            <w:sz w:val="19"/>
                            <w:szCs w:val="19"/>
                          </w:rPr>
                        </w:pPr>
                        <w:r>
                          <w:rPr>
                            <w:rFonts w:ascii="Helvetica"/>
                            <w:sz w:val="19"/>
                          </w:rPr>
                          <w:t>Produ</w:t>
                        </w:r>
                        <w:r>
                          <w:rPr>
                            <w:rFonts w:ascii="Helvetica"/>
                            <w:sz w:val="19"/>
                          </w:rPr>
                          <w:t>çã</w:t>
                        </w:r>
                        <w:r>
                          <w:rPr>
                            <w:rFonts w:ascii="Helvetica"/>
                            <w:sz w:val="19"/>
                          </w:rPr>
                          <w:t>o de sementes org</w:t>
                        </w:r>
                        <w:r>
                          <w:rPr>
                            <w:rFonts w:ascii="Helvetica"/>
                            <w:sz w:val="19"/>
                          </w:rPr>
                          <w:t>â</w:t>
                        </w:r>
                        <w:r>
                          <w:rPr>
                            <w:rFonts w:ascii="Helvetica"/>
                            <w:sz w:val="19"/>
                          </w:rPr>
                          <w:t>nicas e fertilizantes org</w:t>
                        </w:r>
                        <w:r>
                          <w:rPr>
                            <w:rFonts w:ascii="Helvetica"/>
                            <w:sz w:val="19"/>
                          </w:rPr>
                          <w:t>â</w:t>
                        </w:r>
                        <w:r>
                          <w:rPr>
                            <w:rFonts w:ascii="Helvetica"/>
                            <w:sz w:val="19"/>
                          </w:rPr>
                          <w:t>nicos para a ind</w:t>
                        </w:r>
                        <w:r>
                          <w:rPr>
                            <w:rFonts w:ascii="Helvetica"/>
                            <w:sz w:val="19"/>
                          </w:rPr>
                          <w:t>ú</w:t>
                        </w:r>
                        <w:r>
                          <w:rPr>
                            <w:rFonts w:ascii="Helvetica"/>
                            <w:sz w:val="19"/>
                          </w:rPr>
                          <w:t>stria.</w:t>
                        </w:r>
                      </w:p>
                    </w:tc>
                  </w:tr>
                  <w:tr w:rsidR="00072829">
                    <w:trPr>
                      <w:trHeight w:hRule="exact" w:val="263"/>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1"/>
                          <w:ind w:left="273"/>
                          <w:rPr>
                            <w:rFonts w:ascii="Helvetica" w:eastAsia="Helvetica" w:hAnsi="Helvetica" w:cs="Helvetica"/>
                            <w:sz w:val="19"/>
                            <w:szCs w:val="19"/>
                          </w:rPr>
                        </w:pPr>
                        <w:r>
                          <w:rPr>
                            <w:rFonts w:ascii="Helvetica"/>
                            <w:sz w:val="19"/>
                          </w:rPr>
                          <w:t>Fornecedores de factores de produ</w:t>
                        </w:r>
                        <w:r>
                          <w:rPr>
                            <w:rFonts w:ascii="Helvetica"/>
                            <w:sz w:val="19"/>
                          </w:rPr>
                          <w:t>çã</w:t>
                        </w:r>
                        <w:r>
                          <w:rPr>
                            <w:rFonts w:ascii="Helvetica"/>
                            <w:sz w:val="19"/>
                          </w:rPr>
                          <w:t>o org</w:t>
                        </w:r>
                        <w:r>
                          <w:rPr>
                            <w:rFonts w:ascii="Helvetica"/>
                            <w:sz w:val="19"/>
                          </w:rPr>
                          <w:t>â</w:t>
                        </w:r>
                        <w:r>
                          <w:rPr>
                            <w:rFonts w:ascii="Helvetica"/>
                            <w:sz w:val="19"/>
                          </w:rPr>
                          <w:t>nicos do sector privado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9"/>
                          <w:ind w:left="248"/>
                          <w:rPr>
                            <w:rFonts w:ascii="Helvetica" w:eastAsia="Helvetica" w:hAnsi="Helvetica" w:cs="Helvetica"/>
                            <w:sz w:val="19"/>
                            <w:szCs w:val="19"/>
                          </w:rPr>
                        </w:pPr>
                        <w:r>
                          <w:rPr>
                            <w:rFonts w:ascii="Helvetica"/>
                            <w:sz w:val="19"/>
                          </w:rPr>
                          <w:t>Lojas de factores de produ</w:t>
                        </w:r>
                        <w:r>
                          <w:rPr>
                            <w:rFonts w:ascii="Helvetica"/>
                            <w:sz w:val="19"/>
                          </w:rPr>
                          <w:t>çã</w:t>
                        </w:r>
                        <w:r>
                          <w:rPr>
                            <w:rFonts w:ascii="Helvetica"/>
                            <w:sz w:val="19"/>
                          </w:rPr>
                          <w:t>o org</w:t>
                        </w:r>
                        <w:r>
                          <w:rPr>
                            <w:rFonts w:ascii="Helvetica"/>
                            <w:sz w:val="19"/>
                          </w:rPr>
                          <w:t>â</w:t>
                        </w:r>
                        <w:r>
                          <w:rPr>
                            <w:rFonts w:ascii="Helvetica"/>
                            <w:sz w:val="19"/>
                          </w:rPr>
                          <w:t>nicos para agricultores rurais e urbanos.</w:t>
                        </w:r>
                      </w:p>
                    </w:tc>
                  </w:tr>
                  <w:tr w:rsidR="00072829">
                    <w:trPr>
                      <w:trHeight w:hRule="exact" w:val="517"/>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8"/>
                          <w:ind w:left="273"/>
                          <w:rPr>
                            <w:rFonts w:ascii="Helvetica" w:eastAsia="Helvetica" w:hAnsi="Helvetica" w:cs="Helvetica"/>
                            <w:sz w:val="19"/>
                            <w:szCs w:val="19"/>
                          </w:rPr>
                        </w:pPr>
                        <w:r>
                          <w:rPr>
                            <w:rFonts w:ascii="Helvetica"/>
                            <w:sz w:val="19"/>
                          </w:rPr>
                          <w:t>Organismos de certifica</w:t>
                        </w:r>
                        <w:r>
                          <w:rPr>
                            <w:rFonts w:ascii="Helvetica"/>
                            <w:sz w:val="19"/>
                          </w:rPr>
                          <w:t>çã</w:t>
                        </w:r>
                        <w:r>
                          <w:rPr>
                            <w:rFonts w:ascii="Helvetica"/>
                            <w:sz w:val="19"/>
                          </w:rPr>
                          <w:t>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6" w:line="283" w:lineRule="auto"/>
                          <w:ind w:left="248" w:right="196"/>
                          <w:rPr>
                            <w:rFonts w:ascii="Helvetica" w:eastAsia="Helvetica" w:hAnsi="Helvetica" w:cs="Helvetica"/>
                            <w:sz w:val="19"/>
                            <w:szCs w:val="19"/>
                          </w:rPr>
                        </w:pPr>
                        <w:r>
                          <w:rPr>
                            <w:rFonts w:ascii="Helvetica"/>
                            <w:sz w:val="19"/>
                          </w:rPr>
                          <w:t>Conformidade, normas e fornecimento de certifica</w:t>
                        </w:r>
                        <w:r>
                          <w:rPr>
                            <w:rFonts w:ascii="Helvetica"/>
                            <w:sz w:val="19"/>
                          </w:rPr>
                          <w:t>çã</w:t>
                        </w:r>
                        <w:r>
                          <w:rPr>
                            <w:rFonts w:ascii="Helvetica"/>
                            <w:sz w:val="19"/>
                          </w:rPr>
                          <w:t>o para exportadores de produtos EOA.</w:t>
                        </w:r>
                      </w:p>
                    </w:tc>
                  </w:tr>
                  <w:tr w:rsidR="00072829">
                    <w:trPr>
                      <w:trHeight w:hRule="exact" w:val="269"/>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0"/>
                          <w:ind w:left="273"/>
                          <w:rPr>
                            <w:rFonts w:ascii="Helvetica" w:eastAsia="Helvetica" w:hAnsi="Helvetica" w:cs="Helvetica"/>
                            <w:sz w:val="19"/>
                            <w:szCs w:val="19"/>
                          </w:rPr>
                        </w:pPr>
                        <w:r>
                          <w:rPr>
                            <w:rFonts w:ascii="Helvetica"/>
                            <w:sz w:val="19"/>
                          </w:rPr>
                          <w:t>Comerciantes e empres</w:t>
                        </w:r>
                        <w:r>
                          <w:rPr>
                            <w:rFonts w:ascii="Helvetica"/>
                            <w:sz w:val="19"/>
                          </w:rPr>
                          <w:t>á</w:t>
                        </w:r>
                        <w:r>
                          <w:rPr>
                            <w:rFonts w:ascii="Helvetica"/>
                            <w:sz w:val="19"/>
                          </w:rPr>
                          <w:t>rios</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8"/>
                          <w:ind w:left="248"/>
                          <w:rPr>
                            <w:rFonts w:ascii="Helvetica" w:eastAsia="Helvetica" w:hAnsi="Helvetica" w:cs="Helvetica"/>
                            <w:sz w:val="19"/>
                            <w:szCs w:val="19"/>
                          </w:rPr>
                        </w:pPr>
                        <w:r>
                          <w:rPr>
                            <w:rFonts w:ascii="Helvetica"/>
                            <w:sz w:val="19"/>
                          </w:rPr>
                          <w:t>Compra e venda de produtos EOA.</w:t>
                        </w:r>
                      </w:p>
                    </w:tc>
                  </w:tr>
                  <w:tr w:rsidR="00072829">
                    <w:trPr>
                      <w:trHeight w:hRule="exact" w:val="509"/>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
                          <w:ind w:left="273"/>
                          <w:rPr>
                            <w:rFonts w:ascii="Helvetica" w:eastAsia="Helvetica" w:hAnsi="Helvetica" w:cs="Helvetica"/>
                            <w:sz w:val="19"/>
                            <w:szCs w:val="19"/>
                          </w:rPr>
                        </w:pPr>
                        <w:r>
                          <w:rPr>
                            <w:rFonts w:ascii="Helvetica"/>
                            <w:sz w:val="19"/>
                          </w:rPr>
                          <w:t>Institui</w:t>
                        </w:r>
                        <w:r>
                          <w:rPr>
                            <w:rFonts w:ascii="Helvetica"/>
                            <w:sz w:val="19"/>
                          </w:rPr>
                          <w:t>çõ</w:t>
                        </w:r>
                        <w:r>
                          <w:rPr>
                            <w:rFonts w:ascii="Helvetica"/>
                            <w:sz w:val="19"/>
                          </w:rPr>
                          <w:t>es de cr</w:t>
                        </w:r>
                        <w:r>
                          <w:rPr>
                            <w:rFonts w:ascii="Helvetica"/>
                            <w:sz w:val="19"/>
                          </w:rPr>
                          <w:t>é</w:t>
                        </w:r>
                        <w:r>
                          <w:rPr>
                            <w:rFonts w:ascii="Helvetica"/>
                            <w:sz w:val="19"/>
                          </w:rPr>
                          <w:t>dito (</w:t>
                        </w:r>
                        <w:proofErr w:type="spellStart"/>
                        <w:r>
                          <w:rPr>
                            <w:rFonts w:ascii="Helvetica"/>
                            <w:sz w:val="19"/>
                          </w:rPr>
                          <w:t>MFI</w:t>
                        </w:r>
                        <w:proofErr w:type="spellEnd"/>
                        <w:r>
                          <w:rPr>
                            <w:rFonts w:ascii="Helvetica"/>
                            <w:sz w:val="19"/>
                          </w:rPr>
                          <w:t>)</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283" w:lineRule="auto"/>
                          <w:ind w:left="248" w:right="196"/>
                          <w:rPr>
                            <w:rFonts w:ascii="Helvetica" w:eastAsia="Helvetica" w:hAnsi="Helvetica" w:cs="Helvetica"/>
                            <w:sz w:val="19"/>
                            <w:szCs w:val="19"/>
                          </w:rPr>
                        </w:pPr>
                        <w:r>
                          <w:rPr>
                            <w:rFonts w:ascii="Helvetica"/>
                            <w:sz w:val="19"/>
                          </w:rPr>
                          <w:t>Financiamento de pequenos agricultores para permitir o acesso aos factores de produ</w:t>
                        </w:r>
                        <w:r>
                          <w:rPr>
                            <w:rFonts w:ascii="Helvetica"/>
                            <w:sz w:val="19"/>
                          </w:rPr>
                          <w:t>çã</w:t>
                        </w:r>
                        <w:r>
                          <w:rPr>
                            <w:rFonts w:ascii="Helvetica"/>
                            <w:sz w:val="19"/>
                          </w:rPr>
                          <w:t>o necess</w:t>
                        </w:r>
                        <w:r>
                          <w:rPr>
                            <w:rFonts w:ascii="Helvetica"/>
                            <w:sz w:val="19"/>
                          </w:rPr>
                          <w:t>á</w:t>
                        </w:r>
                        <w:r>
                          <w:rPr>
                            <w:rFonts w:ascii="Helvetica"/>
                            <w:sz w:val="19"/>
                          </w:rPr>
                          <w:t>rios para a produ</w:t>
                        </w:r>
                        <w:r>
                          <w:rPr>
                            <w:rFonts w:ascii="Helvetica"/>
                            <w:sz w:val="19"/>
                          </w:rPr>
                          <w:t>çã</w:t>
                        </w:r>
                        <w:r>
                          <w:rPr>
                            <w:rFonts w:ascii="Helvetica"/>
                            <w:sz w:val="19"/>
                          </w:rPr>
                          <w:t>o EOA.</w:t>
                        </w:r>
                      </w:p>
                    </w:tc>
                  </w:tr>
                  <w:tr w:rsidR="00072829">
                    <w:trPr>
                      <w:trHeight w:hRule="exact" w:val="283"/>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before="12"/>
                          <w:ind w:left="273"/>
                          <w:rPr>
                            <w:rFonts w:ascii="Helvetica" w:eastAsia="Helvetica" w:hAnsi="Helvetica" w:cs="Helvetica"/>
                            <w:sz w:val="19"/>
                            <w:szCs w:val="19"/>
                          </w:rPr>
                        </w:pPr>
                        <w:proofErr w:type="spellStart"/>
                        <w:r>
                          <w:rPr>
                            <w:rFonts w:ascii="Helvetica"/>
                            <w:sz w:val="19"/>
                          </w:rPr>
                          <w:t>Pessoas/patrocinadores</w:t>
                        </w:r>
                        <w:proofErr w:type="spellEnd"/>
                        <w:r>
                          <w:rPr>
                            <w:rFonts w:ascii="Helvetica"/>
                            <w:sz w:val="19"/>
                          </w:rPr>
                          <w:t xml:space="preserve"> de desenvolvimento e apoio t</w:t>
                        </w:r>
                        <w:r>
                          <w:rPr>
                            <w:rFonts w:ascii="Helvetica"/>
                            <w:sz w:val="19"/>
                          </w:rPr>
                          <w:t>é</w:t>
                        </w:r>
                        <w:r>
                          <w:rPr>
                            <w:rFonts w:ascii="Helvetica"/>
                            <w:sz w:val="19"/>
                          </w:rPr>
                          <w:t>cnico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before="9"/>
                          <w:ind w:left="248"/>
                          <w:rPr>
                            <w:rFonts w:ascii="Helvetica" w:eastAsia="Helvetica" w:hAnsi="Helvetica" w:cs="Helvetica"/>
                            <w:sz w:val="19"/>
                            <w:szCs w:val="19"/>
                          </w:rPr>
                        </w:pPr>
                        <w:r>
                          <w:rPr>
                            <w:rFonts w:ascii="Helvetica"/>
                            <w:sz w:val="19"/>
                          </w:rPr>
                          <w:t>Detentores e promotores de conhecimento da EOA</w:t>
                        </w:r>
                      </w:p>
                    </w:tc>
                  </w:tr>
                  <w:tr w:rsidR="00072829">
                    <w:trPr>
                      <w:trHeight w:hRule="exact" w:val="263"/>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line="208" w:lineRule="exact"/>
                          <w:ind w:left="273"/>
                          <w:rPr>
                            <w:rFonts w:ascii="Helvetica" w:eastAsia="Helvetica" w:hAnsi="Helvetica" w:cs="Helvetica"/>
                            <w:sz w:val="19"/>
                            <w:szCs w:val="19"/>
                          </w:rPr>
                        </w:pPr>
                        <w:r>
                          <w:rPr>
                            <w:rFonts w:ascii="Helvetica"/>
                            <w:sz w:val="19"/>
                          </w:rPr>
                          <w:t>Doadores e investidores</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206" w:lineRule="exact"/>
                          <w:ind w:left="248"/>
                          <w:rPr>
                            <w:rFonts w:ascii="Helvetica" w:eastAsia="Helvetica" w:hAnsi="Helvetica" w:cs="Helvetica"/>
                            <w:sz w:val="19"/>
                            <w:szCs w:val="19"/>
                          </w:rPr>
                        </w:pPr>
                        <w:r>
                          <w:rPr>
                            <w:rFonts w:ascii="Helvetica"/>
                            <w:sz w:val="19"/>
                          </w:rPr>
                          <w:t>Parceiros de financiamento e apoio aos fundos.</w:t>
                        </w:r>
                      </w:p>
                    </w:tc>
                  </w:tr>
                  <w:tr w:rsidR="00072829">
                    <w:trPr>
                      <w:trHeight w:hRule="exact" w:val="262"/>
                    </w:trPr>
                    <w:tc>
                      <w:tcPr>
                        <w:tcW w:w="4212" w:type="dxa"/>
                        <w:tcBorders>
                          <w:top w:val="single" w:sz="6" w:space="0" w:color="407D45"/>
                          <w:left w:val="nil"/>
                          <w:bottom w:val="single" w:sz="6" w:space="0" w:color="407D45"/>
                          <w:right w:val="nil"/>
                        </w:tcBorders>
                        <w:shd w:val="clear" w:color="auto" w:fill="ECF2EC"/>
                      </w:tcPr>
                      <w:p w:rsidR="00072829" w:rsidRDefault="00072829">
                        <w:pPr>
                          <w:pStyle w:val="TableParagraph"/>
                          <w:spacing w:line="205" w:lineRule="exact"/>
                          <w:ind w:left="273"/>
                          <w:rPr>
                            <w:rFonts w:ascii="Helvetica" w:eastAsia="Helvetica" w:hAnsi="Helvetica" w:cs="Helvetica"/>
                            <w:sz w:val="19"/>
                            <w:szCs w:val="19"/>
                          </w:rPr>
                        </w:pPr>
                        <w:r>
                          <w:rPr>
                            <w:rFonts w:ascii="Helvetica"/>
                            <w:sz w:val="19"/>
                          </w:rPr>
                          <w:t>Institutos de investiga</w:t>
                        </w:r>
                        <w:r>
                          <w:rPr>
                            <w:rFonts w:ascii="Helvetica"/>
                            <w:sz w:val="19"/>
                          </w:rPr>
                          <w:t>çã</w:t>
                        </w:r>
                        <w:r>
                          <w:rPr>
                            <w:rFonts w:ascii="Helvetica"/>
                            <w:sz w:val="19"/>
                          </w:rPr>
                          <w:t>o</w:t>
                        </w:r>
                      </w:p>
                    </w:tc>
                    <w:tc>
                      <w:tcPr>
                        <w:tcW w:w="359" w:type="dxa"/>
                        <w:tcBorders>
                          <w:top w:val="single" w:sz="6" w:space="0" w:color="407D45"/>
                          <w:left w:val="nil"/>
                          <w:bottom w:val="single" w:sz="6" w:space="0" w:color="407D45"/>
                          <w:right w:val="nil"/>
                        </w:tcBorders>
                        <w:shd w:val="clear" w:color="auto" w:fill="ECF2EC"/>
                      </w:tcPr>
                      <w:p w:rsidR="00072829" w:rsidRDefault="00072829"/>
                    </w:tc>
                    <w:tc>
                      <w:tcPr>
                        <w:tcW w:w="5764" w:type="dxa"/>
                        <w:tcBorders>
                          <w:top w:val="single" w:sz="6" w:space="0" w:color="407D45"/>
                          <w:left w:val="nil"/>
                          <w:bottom w:val="single" w:sz="6" w:space="0" w:color="407D45"/>
                          <w:right w:val="nil"/>
                        </w:tcBorders>
                        <w:shd w:val="clear" w:color="auto" w:fill="F5F9F6"/>
                      </w:tcPr>
                      <w:p w:rsidR="00072829" w:rsidRDefault="00072829">
                        <w:pPr>
                          <w:pStyle w:val="TableParagraph"/>
                          <w:spacing w:line="203" w:lineRule="exact"/>
                          <w:ind w:left="248"/>
                          <w:rPr>
                            <w:rFonts w:ascii="Helvetica" w:eastAsia="Helvetica" w:hAnsi="Helvetica" w:cs="Helvetica"/>
                            <w:sz w:val="19"/>
                            <w:szCs w:val="19"/>
                          </w:rPr>
                        </w:pPr>
                        <w:r>
                          <w:rPr>
                            <w:rFonts w:ascii="Helvetica"/>
                            <w:sz w:val="19"/>
                          </w:rPr>
                          <w:t>Gera</w:t>
                        </w:r>
                        <w:r>
                          <w:rPr>
                            <w:rFonts w:ascii="Helvetica"/>
                            <w:sz w:val="19"/>
                          </w:rPr>
                          <w:t>çã</w:t>
                        </w:r>
                        <w:r>
                          <w:rPr>
                            <w:rFonts w:ascii="Helvetica"/>
                            <w:sz w:val="19"/>
                          </w:rPr>
                          <w:t>o de conhecimento e investiga</w:t>
                        </w:r>
                        <w:r>
                          <w:rPr>
                            <w:rFonts w:ascii="Helvetica"/>
                            <w:sz w:val="19"/>
                          </w:rPr>
                          <w:t>çã</w:t>
                        </w:r>
                        <w:r>
                          <w:rPr>
                            <w:rFonts w:ascii="Helvetica"/>
                            <w:sz w:val="19"/>
                          </w:rPr>
                          <w:t>o EOA.</w:t>
                        </w:r>
                      </w:p>
                    </w:tc>
                  </w:tr>
                  <w:tr w:rsidR="00072829">
                    <w:trPr>
                      <w:trHeight w:hRule="exact" w:val="299"/>
                    </w:trPr>
                    <w:tc>
                      <w:tcPr>
                        <w:tcW w:w="4212" w:type="dxa"/>
                        <w:tcBorders>
                          <w:top w:val="single" w:sz="6" w:space="0" w:color="407D45"/>
                          <w:left w:val="nil"/>
                          <w:bottom w:val="nil"/>
                          <w:right w:val="nil"/>
                        </w:tcBorders>
                        <w:shd w:val="clear" w:color="auto" w:fill="ECF2EC"/>
                      </w:tcPr>
                      <w:p w:rsidR="00072829" w:rsidRDefault="00072829">
                        <w:pPr>
                          <w:pStyle w:val="TableParagraph"/>
                          <w:spacing w:line="203" w:lineRule="exact"/>
                          <w:ind w:left="273"/>
                          <w:rPr>
                            <w:rFonts w:ascii="Helvetica" w:eastAsia="Helvetica" w:hAnsi="Helvetica" w:cs="Helvetica"/>
                            <w:sz w:val="19"/>
                            <w:szCs w:val="19"/>
                          </w:rPr>
                        </w:pPr>
                        <w:r>
                          <w:rPr>
                            <w:rFonts w:ascii="Helvetica"/>
                            <w:sz w:val="19"/>
                          </w:rPr>
                          <w:t>Institutos de forma</w:t>
                        </w:r>
                        <w:r>
                          <w:rPr>
                            <w:rFonts w:ascii="Helvetica"/>
                            <w:sz w:val="19"/>
                          </w:rPr>
                          <w:t>çã</w:t>
                        </w:r>
                        <w:r>
                          <w:rPr>
                            <w:rFonts w:ascii="Helvetica"/>
                            <w:sz w:val="19"/>
                          </w:rPr>
                          <w:t>o e universidades</w:t>
                        </w:r>
                      </w:p>
                    </w:tc>
                    <w:tc>
                      <w:tcPr>
                        <w:tcW w:w="359" w:type="dxa"/>
                        <w:tcBorders>
                          <w:top w:val="single" w:sz="6" w:space="0" w:color="407D45"/>
                          <w:left w:val="nil"/>
                          <w:bottom w:val="nil"/>
                          <w:right w:val="nil"/>
                        </w:tcBorders>
                        <w:shd w:val="clear" w:color="auto" w:fill="ECF2EC"/>
                      </w:tcPr>
                      <w:p w:rsidR="00072829" w:rsidRDefault="00072829"/>
                    </w:tc>
                    <w:tc>
                      <w:tcPr>
                        <w:tcW w:w="5764" w:type="dxa"/>
                        <w:tcBorders>
                          <w:top w:val="single" w:sz="6" w:space="0" w:color="407D45"/>
                          <w:left w:val="nil"/>
                          <w:bottom w:val="nil"/>
                          <w:right w:val="nil"/>
                        </w:tcBorders>
                        <w:shd w:val="clear" w:color="auto" w:fill="F5F9F6"/>
                      </w:tcPr>
                      <w:p w:rsidR="00072829" w:rsidRDefault="00072829">
                        <w:pPr>
                          <w:pStyle w:val="TableParagraph"/>
                          <w:spacing w:line="200" w:lineRule="exact"/>
                          <w:ind w:left="248"/>
                          <w:rPr>
                            <w:rFonts w:ascii="Helvetica" w:eastAsia="Helvetica" w:hAnsi="Helvetica" w:cs="Helvetica"/>
                            <w:sz w:val="19"/>
                            <w:szCs w:val="19"/>
                          </w:rPr>
                        </w:pPr>
                        <w:r>
                          <w:rPr>
                            <w:rFonts w:ascii="Helvetica"/>
                            <w:sz w:val="19"/>
                          </w:rPr>
                          <w:t>Forma</w:t>
                        </w:r>
                        <w:r>
                          <w:rPr>
                            <w:rFonts w:ascii="Helvetica"/>
                            <w:sz w:val="19"/>
                          </w:rPr>
                          <w:t>çã</w:t>
                        </w:r>
                        <w:r>
                          <w:rPr>
                            <w:rFonts w:ascii="Helvetica"/>
                            <w:sz w:val="19"/>
                          </w:rPr>
                          <w:t>o e pr</w:t>
                        </w:r>
                        <w:r>
                          <w:rPr>
                            <w:rFonts w:ascii="Helvetica"/>
                            <w:sz w:val="19"/>
                          </w:rPr>
                          <w:t>á</w:t>
                        </w:r>
                        <w:r>
                          <w:rPr>
                            <w:rFonts w:ascii="Helvetica"/>
                            <w:sz w:val="19"/>
                          </w:rPr>
                          <w:t>tica de EOA.</w:t>
                        </w:r>
                      </w:p>
                    </w:tc>
                  </w:tr>
                </w:tbl>
                <w:p w:rsidR="00072829" w:rsidRDefault="00072829"/>
              </w:txbxContent>
            </v:textbox>
            <w10:wrap anchorx="page"/>
          </v:shape>
        </w:pict>
      </w:r>
      <w:proofErr w:type="gramStart"/>
      <w:r>
        <w:rPr>
          <w:rFonts w:ascii="Helvetica"/>
          <w:sz w:val="19"/>
        </w:rPr>
        <w:t>n</w:t>
      </w:r>
      <w:proofErr w:type="gramEnd"/>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3"/>
        <w:rPr>
          <w:rFonts w:ascii="Helvetica" w:eastAsia="Helvetica" w:hAnsi="Helvetica" w:cs="Helvetica"/>
          <w:sz w:val="20"/>
          <w:szCs w:val="20"/>
        </w:rPr>
      </w:pPr>
    </w:p>
    <w:p w:rsidR="005D3774" w:rsidRDefault="00072829">
      <w:pPr>
        <w:pStyle w:val="Cabealho6"/>
      </w:pPr>
      <w:r>
        <w:rPr>
          <w:color w:val="7DA940"/>
        </w:rPr>
        <w:t>19</w:t>
      </w: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5"/>
        <w:rPr>
          <w:rFonts w:ascii="Arial" w:eastAsia="Arial" w:hAnsi="Arial" w:cs="Arial"/>
          <w:sz w:val="17"/>
          <w:szCs w:val="17"/>
        </w:rPr>
      </w:pPr>
    </w:p>
    <w:p w:rsidR="005D3774" w:rsidRDefault="00072829">
      <w:pPr>
        <w:ind w:left="739"/>
        <w:rPr>
          <w:rFonts w:ascii="Century Gothic" w:eastAsia="Century Gothic" w:hAnsi="Century Gothic" w:cs="Century Gothic"/>
          <w:sz w:val="19"/>
          <w:szCs w:val="19"/>
        </w:rPr>
      </w:pPr>
      <w:r>
        <w:pict>
          <v:group id="_x0000_s1593" style="position:absolute;left:0;text-align:left;margin-left:0;margin-top:-85.55pt;width:24.8pt;height:189.05pt;z-index:3736;mso-position-horizontal-relative:page" coordorigin=",-1711" coordsize="496,3781">
            <v:shape id="_x0000_s1594" style="position:absolute;top:-1711;width:496;height:3781" coordorigin=",-1711" coordsize="496,3781" path="m,2070r495,l495,-1711r-495,l,2070xe" fillcolor="#d3ddbb" stroked="f">
              <v:path arrowok="t"/>
            </v:shape>
            <w10:wrap anchorx="page"/>
          </v:group>
        </w:pict>
      </w:r>
      <w:r>
        <w:pict>
          <v:shape id="_x0000_s1592" type="#_x0000_t202" style="position:absolute;left:0;text-align:left;margin-left:12pt;margin-top:-69.7pt;width:8pt;height:123.7pt;z-index:376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rFonts w:ascii="Century Gothic" w:hAnsi="Century Gothic"/>
          <w:i/>
          <w:color w:val="6D6E71"/>
          <w:sz w:val="19"/>
          <w:szCs w:val="19"/>
        </w:rPr>
        <w:t>(Consultar também o Anexo 1 para uma lista detalhada de partes interessadas por pilar)</w:t>
      </w:r>
    </w:p>
    <w:p w:rsidR="005D3774" w:rsidRDefault="005D3774">
      <w:pPr>
        <w:rPr>
          <w:rFonts w:ascii="Century Gothic" w:eastAsia="Century Gothic" w:hAnsi="Century Gothic" w:cs="Century Gothic"/>
          <w:sz w:val="19"/>
          <w:szCs w:val="19"/>
        </w:rPr>
        <w:sectPr w:rsidR="005D3774">
          <w:type w:val="continuous"/>
          <w:pgSz w:w="11910" w:h="16160"/>
          <w:pgMar w:top="620" w:right="0" w:bottom="280" w:left="0" w:header="720" w:footer="720" w:gutter="0"/>
          <w:cols w:space="720"/>
        </w:sectPr>
      </w:pPr>
    </w:p>
    <w:p w:rsidR="005D3774" w:rsidRDefault="00072829">
      <w:pPr>
        <w:rPr>
          <w:rFonts w:ascii="Century Gothic" w:eastAsia="Century Gothic" w:hAnsi="Century Gothic" w:cs="Century Gothic"/>
          <w:i/>
          <w:sz w:val="20"/>
          <w:szCs w:val="20"/>
        </w:rPr>
      </w:pPr>
      <w:r>
        <w:lastRenderedPageBreak/>
        <w:pict>
          <v:group id="_x0000_s1587" style="position:absolute;margin-left:345.4pt;margin-top:739.4pt;width:37.1pt;height:16.95pt;z-index:4168;mso-position-horizontal-relative:page;mso-position-vertical-relative:page" coordorigin="6908,14788" coordsize="742,339">
            <v:group id="_x0000_s1590" style="position:absolute;left:6908;top:14857;width:670;height:271" coordorigin="6908,14857" coordsize="670,271">
              <v:shape id="_x0000_s1591" style="position:absolute;left:6908;top:14857;width:670;height:271" coordorigin="6908,14857" coordsize="670,271" path="m7564,14857r-264,251l6913,15108r-5,4l6908,15123r5,4l7307,15127r2,-1l7577,14871r1,-6l7574,14861r-4,-4l7564,14857xe" fillcolor="#c4202f" stroked="f">
                <v:path arrowok="t"/>
              </v:shape>
            </v:group>
            <v:group id="_x0000_s1588" style="position:absolute;left:7479;top:14788;width:171;height:168" coordorigin="7479,14788" coordsize="171,168">
              <v:shape id="_x0000_s1589" style="position:absolute;left:7479;top:14788;width:171;height:168" coordorigin="7479,14788" coordsize="171,168" path="m7650,14788r-171,65l7550,14884r27,72l7650,14788xe" fillcolor="#c4202f" stroked="f">
                <v:path arrowok="t"/>
              </v:shape>
            </v:group>
            <w10:wrap anchorx="page" anchory="page"/>
          </v:group>
        </w:pict>
      </w:r>
    </w:p>
    <w:p w:rsidR="005D3774" w:rsidRDefault="005D3774">
      <w:pPr>
        <w:rPr>
          <w:rFonts w:ascii="Century Gothic" w:eastAsia="Century Gothic" w:hAnsi="Century Gothic" w:cs="Century Gothic"/>
          <w:i/>
          <w:sz w:val="20"/>
          <w:szCs w:val="20"/>
        </w:rPr>
      </w:pPr>
    </w:p>
    <w:p w:rsidR="005D3774" w:rsidRDefault="005D3774">
      <w:pPr>
        <w:rPr>
          <w:rFonts w:ascii="Century Gothic" w:eastAsia="Century Gothic" w:hAnsi="Century Gothic" w:cs="Century Gothic"/>
          <w:i/>
          <w:sz w:val="20"/>
          <w:szCs w:val="20"/>
        </w:rPr>
      </w:pPr>
    </w:p>
    <w:p w:rsidR="005D3774" w:rsidRDefault="005D3774">
      <w:pPr>
        <w:rPr>
          <w:rFonts w:ascii="Century Gothic" w:eastAsia="Century Gothic" w:hAnsi="Century Gothic" w:cs="Century Gothic"/>
          <w:i/>
          <w:sz w:val="20"/>
          <w:szCs w:val="20"/>
        </w:rPr>
      </w:pPr>
    </w:p>
    <w:p w:rsidR="005D3774" w:rsidRDefault="005D3774">
      <w:pPr>
        <w:rPr>
          <w:rFonts w:ascii="Century Gothic" w:eastAsia="Century Gothic" w:hAnsi="Century Gothic" w:cs="Century Gothic"/>
          <w:i/>
          <w:sz w:val="24"/>
          <w:szCs w:val="24"/>
        </w:rPr>
      </w:pPr>
    </w:p>
    <w:p w:rsidR="005D3774" w:rsidRDefault="005D3774">
      <w:pPr>
        <w:spacing w:before="9"/>
        <w:rPr>
          <w:rFonts w:ascii="Century Gothic" w:eastAsia="Century Gothic" w:hAnsi="Century Gothic" w:cs="Century Gothic"/>
          <w:i/>
          <w:sz w:val="30"/>
          <w:szCs w:val="30"/>
        </w:rPr>
      </w:pPr>
    </w:p>
    <w:p w:rsidR="005D3774" w:rsidRDefault="00072829">
      <w:pPr>
        <w:ind w:left="874"/>
        <w:rPr>
          <w:rFonts w:ascii="Helvetica" w:eastAsia="Helvetica" w:hAnsi="Helvetica" w:cs="Helvetica"/>
          <w:sz w:val="24"/>
          <w:szCs w:val="24"/>
        </w:rPr>
      </w:pPr>
      <w:r>
        <w:pict>
          <v:group id="_x0000_s1585" style="position:absolute;left:0;text-align:left;margin-left:0;margin-top:-83.45pt;width:595.3pt;height:336.25pt;z-index:-93376;mso-position-horizontal-relative:page" coordorigin=",-1669" coordsize="11906,6725">
            <v:shape id="_x0000_s1586" style="position:absolute;top:-1669;width:11906;height:6725" coordorigin=",-1669" coordsize="11906,6725" path="m,5055r11906,l11906,-1669,,-1669,,5055xe" fillcolor="#f99f27" stroked="f">
              <v:path arrowok="t"/>
            </v:shape>
            <w10:wrap anchorx="page"/>
          </v:group>
        </w:pict>
      </w:r>
      <w:r>
        <w:pict>
          <v:shape id="_x0000_s1584" type="#_x0000_t202" style="position:absolute;left:0;text-align:left;margin-left:31.5pt;margin-top:-20.1pt;width:86.15pt;height:312pt;z-index:-93208;mso-position-horizontal-relative:page" filled="f" stroked="f">
            <v:textbox inset="0,0,0,0">
              <w:txbxContent>
                <w:p w:rsidR="00072829" w:rsidRDefault="00072829">
                  <w:pPr>
                    <w:spacing w:line="6240" w:lineRule="exact"/>
                    <w:rPr>
                      <w:rFonts w:ascii="Arial" w:eastAsia="Arial" w:hAnsi="Arial" w:cs="Arial"/>
                      <w:sz w:val="624"/>
                      <w:szCs w:val="624"/>
                    </w:rPr>
                  </w:pPr>
                  <w:r>
                    <w:rPr>
                      <w:rFonts w:ascii="Arial"/>
                      <w:color w:val="FFFFFF"/>
                      <w:sz w:val="624"/>
                    </w:rPr>
                    <w:t>6</w:t>
                  </w:r>
                </w:p>
              </w:txbxContent>
            </v:textbox>
            <w10:wrap anchorx="page"/>
          </v:shape>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072829">
      <w:pPr>
        <w:spacing w:before="149"/>
        <w:ind w:left="2522"/>
        <w:rPr>
          <w:rFonts w:ascii="Lucida Sans" w:eastAsia="Lucida Sans" w:hAnsi="Lucida Sans" w:cs="Lucida Sans"/>
          <w:sz w:val="66"/>
          <w:szCs w:val="66"/>
        </w:rPr>
      </w:pPr>
      <w:r>
        <w:rPr>
          <w:rFonts w:ascii="Lucida Sans"/>
          <w:b/>
          <w:color w:val="FFFFFF"/>
          <w:sz w:val="66"/>
        </w:rPr>
        <w:t>A ESTRUTURA ORGANIZATIVA</w:t>
      </w:r>
    </w:p>
    <w:p w:rsidR="005D3774" w:rsidRDefault="00072829">
      <w:pPr>
        <w:spacing w:line="680" w:lineRule="exact"/>
        <w:ind w:left="2522"/>
        <w:rPr>
          <w:rFonts w:ascii="Helvetica" w:eastAsia="Helvetica" w:hAnsi="Helvetica" w:cs="Helvetica"/>
          <w:sz w:val="66"/>
          <w:szCs w:val="66"/>
        </w:rPr>
      </w:pPr>
      <w:r>
        <w:rPr>
          <w:rFonts w:ascii="Lucida Sans"/>
          <w:b/>
          <w:color w:val="FFFFFF"/>
          <w:sz w:val="66"/>
        </w:rPr>
        <w:t xml:space="preserve">, </w:t>
      </w:r>
      <w:r>
        <w:rPr>
          <w:rFonts w:ascii="Helvetica"/>
          <w:color w:val="FFFFFF"/>
          <w:sz w:val="66"/>
        </w:rPr>
        <w:t>IMPLEMENTA</w:t>
      </w:r>
      <w:r>
        <w:rPr>
          <w:rFonts w:ascii="Helvetica"/>
          <w:color w:val="FFFFFF"/>
          <w:sz w:val="66"/>
        </w:rPr>
        <w:t>ÇÃ</w:t>
      </w:r>
      <w:r>
        <w:rPr>
          <w:rFonts w:ascii="Helvetica"/>
          <w:color w:val="FFFFFF"/>
          <w:sz w:val="66"/>
        </w:rPr>
        <w:t>O E GEST</w:t>
      </w:r>
      <w:r>
        <w:rPr>
          <w:rFonts w:ascii="Helvetica"/>
          <w:color w:val="FFFFFF"/>
          <w:sz w:val="66"/>
        </w:rPr>
        <w:t>Ã</w:t>
      </w:r>
      <w:r>
        <w:rPr>
          <w:rFonts w:ascii="Helvetica"/>
          <w:color w:val="FFFFFF"/>
          <w:sz w:val="66"/>
        </w:rPr>
        <w:t>O DO PLANO ESTRAT</w:t>
      </w:r>
      <w:r>
        <w:rPr>
          <w:rFonts w:ascii="Helvetica"/>
          <w:color w:val="FFFFFF"/>
          <w:sz w:val="66"/>
        </w:rPr>
        <w:t>É</w:t>
      </w:r>
      <w:r>
        <w:rPr>
          <w:rFonts w:ascii="Helvetica"/>
          <w:color w:val="FFFFFF"/>
          <w:sz w:val="66"/>
        </w:rPr>
        <w:t>GICO</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
        <w:rPr>
          <w:rFonts w:ascii="Helvetica" w:eastAsia="Helvetica" w:hAnsi="Helvetica" w:cs="Helvetica"/>
          <w:sz w:val="19"/>
          <w:szCs w:val="19"/>
        </w:rPr>
      </w:pPr>
    </w:p>
    <w:p w:rsidR="005D3774" w:rsidRDefault="00072829">
      <w:pPr>
        <w:tabs>
          <w:tab w:val="left" w:pos="3474"/>
        </w:tabs>
        <w:spacing w:before="61"/>
        <w:ind w:left="2754"/>
        <w:rPr>
          <w:rFonts w:ascii="Helvetica" w:eastAsia="Helvetica" w:hAnsi="Helvetica" w:cs="Helvetica"/>
          <w:sz w:val="24"/>
          <w:szCs w:val="24"/>
        </w:rPr>
      </w:pPr>
      <w:r>
        <w:rPr>
          <w:rFonts w:ascii="Helvetica"/>
          <w:b/>
          <w:color w:val="F99F27"/>
          <w:sz w:val="24"/>
        </w:rPr>
        <w:t>6. 1.</w:t>
      </w:r>
      <w:r>
        <w:rPr>
          <w:rFonts w:ascii="Helvetica"/>
          <w:b/>
          <w:color w:val="F99F27"/>
          <w:sz w:val="24"/>
        </w:rPr>
        <w:tab/>
        <w:t>A Estrutura Organizativa da EOA</w:t>
      </w:r>
    </w:p>
    <w:p w:rsidR="005D3774" w:rsidRDefault="005D3774">
      <w:pPr>
        <w:rPr>
          <w:rFonts w:ascii="Helvetica" w:eastAsia="Helvetica" w:hAnsi="Helvetica" w:cs="Helvetica"/>
          <w:b/>
          <w:bCs/>
          <w:sz w:val="21"/>
          <w:szCs w:val="21"/>
        </w:rPr>
      </w:pPr>
    </w:p>
    <w:p w:rsidR="005D3774" w:rsidRDefault="00072829">
      <w:pPr>
        <w:spacing w:line="2012" w:lineRule="exact"/>
        <w:ind w:left="4149"/>
        <w:rPr>
          <w:rFonts w:ascii="Helvetica" w:eastAsia="Helvetica" w:hAnsi="Helvetica" w:cs="Helvetica"/>
          <w:sz w:val="20"/>
          <w:szCs w:val="20"/>
        </w:rPr>
      </w:pPr>
      <w:r>
        <w:rPr>
          <w:rFonts w:ascii="Helvetica" w:hAnsi="Helvetica"/>
          <w:sz w:val="20"/>
          <w:szCs w:val="20"/>
        </w:rPr>
      </w:r>
      <w:r>
        <w:rPr>
          <w:rFonts w:ascii="Helvetica" w:hAnsi="Helvetica"/>
          <w:sz w:val="20"/>
          <w:szCs w:val="20"/>
        </w:rPr>
        <w:pict>
          <v:group id="_x0000_s1580" style="width:100.65pt;height:100.65pt;mso-position-horizontal-relative:char;mso-position-vertical-relative:line" coordsize="2013,2013">
            <v:group id="_x0000_s1581" style="position:absolute;width:2013;height:2013" coordsize="2013,2013">
              <v:shape id="_x0000_s1583" style="position:absolute;width:2013;height:2013" coordsize="2013,2013" path="m1006,l931,3r-74,8l786,24,716,43,648,66,582,94r-63,32l458,162r-57,41l346,247r-51,48l247,346r-44,55l162,458r-36,61l94,582,66,648,43,716,24,786,11,857,3,931,,1006r3,75l11,1155r13,72l43,1297r23,68l94,1430r32,63l162,1554r41,58l247,1666r48,52l346,1765r55,45l458,1850r61,37l582,1919r66,28l716,1970r70,18l857,2001r74,9l1006,2012r75,-2l1155,2001r72,-13l1297,1970r68,-23l1430,1919r63,-32l1554,1850r58,-40l1666,1765r52,-47l1765,1666r45,-54l1850,1554r37,-61l1919,1430r28,-65l1970,1297r18,-70l2001,1155r9,-74l2012,1006r-2,-75l2001,857r-13,-71l1970,716r-23,-68l1919,582r-32,-63l1850,458r-40,-57l1765,346r-47,-51l1666,247r-54,-44l1554,162r-61,-36l1430,94,1365,66,1297,43,1227,24,1155,11,1081,3,1006,xe" fillcolor="#c4202f" stroked="f">
                <v:path arrowok="t"/>
              </v:shape>
              <v:shape id="_x0000_s1582" type="#_x0000_t202" style="position:absolute;width:2013;height:2013" filled="f" stroked="f">
                <v:textbox inset="0,0,0,0">
                  <w:txbxContent>
                    <w:p w:rsidR="00072829" w:rsidRDefault="00072829">
                      <w:pPr>
                        <w:spacing w:before="11"/>
                        <w:rPr>
                          <w:rFonts w:ascii="Helvetica" w:eastAsia="Helvetica" w:hAnsi="Helvetica" w:cs="Helvetica"/>
                          <w:b/>
                          <w:bCs/>
                          <w:sz w:val="29"/>
                          <w:szCs w:val="29"/>
                        </w:rPr>
                      </w:pPr>
                    </w:p>
                    <w:p w:rsidR="00072829" w:rsidRPr="00885126" w:rsidRDefault="00072829">
                      <w:pPr>
                        <w:spacing w:line="244" w:lineRule="exact"/>
                        <w:ind w:left="132" w:right="203" w:firstLine="73"/>
                        <w:jc w:val="center"/>
                        <w:rPr>
                          <w:rFonts w:ascii="Lucida Sans" w:eastAsia="Lucida Sans" w:hAnsi="Lucida Sans" w:cs="Lucida Sans"/>
                          <w:sz w:val="18"/>
                          <w:szCs w:val="24"/>
                        </w:rPr>
                      </w:pPr>
                      <w:r w:rsidRPr="00885126">
                        <w:rPr>
                          <w:rFonts w:ascii="Lucida Sans"/>
                          <w:b/>
                          <w:color w:val="FFFFFF"/>
                          <w:sz w:val="18"/>
                        </w:rPr>
                        <w:t>COMISS</w:t>
                      </w:r>
                      <w:r w:rsidRPr="00885126">
                        <w:rPr>
                          <w:rFonts w:ascii="Lucida Sans"/>
                          <w:b/>
                          <w:color w:val="FFFFFF"/>
                          <w:sz w:val="18"/>
                        </w:rPr>
                        <w:t>Ã</w:t>
                      </w:r>
                      <w:r w:rsidRPr="00885126">
                        <w:rPr>
                          <w:rFonts w:ascii="Lucida Sans"/>
                          <w:b/>
                          <w:color w:val="FFFFFF"/>
                          <w:sz w:val="18"/>
                        </w:rPr>
                        <w:t>O DA UNI</w:t>
                      </w:r>
                      <w:r w:rsidRPr="00885126">
                        <w:rPr>
                          <w:rFonts w:ascii="Lucida Sans"/>
                          <w:b/>
                          <w:color w:val="FFFFFF"/>
                          <w:sz w:val="18"/>
                        </w:rPr>
                        <w:t>Ã</w:t>
                      </w:r>
                      <w:r w:rsidRPr="00885126">
                        <w:rPr>
                          <w:rFonts w:ascii="Lucida Sans"/>
                          <w:b/>
                          <w:color w:val="FFFFFF"/>
                          <w:sz w:val="18"/>
                        </w:rPr>
                        <w:t>O AFRICANA</w:t>
                      </w:r>
                    </w:p>
                    <w:p w:rsidR="00072829" w:rsidRPr="00885126" w:rsidRDefault="00072829">
                      <w:pPr>
                        <w:spacing w:line="199" w:lineRule="auto"/>
                        <w:ind w:left="349" w:right="347"/>
                        <w:jc w:val="center"/>
                        <w:rPr>
                          <w:rFonts w:ascii="Verdana" w:eastAsia="Verdana" w:hAnsi="Verdana" w:cs="Verdana"/>
                          <w:sz w:val="16"/>
                          <w:szCs w:val="21"/>
                        </w:rPr>
                      </w:pPr>
                      <w:r w:rsidRPr="00885126">
                        <w:rPr>
                          <w:rFonts w:ascii="Verdana"/>
                          <w:color w:val="FFFFFF"/>
                          <w:sz w:val="16"/>
                        </w:rPr>
                        <w:t>(Presidente do Comit</w:t>
                      </w:r>
                      <w:r w:rsidRPr="00885126">
                        <w:rPr>
                          <w:rFonts w:ascii="Verdana"/>
                          <w:color w:val="FFFFFF"/>
                          <w:sz w:val="16"/>
                        </w:rPr>
                        <w:t>é</w:t>
                      </w:r>
                      <w:r w:rsidRPr="00885126">
                        <w:rPr>
                          <w:rFonts w:ascii="Verdana"/>
                          <w:color w:val="FFFFFF"/>
                          <w:sz w:val="16"/>
                        </w:rPr>
                        <w:t xml:space="preserve"> de Direc</w:t>
                      </w:r>
                      <w:r w:rsidRPr="00885126">
                        <w:rPr>
                          <w:rFonts w:ascii="Verdana"/>
                          <w:color w:val="FFFFFF"/>
                          <w:sz w:val="16"/>
                        </w:rPr>
                        <w:t>çã</w:t>
                      </w:r>
                      <w:r w:rsidRPr="00885126">
                        <w:rPr>
                          <w:rFonts w:ascii="Verdana"/>
                          <w:color w:val="FFFFFF"/>
                          <w:sz w:val="16"/>
                        </w:rPr>
                        <w:t>o Continental de EOA)</w:t>
                      </w:r>
                    </w:p>
                  </w:txbxContent>
                </v:textbox>
              </v:shape>
            </v:group>
            <w10:anchorlock/>
          </v:group>
        </w:pict>
      </w:r>
    </w:p>
    <w:p w:rsidR="005D3774" w:rsidRDefault="005D3774">
      <w:pPr>
        <w:spacing w:before="6"/>
        <w:rPr>
          <w:rFonts w:ascii="Helvetica" w:eastAsia="Helvetica" w:hAnsi="Helvetica" w:cs="Helvetica"/>
          <w:b/>
          <w:bCs/>
          <w:sz w:val="6"/>
          <w:szCs w:val="6"/>
        </w:rPr>
      </w:pPr>
    </w:p>
    <w:p w:rsidR="005D3774" w:rsidRDefault="00072829">
      <w:pPr>
        <w:spacing w:line="1271" w:lineRule="exact"/>
        <w:ind w:left="3760"/>
        <w:rPr>
          <w:rFonts w:ascii="Helvetica" w:eastAsia="Helvetica" w:hAnsi="Helvetica" w:cs="Helvetica"/>
          <w:sz w:val="20"/>
          <w:szCs w:val="20"/>
        </w:rPr>
      </w:pPr>
      <w:r>
        <w:rPr>
          <w:rFonts w:ascii="Helvetica" w:hAnsi="Helvetica"/>
          <w:sz w:val="20"/>
          <w:szCs w:val="20"/>
        </w:rPr>
      </w:r>
      <w:r>
        <w:rPr>
          <w:rFonts w:ascii="Helvetica" w:hAnsi="Helvetica"/>
          <w:sz w:val="20"/>
          <w:szCs w:val="20"/>
        </w:rPr>
        <w:pict>
          <v:group id="_x0000_s1474" style="width:152.2pt;height:63.6pt;mso-position-horizontal-relative:char;mso-position-vertical-relative:line" coordsize="3044,1272">
            <v:group id="_x0000_s1578" style="position:absolute;left:1408;top:105;width:2;height:342" coordorigin="1408,105" coordsize="2,342">
              <v:shape id="_x0000_s1579" style="position:absolute;left:1408;top:105;width:2;height:342" coordorigin="1408,105" coordsize="0,342" path="m1408,105r,341e" filled="f" strokecolor="#c4202f" strokeweight=".33725mm">
                <v:path arrowok="t"/>
              </v:shape>
            </v:group>
            <v:group id="_x0000_s1575" style="position:absolute;left:1337;width:142;height:169" coordorigin="1337" coordsize="142,169">
              <v:shape id="_x0000_s1577" style="position:absolute;left:1337;width:142;height:169" coordorigin="1337" coordsize="142,169" path="m1408,r-71,168l1408,138r58,l1408,xe" fillcolor="#c4202f" stroked="f">
                <v:path arrowok="t"/>
              </v:shape>
              <v:shape id="_x0000_s1576" style="position:absolute;left:1337;width:142;height:169" coordorigin="1337" coordsize="142,169" path="m1466,138r-58,l1479,168r-13,-30xe" fillcolor="#c4202f" stroked="f">
                <v:path arrowok="t"/>
              </v:shape>
            </v:group>
            <v:group id="_x0000_s1475" style="position:absolute;top:512;width:3044;height:760" coordorigin=",512" coordsize="3044,760">
              <v:shape id="_x0000_s1574" style="position:absolute;top:512;width:3044;height:760" coordorigin=",512" coordsize="3044,760" path="m117,512r-49,l64,516r,11l68,531r49,l121,527r,-11l117,512xe" fillcolor="#c4202f" stroked="f">
                <v:path arrowok="t"/>
              </v:shape>
              <v:shape id="_x0000_s1573" style="position:absolute;top:512;width:3044;height:760" coordorigin=",512" coordsize="3044,760" path="m194,512r-49,l140,516r,11l145,531r49,l198,527r,-11l194,512xe" fillcolor="#c4202f" stroked="f">
                <v:path arrowok="t"/>
              </v:shape>
              <v:shape id="_x0000_s1572" style="position:absolute;top:512;width:3044;height:760" coordorigin=",512" coordsize="3044,760" path="m270,512r-49,l217,516r,11l221,531r49,l274,527r,-11l270,512xe" fillcolor="#c4202f" stroked="f">
                <v:path arrowok="t"/>
              </v:shape>
              <v:shape id="_x0000_s1571" style="position:absolute;top:512;width:3044;height:760" coordorigin=",512" coordsize="3044,760" path="m347,512r-49,l294,516r,11l298,531r49,l351,527r,-11l347,512xe" fillcolor="#c4202f" stroked="f">
                <v:path arrowok="t"/>
              </v:shape>
              <v:shape id="_x0000_s1570" style="position:absolute;top:512;width:3044;height:760" coordorigin=",512" coordsize="3044,760" path="m423,512r-49,l370,516r,11l374,531r49,l428,527r,-11l423,512xe" fillcolor="#c4202f" stroked="f">
                <v:path arrowok="t"/>
              </v:shape>
              <v:shape id="_x0000_s1569" style="position:absolute;top:512;width:3044;height:760" coordorigin=",512" coordsize="3044,760" path="m500,512r-49,l447,516r,11l451,531r49,l504,527r,-11l500,512xe" fillcolor="#c4202f" stroked="f">
                <v:path arrowok="t"/>
              </v:shape>
              <v:shape id="_x0000_s1568" style="position:absolute;top:512;width:3044;height:760" coordorigin=",512" coordsize="3044,760" path="m576,512r-49,l523,516r,11l527,531r49,l581,527r,-11l576,512xe" fillcolor="#c4202f" stroked="f">
                <v:path arrowok="t"/>
              </v:shape>
              <v:shape id="_x0000_s1567" style="position:absolute;top:512;width:3044;height:760" coordorigin=",512" coordsize="3044,760" path="m653,512r-49,l600,516r,11l604,531r49,l657,527r,-11l653,512xe" fillcolor="#c4202f" stroked="f">
                <v:path arrowok="t"/>
              </v:shape>
              <v:shape id="_x0000_s1566" style="position:absolute;top:512;width:3044;height:760" coordorigin=",512" coordsize="3044,760" path="m729,512r-48,l676,516r,11l681,531r48,l734,527r,-11l729,512xe" fillcolor="#c4202f" stroked="f">
                <v:path arrowok="t"/>
              </v:shape>
              <v:shape id="_x0000_s1565" style="position:absolute;top:512;width:3044;height:760" coordorigin=",512" coordsize="3044,760" path="m806,512r-49,l753,516r,11l757,531r49,l810,527r,-11l806,512xe" fillcolor="#c4202f" stroked="f">
                <v:path arrowok="t"/>
              </v:shape>
              <v:shape id="_x0000_s1564" style="position:absolute;top:512;width:3044;height:760" coordorigin=",512" coordsize="3044,760" path="m883,512r-49,l829,516r,11l834,531r49,l887,527r,-11l883,512xe" fillcolor="#c4202f" stroked="f">
                <v:path arrowok="t"/>
              </v:shape>
              <v:shape id="_x0000_s1563" style="position:absolute;top:512;width:3044;height:760" coordorigin=",512" coordsize="3044,760" path="m959,512r-49,l906,516r,11l910,531r49,l963,527r,-11l959,512xe" fillcolor="#c4202f" stroked="f">
                <v:path arrowok="t"/>
              </v:shape>
              <v:shape id="_x0000_s1562" style="position:absolute;top:512;width:3044;height:760" coordorigin=",512" coordsize="3044,760" path="m1036,512r-49,l983,516r,11l987,531r49,l1040,527r,-11l1036,512xe" fillcolor="#c4202f" stroked="f">
                <v:path arrowok="t"/>
              </v:shape>
              <v:shape id="_x0000_s1561" style="position:absolute;top:512;width:3044;height:760" coordorigin=",512" coordsize="3044,760" path="m1112,512r-49,l1059,516r,11l1063,531r49,l1117,527r,-11l1112,512xe" fillcolor="#c4202f" stroked="f">
                <v:path arrowok="t"/>
              </v:shape>
              <v:shape id="_x0000_s1560" style="position:absolute;top:512;width:3044;height:760" coordorigin=",512" coordsize="3044,760" path="m1189,512r-49,l1136,516r,11l1140,531r49,l1193,527r,-11l1189,512xe" fillcolor="#c4202f" stroked="f">
                <v:path arrowok="t"/>
              </v:shape>
              <v:shape id="_x0000_s1559" style="position:absolute;top:512;width:3044;height:760" coordorigin=",512" coordsize="3044,760" path="m1265,512r-48,l1212,516r,11l1217,531r48,l1270,527r,-11l1265,512xe" fillcolor="#c4202f" stroked="f">
                <v:path arrowok="t"/>
              </v:shape>
              <v:shape id="_x0000_s1558" style="position:absolute;top:512;width:3044;height:760" coordorigin=",512" coordsize="3044,760" path="m1342,512r-49,l1289,516r,11l1293,531r49,l1346,527r,-11l1342,512xe" fillcolor="#c4202f" stroked="f">
                <v:path arrowok="t"/>
              </v:shape>
              <v:shape id="_x0000_s1557" style="position:absolute;top:512;width:3044;height:760" coordorigin=",512" coordsize="3044,760" path="m1419,512r-49,l1365,516r,11l1370,531r49,l1423,527r,-11l1419,512xe" fillcolor="#c4202f" stroked="f">
                <v:path arrowok="t"/>
              </v:shape>
              <v:shape id="_x0000_s1556" style="position:absolute;top:512;width:3044;height:760" coordorigin=",512" coordsize="3044,760" path="m1495,512r-49,l1442,516r,11l1446,531r49,l1499,527r,-11l1495,512xe" fillcolor="#c4202f" stroked="f">
                <v:path arrowok="t"/>
              </v:shape>
              <v:shape id="_x0000_s1555" style="position:absolute;top:512;width:3044;height:760" coordorigin=",512" coordsize="3044,760" path="m1572,512r-49,l1519,516r,11l1523,531r49,l1576,527r,-11l1572,512xe" fillcolor="#c4202f" stroked="f">
                <v:path arrowok="t"/>
              </v:shape>
              <v:shape id="_x0000_s1554" style="position:absolute;top:512;width:3044;height:760" coordorigin=",512" coordsize="3044,760" path="m1648,512r-49,l1595,516r,11l1599,531r49,l1653,527r,-11l1648,512xe" fillcolor="#c4202f" stroked="f">
                <v:path arrowok="t"/>
              </v:shape>
              <v:shape id="_x0000_s1553" style="position:absolute;top:512;width:3044;height:760" coordorigin=",512" coordsize="3044,760" path="m1725,512r-49,l1672,516r,11l1676,531r49,l1729,527r,-11l1725,512xe" fillcolor="#c4202f" stroked="f">
                <v:path arrowok="t"/>
              </v:shape>
              <v:shape id="_x0000_s1552" style="position:absolute;top:512;width:3044;height:760" coordorigin=",512" coordsize="3044,760" path="m1801,512r-48,l1748,516r,11l1753,531r48,l1806,527r,-11l1801,512xe" fillcolor="#c4202f" stroked="f">
                <v:path arrowok="t"/>
              </v:shape>
              <v:shape id="_x0000_s1551" style="position:absolute;top:512;width:3044;height:760" coordorigin=",512" coordsize="3044,760" path="m1878,512r-49,l1825,516r,11l1829,531r49,l1882,527r,-11l1878,512xe" fillcolor="#c4202f" stroked="f">
                <v:path arrowok="t"/>
              </v:shape>
              <v:shape id="_x0000_s1550" style="position:absolute;top:512;width:3044;height:760" coordorigin=",512" coordsize="3044,760" path="m1955,512r-49,l1901,516r,11l1906,531r49,l1959,527r,-11l1955,512xe" fillcolor="#c4202f" stroked="f">
                <v:path arrowok="t"/>
              </v:shape>
              <v:shape id="_x0000_s1549" style="position:absolute;top:512;width:3044;height:760" coordorigin=",512" coordsize="3044,760" path="m2031,512r-49,l1978,516r,11l1982,531r49,l2035,527r,-11l2031,512xe" fillcolor="#c4202f" stroked="f">
                <v:path arrowok="t"/>
              </v:shape>
              <v:shape id="_x0000_s1548" style="position:absolute;top:512;width:3044;height:760" coordorigin=",512" coordsize="3044,760" path="m2108,512r-49,l2055,516r,11l2059,531r49,l2112,527r,-11l2108,512xe" fillcolor="#c4202f" stroked="f">
                <v:path arrowok="t"/>
              </v:shape>
              <v:shape id="_x0000_s1547" style="position:absolute;top:512;width:3044;height:760" coordorigin=",512" coordsize="3044,760" path="m2184,512r-49,l2131,516r,11l2135,531r49,l2189,527r,-11l2184,512xe" fillcolor="#c4202f" stroked="f">
                <v:path arrowok="t"/>
              </v:shape>
              <v:shape id="_x0000_s1546" style="position:absolute;top:512;width:3044;height:760" coordorigin=",512" coordsize="3044,760" path="m2261,512r-49,l2208,516r,11l2212,531r49,l2265,527r,-11l2261,512xe" fillcolor="#c4202f" stroked="f">
                <v:path arrowok="t"/>
              </v:shape>
              <v:shape id="_x0000_s1545" style="position:absolute;top:512;width:3044;height:760" coordorigin=",512" coordsize="3044,760" path="m2337,512r-48,l2284,516r,11l2289,531r48,l2342,527r,-11l2337,512xe" fillcolor="#c4202f" stroked="f">
                <v:path arrowok="t"/>
              </v:shape>
              <v:shape id="_x0000_s1544" style="position:absolute;top:512;width:3044;height:760" coordorigin=",512" coordsize="3044,760" path="m2414,512r-49,l2361,516r,11l2365,531r49,l2418,527r,-11l2414,512xe" fillcolor="#c4202f" stroked="f">
                <v:path arrowok="t"/>
              </v:shape>
              <v:shape id="_x0000_s1543" style="position:absolute;top:512;width:3044;height:760" coordorigin=",512" coordsize="3044,760" path="m2491,512r-49,l2437,516r,11l2442,531r49,l2495,527r,-11l2491,512xe" fillcolor="#c4202f" stroked="f">
                <v:path arrowok="t"/>
              </v:shape>
              <v:shape id="_x0000_s1542" style="position:absolute;top:512;width:3044;height:760" coordorigin=",512" coordsize="3044,760" path="m2567,512r-49,l2514,516r,11l2518,531r49,l2571,527r,-11l2567,512xe" fillcolor="#c4202f" stroked="f">
                <v:path arrowok="t"/>
              </v:shape>
              <v:shape id="_x0000_s1541" style="position:absolute;top:512;width:3044;height:760" coordorigin=",512" coordsize="3044,760" path="m2644,512r-49,l2591,516r,11l2595,531r49,l2648,527r,-11l2644,512xe" fillcolor="#c4202f" stroked="f">
                <v:path arrowok="t"/>
              </v:shape>
              <v:shape id="_x0000_s1540" style="position:absolute;top:512;width:3044;height:760" coordorigin=",512" coordsize="3044,760" path="m2720,512r-49,l2667,516r,11l2671,531r49,l2725,527r,-11l2720,512xe" fillcolor="#c4202f" stroked="f">
                <v:path arrowok="t"/>
              </v:shape>
              <v:shape id="_x0000_s1539" style="position:absolute;top:512;width:3044;height:760" coordorigin=",512" coordsize="3044,760" path="m2797,512r-49,l2744,516r,11l2748,531r49,l2801,527r,-11l2797,512xe" fillcolor="#c4202f" stroked="f">
                <v:path arrowok="t"/>
              </v:shape>
              <v:shape id="_x0000_s1538" style="position:absolute;top:512;width:3044;height:760" coordorigin=",512" coordsize="3044,760" path="m2873,512r-48,l2820,516r,11l2825,531r48,l2878,527r,-11l2873,512xe" fillcolor="#c4202f" stroked="f">
                <v:path arrowok="t"/>
              </v:shape>
              <v:shape id="_x0000_s1537" style="position:absolute;top:512;width:3044;height:760" coordorigin=",512" coordsize="3044,760" path="m2950,512r-49,l2897,516r,11l2901,531r49,l2954,527r,-11l2950,512xe" fillcolor="#c4202f" stroked="f">
                <v:path arrowok="t"/>
              </v:shape>
              <v:shape id="_x0000_s1536" style="position:absolute;top:512;width:3044;height:760" coordorigin=",512" coordsize="3044,760" path="m3027,512r-49,l2973,516r,11l2978,531r49,l3031,527r,-11l3027,512xe" fillcolor="#c4202f" stroked="f">
                <v:path arrowok="t"/>
              </v:shape>
              <v:shape id="_x0000_s1535" style="position:absolute;top:512;width:3044;height:760" coordorigin=",512" coordsize="3044,760" path="m40,512r-36,l,516r,24l4,544r11,l19,540r,-9l40,531r5,-4l45,516r-5,-4xe" fillcolor="#c4202f" stroked="f">
                <v:path arrowok="t"/>
              </v:shape>
              <v:shape id="_x0000_s1534" style="position:absolute;top:512;width:3044;height:760" coordorigin=",512" coordsize="3044,760" path="m3039,538r-10,l3024,542r,49l3029,595r10,l3044,591r,-49l3039,538xe" fillcolor="#c4202f" stroked="f">
                <v:path arrowok="t"/>
              </v:shape>
              <v:shape id="_x0000_s1533" style="position:absolute;top:512;width:3044;height:760" coordorigin=",512" coordsize="3044,760" path="m15,563r-11,l,567r,49l4,621r11,l19,616r,-49l15,563xe" fillcolor="#c4202f" stroked="f">
                <v:path arrowok="t"/>
              </v:shape>
              <v:shape id="_x0000_s1532" style="position:absolute;top:512;width:3044;height:760" coordorigin=",512" coordsize="3044,760" path="m3039,614r-10,l3024,619r,48l3029,672r10,l3044,667r,-48l3039,614xe" fillcolor="#c4202f" stroked="f">
                <v:path arrowok="t"/>
              </v:shape>
              <v:shape id="_x0000_s1531" style="position:absolute;top:512;width:3044;height:760" coordorigin=",512" coordsize="3044,760" path="m15,640r-11,l,644r,49l4,697r11,l19,693r,-49l15,640xe" fillcolor="#c4202f" stroked="f">
                <v:path arrowok="t"/>
              </v:shape>
              <v:shape id="_x0000_s1530" style="position:absolute;top:512;width:3044;height:760" coordorigin=",512" coordsize="3044,760" path="m3039,691r-10,l3024,695r,49l3029,748r10,l3044,744r,-49l3039,691xe" fillcolor="#c4202f" stroked="f">
                <v:path arrowok="t"/>
              </v:shape>
              <v:shape id="_x0000_s1529" style="position:absolute;top:512;width:3044;height:760" coordorigin=",512" coordsize="3044,760" path="m15,716r-11,l,721r,48l4,774r11,l19,769r,-48l15,716xe" fillcolor="#c4202f" stroked="f">
                <v:path arrowok="t"/>
              </v:shape>
              <v:shape id="_x0000_s1528" style="position:absolute;top:512;width:3044;height:760" coordorigin=",512" coordsize="3044,760" path="m3039,767r-10,l3024,772r,49l3029,825r10,l3044,821r,-49l3039,767xe" fillcolor="#c4202f" stroked="f">
                <v:path arrowok="t"/>
              </v:shape>
              <v:shape id="_x0000_s1527" style="position:absolute;top:512;width:3044;height:760" coordorigin=",512" coordsize="3044,760" path="m15,793r-11,l,797r,49l4,850r11,l19,846r,-49l15,793xe" fillcolor="#c4202f" stroked="f">
                <v:path arrowok="t"/>
              </v:shape>
              <v:shape id="_x0000_s1526" style="position:absolute;top:512;width:3044;height:760" coordorigin=",512" coordsize="3044,760" path="m3039,844r-10,l3024,848r,49l3029,901r10,l3044,897r,-49l3039,844xe" fillcolor="#c4202f" stroked="f">
                <v:path arrowok="t"/>
              </v:shape>
              <v:shape id="_x0000_s1525" style="position:absolute;top:512;width:3044;height:760" coordorigin=",512" coordsize="3044,760" path="m15,869r-11,l,874r,49l4,927r11,l19,923r,-49l15,869xe" fillcolor="#c4202f" stroked="f">
                <v:path arrowok="t"/>
              </v:shape>
              <v:shape id="_x0000_s1524" style="position:absolute;top:512;width:3044;height:760" coordorigin=",512" coordsize="3044,760" path="m3039,921r-10,l3024,925r,49l3029,978r10,l3044,974r,-49l3039,921xe" fillcolor="#c4202f" stroked="f">
                <v:path arrowok="t"/>
              </v:shape>
              <v:shape id="_x0000_s1523" style="position:absolute;top:512;width:3044;height:760" coordorigin=",512" coordsize="3044,760" path="m15,946r-11,l,950r,49l4,1003r11,l19,999r,-49l15,946xe" fillcolor="#c4202f" stroked="f">
                <v:path arrowok="t"/>
              </v:shape>
              <v:shape id="_x0000_s1522" style="position:absolute;top:512;width:3044;height:760" coordorigin=",512" coordsize="3044,760" path="m3039,997r-10,l3024,1001r,49l3029,1055r10,l3044,1050r,-49l3039,997xe" fillcolor="#c4202f" stroked="f">
                <v:path arrowok="t"/>
              </v:shape>
              <v:shape id="_x0000_s1521" style="position:absolute;top:512;width:3044;height:760" coordorigin=",512" coordsize="3044,760" path="m15,1023r-11,l,1027r,49l4,1080r11,l19,1076r,-49l15,1023xe" fillcolor="#c4202f" stroked="f">
                <v:path arrowok="t"/>
              </v:shape>
              <v:shape id="_x0000_s1520" style="position:absolute;top:512;width:3044;height:760" coordorigin=",512" coordsize="3044,760" path="m3039,1074r-10,l3024,1078r,49l3029,1131r10,l3044,1127r,-49l3039,1074xe" fillcolor="#c4202f" stroked="f">
                <v:path arrowok="t"/>
              </v:shape>
              <v:shape id="_x0000_s1519" style="position:absolute;top:512;width:3044;height:760" coordorigin=",512" coordsize="3044,760" path="m15,1099r-11,l,1103r,49l4,1157r11,l19,1152r,-49l15,1099xe" fillcolor="#c4202f" stroked="f">
                <v:path arrowok="t"/>
              </v:shape>
              <v:shape id="_x0000_s1518" style="position:absolute;top:512;width:3044;height:760" coordorigin=",512" coordsize="3044,760" path="m3039,1150r-10,l3024,1155r,48l3029,1208r10,l3044,1203r,-48l3039,1150xe" fillcolor="#c4202f" stroked="f">
                <v:path arrowok="t"/>
              </v:shape>
              <v:shape id="_x0000_s1517" style="position:absolute;top:512;width:3044;height:760" coordorigin=",512" coordsize="3044,760" path="m15,1176r-11,l,1180r,49l4,1233r11,l19,1229r,-49l15,1176xe" fillcolor="#c4202f" stroked="f">
                <v:path arrowok="t"/>
              </v:shape>
              <v:shape id="_x0000_s1516" style="position:absolute;top:512;width:3044;height:760" coordorigin=",512" coordsize="3044,760" path="m53,1252r-49,l,1257r,10l4,1271r49,l57,1267r,-10l53,1252xe" fillcolor="#c4202f" stroked="f">
                <v:path arrowok="t"/>
              </v:shape>
              <v:shape id="_x0000_s1515" style="position:absolute;top:512;width:3044;height:760" coordorigin=",512" coordsize="3044,760" path="m130,1252r-49,l77,1257r,10l81,1271r49,l134,1267r,-10l130,1252xe" fillcolor="#c4202f" stroked="f">
                <v:path arrowok="t"/>
              </v:shape>
              <v:shape id="_x0000_s1514" style="position:absolute;top:512;width:3044;height:760" coordorigin=",512" coordsize="3044,760" path="m206,1252r-49,l153,1257r,10l157,1271r49,l211,1267r,-10l206,1252xe" fillcolor="#c4202f" stroked="f">
                <v:path arrowok="t"/>
              </v:shape>
              <v:shape id="_x0000_s1513" style="position:absolute;top:512;width:3044;height:760" coordorigin=",512" coordsize="3044,760" path="m283,1252r-49,l230,1257r,10l234,1271r49,l287,1267r,-10l283,1252xe" fillcolor="#c4202f" stroked="f">
                <v:path arrowok="t"/>
              </v:shape>
              <v:shape id="_x0000_s1512" style="position:absolute;top:512;width:3044;height:760" coordorigin=",512" coordsize="3044,760" path="m359,1252r-48,l306,1257r,10l311,1271r48,l364,1267r,-10l359,1252xe" fillcolor="#c4202f" stroked="f">
                <v:path arrowok="t"/>
              </v:shape>
              <v:shape id="_x0000_s1511" style="position:absolute;top:512;width:3044;height:760" coordorigin=",512" coordsize="3044,760" path="m436,1252r-49,l383,1257r,10l387,1271r49,l440,1267r,-10l436,1252xe" fillcolor="#c4202f" stroked="f">
                <v:path arrowok="t"/>
              </v:shape>
              <v:shape id="_x0000_s1510" style="position:absolute;top:512;width:3044;height:760" coordorigin=",512" coordsize="3044,760" path="m513,1252r-49,l459,1257r,10l464,1271r49,l517,1267r,-10l513,1252xe" fillcolor="#c4202f" stroked="f">
                <v:path arrowok="t"/>
              </v:shape>
              <v:shape id="_x0000_s1509" style="position:absolute;top:512;width:3044;height:760" coordorigin=",512" coordsize="3044,760" path="m589,1252r-49,l536,1257r,10l540,1271r49,l593,1267r,-10l589,1252xe" fillcolor="#c4202f" stroked="f">
                <v:path arrowok="t"/>
              </v:shape>
              <v:shape id="_x0000_s1508" style="position:absolute;top:512;width:3044;height:760" coordorigin=",512" coordsize="3044,760" path="m666,1252r-49,l613,1257r,10l617,1271r49,l670,1267r,-10l666,1252xe" fillcolor="#c4202f" stroked="f">
                <v:path arrowok="t"/>
              </v:shape>
              <v:shape id="_x0000_s1507" style="position:absolute;top:512;width:3044;height:760" coordorigin=",512" coordsize="3044,760" path="m742,1252r-49,l689,1257r,10l693,1271r49,l747,1267r,-10l742,1252xe" fillcolor="#c4202f" stroked="f">
                <v:path arrowok="t"/>
              </v:shape>
              <v:shape id="_x0000_s1506" style="position:absolute;top:512;width:3044;height:760" coordorigin=",512" coordsize="3044,760" path="m819,1252r-49,l766,1257r,10l770,1271r49,l823,1267r,-10l819,1252xe" fillcolor="#c4202f" stroked="f">
                <v:path arrowok="t"/>
              </v:shape>
              <v:shape id="_x0000_s1505" style="position:absolute;top:512;width:3044;height:760" coordorigin=",512" coordsize="3044,760" path="m895,1252r-48,l842,1257r,10l847,1271r48,l900,1267r,-10l895,1252xe" fillcolor="#c4202f" stroked="f">
                <v:path arrowok="t"/>
              </v:shape>
              <v:shape id="_x0000_s1504" style="position:absolute;top:512;width:3044;height:760" coordorigin=",512" coordsize="3044,760" path="m972,1252r-49,l919,1257r,10l923,1271r49,l976,1267r,-10l972,1252xe" fillcolor="#c4202f" stroked="f">
                <v:path arrowok="t"/>
              </v:shape>
              <v:shape id="_x0000_s1503" style="position:absolute;top:512;width:3044;height:760" coordorigin=",512" coordsize="3044,760" path="m1049,1252r-49,l995,1257r,10l1000,1271r49,l1053,1267r,-10l1049,1252xe" fillcolor="#c4202f" stroked="f">
                <v:path arrowok="t"/>
              </v:shape>
              <v:shape id="_x0000_s1502" style="position:absolute;top:512;width:3044;height:760" coordorigin=",512" coordsize="3044,760" path="m1125,1252r-49,l1072,1257r,10l1076,1271r49,l1129,1267r,-10l1125,1252xe" fillcolor="#c4202f" stroked="f">
                <v:path arrowok="t"/>
              </v:shape>
              <v:shape id="_x0000_s1501" style="position:absolute;top:512;width:3044;height:760" coordorigin=",512" coordsize="3044,760" path="m1202,1252r-49,l1149,1257r,10l1153,1271r49,l1206,1267r,-10l1202,1252xe" fillcolor="#c4202f" stroked="f">
                <v:path arrowok="t"/>
              </v:shape>
              <v:shape id="_x0000_s1500" style="position:absolute;top:512;width:3044;height:760" coordorigin=",512" coordsize="3044,760" path="m1278,1252r-49,l1225,1257r,10l1229,1271r49,l1283,1267r,-10l1278,1252xe" fillcolor="#c4202f" stroked="f">
                <v:path arrowok="t"/>
              </v:shape>
              <v:shape id="_x0000_s1499" style="position:absolute;top:512;width:3044;height:760" coordorigin=",512" coordsize="3044,760" path="m1355,1252r-49,l1302,1257r,10l1306,1271r49,l1359,1267r,-10l1355,1252xe" fillcolor="#c4202f" stroked="f">
                <v:path arrowok="t"/>
              </v:shape>
              <v:shape id="_x0000_s1498" style="position:absolute;top:512;width:3044;height:760" coordorigin=",512" coordsize="3044,760" path="m1431,1252r-49,l1378,1257r,10l1382,1271r49,l1436,1267r,-10l1431,1252xe" fillcolor="#c4202f" stroked="f">
                <v:path arrowok="t"/>
              </v:shape>
              <v:shape id="_x0000_s1497" style="position:absolute;top:512;width:3044;height:760" coordorigin=",512" coordsize="3044,760" path="m1508,1252r-49,l1455,1257r,10l1459,1271r49,l1512,1267r,-10l1508,1252xe" fillcolor="#c4202f" stroked="f">
                <v:path arrowok="t"/>
              </v:shape>
              <v:shape id="_x0000_s1496" style="position:absolute;top:512;width:3044;height:760" coordorigin=",512" coordsize="3044,760" path="m1584,1252r-48,l1531,1257r,10l1536,1271r48,l1589,1267r,-10l1584,1252xe" fillcolor="#c4202f" stroked="f">
                <v:path arrowok="t"/>
              </v:shape>
              <v:shape id="_x0000_s1495" style="position:absolute;top:512;width:3044;height:760" coordorigin=",512" coordsize="3044,760" path="m1661,1252r-49,l1608,1257r,10l1612,1271r49,l1665,1267r,-10l1661,1252xe" fillcolor="#c4202f" stroked="f">
                <v:path arrowok="t"/>
              </v:shape>
              <v:shape id="_x0000_s1494" style="position:absolute;top:512;width:3044;height:760" coordorigin=",512" coordsize="3044,760" path="m1738,1252r-49,l1684,1257r,10l1689,1271r49,l1742,1267r,-10l1738,1252xe" fillcolor="#c4202f" stroked="f">
                <v:path arrowok="t"/>
              </v:shape>
              <v:shape id="_x0000_s1493" style="position:absolute;top:512;width:3044;height:760" coordorigin=",512" coordsize="3044,760" path="m1814,1252r-49,l1761,1257r,10l1765,1271r49,l1818,1267r,-10l1814,1252xe" fillcolor="#c4202f" stroked="f">
                <v:path arrowok="t"/>
              </v:shape>
              <v:shape id="_x0000_s1492" style="position:absolute;top:512;width:3044;height:760" coordorigin=",512" coordsize="3044,760" path="m1891,1252r-49,l1838,1257r,10l1842,1271r49,l1895,1267r,-10l1891,1252xe" fillcolor="#c4202f" stroked="f">
                <v:path arrowok="t"/>
              </v:shape>
              <v:shape id="_x0000_s1491" style="position:absolute;top:512;width:3044;height:760" coordorigin=",512" coordsize="3044,760" path="m1967,1252r-49,l1914,1257r,10l1918,1271r49,l1972,1267r,-10l1967,1252xe" fillcolor="#c4202f" stroked="f">
                <v:path arrowok="t"/>
              </v:shape>
              <v:shape id="_x0000_s1490" style="position:absolute;top:512;width:3044;height:760" coordorigin=",512" coordsize="3044,760" path="m2044,1252r-49,l1991,1257r,10l1995,1271r49,l2048,1267r,-10l2044,1252xe" fillcolor="#c4202f" stroked="f">
                <v:path arrowok="t"/>
              </v:shape>
              <v:shape id="_x0000_s1489" style="position:absolute;top:512;width:3044;height:760" coordorigin=",512" coordsize="3044,760" path="m2120,1252r-48,l2067,1257r,10l2072,1271r48,l2125,1267r,-10l2120,1252xe" fillcolor="#c4202f" stroked="f">
                <v:path arrowok="t"/>
              </v:shape>
              <v:shape id="_x0000_s1488" style="position:absolute;top:512;width:3044;height:760" coordorigin=",512" coordsize="3044,760" path="m2197,1252r-49,l2144,1257r,10l2148,1271r49,l2201,1267r,-10l2197,1252xe" fillcolor="#c4202f" stroked="f">
                <v:path arrowok="t"/>
              </v:shape>
              <v:shape id="_x0000_s1487" style="position:absolute;top:512;width:3044;height:760" coordorigin=",512" coordsize="3044,760" path="m2274,1252r-49,l2220,1257r,10l2225,1271r49,l2278,1267r,-10l2274,1252xe" fillcolor="#c4202f" stroked="f">
                <v:path arrowok="t"/>
              </v:shape>
              <v:shape id="_x0000_s1486" style="position:absolute;top:512;width:3044;height:760" coordorigin=",512" coordsize="3044,760" path="m2350,1252r-49,l2297,1257r,10l2301,1271r49,l2354,1267r,-10l2350,1252xe" fillcolor="#c4202f" stroked="f">
                <v:path arrowok="t"/>
              </v:shape>
              <v:shape id="_x0000_s1485" style="position:absolute;top:512;width:3044;height:760" coordorigin=",512" coordsize="3044,760" path="m2427,1252r-49,l2374,1257r,10l2378,1271r49,l2431,1267r,-10l2427,1252xe" fillcolor="#c4202f" stroked="f">
                <v:path arrowok="t"/>
              </v:shape>
              <v:shape id="_x0000_s1484" style="position:absolute;top:512;width:3044;height:760" coordorigin=",512" coordsize="3044,760" path="m2503,1252r-49,l2450,1257r,10l2454,1271r49,l2508,1267r,-10l2503,1252xe" fillcolor="#c4202f" stroked="f">
                <v:path arrowok="t"/>
              </v:shape>
              <v:shape id="_x0000_s1483" style="position:absolute;top:512;width:3044;height:760" coordorigin=",512" coordsize="3044,760" path="m2580,1252r-49,l2527,1257r,10l2531,1271r49,l2584,1267r,-10l2580,1252xe" fillcolor="#c4202f" stroked="f">
                <v:path arrowok="t"/>
              </v:shape>
              <v:shape id="_x0000_s1482" style="position:absolute;top:512;width:3044;height:760" coordorigin=",512" coordsize="3044,760" path="m2656,1252r-48,l2603,1257r,10l2608,1271r48,l2661,1267r,-10l2656,1252xe" fillcolor="#c4202f" stroked="f">
                <v:path arrowok="t"/>
              </v:shape>
              <v:shape id="_x0000_s1481" style="position:absolute;top:512;width:3044;height:760" coordorigin=",512" coordsize="3044,760" path="m2733,1252r-49,l2680,1257r,10l2684,1271r49,l2737,1267r,-10l2733,1252xe" fillcolor="#c4202f" stroked="f">
                <v:path arrowok="t"/>
              </v:shape>
              <v:shape id="_x0000_s1480" style="position:absolute;top:512;width:3044;height:760" coordorigin=",512" coordsize="3044,760" path="m2810,1252r-49,l2756,1257r,10l2761,1271r49,l2814,1267r,-10l2810,1252xe" fillcolor="#c4202f" stroked="f">
                <v:path arrowok="t"/>
              </v:shape>
              <v:shape id="_x0000_s1479" style="position:absolute;top:512;width:3044;height:760" coordorigin=",512" coordsize="3044,760" path="m2886,1252r-49,l2833,1257r,10l2837,1271r49,l2890,1267r,-10l2886,1252xe" fillcolor="#c4202f" stroked="f">
                <v:path arrowok="t"/>
              </v:shape>
              <v:shape id="_x0000_s1478" style="position:absolute;top:512;width:3044;height:760" coordorigin=",512" coordsize="3044,760" path="m2963,1252r-49,l2910,1257r,10l2914,1271r49,l2967,1267r,-10l2963,1252xe" fillcolor="#c4202f" stroked="f">
                <v:path arrowok="t"/>
              </v:shape>
              <v:shape id="_x0000_s1477" style="position:absolute;top:512;width:3044;height:760" coordorigin=",512" coordsize="3044,760" path="m3039,1227r-10,l3024,1231r,21l2990,1252r-4,5l2986,1267r4,4l3039,1271r5,-4l3044,1231r-5,-4xe" fillcolor="#c4202f" stroked="f">
                <v:path arrowok="t"/>
              </v:shape>
              <v:shape id="_x0000_s1476" type="#_x0000_t202" style="position:absolute;width:3044;height:1272" filled="f" stroked="f">
                <v:textbox inset="0,0,0,0">
                  <w:txbxContent>
                    <w:p w:rsidR="00072829" w:rsidRDefault="00072829">
                      <w:pPr>
                        <w:rPr>
                          <w:rFonts w:ascii="Helvetica" w:eastAsia="Helvetica" w:hAnsi="Helvetica" w:cs="Helvetica"/>
                          <w:b/>
                          <w:bCs/>
                          <w:sz w:val="18"/>
                          <w:szCs w:val="18"/>
                        </w:rPr>
                      </w:pPr>
                    </w:p>
                    <w:p w:rsidR="00072829" w:rsidRDefault="00072829">
                      <w:pPr>
                        <w:rPr>
                          <w:rFonts w:ascii="Helvetica" w:eastAsia="Helvetica" w:hAnsi="Helvetica" w:cs="Helvetica"/>
                          <w:b/>
                          <w:bCs/>
                          <w:sz w:val="18"/>
                          <w:szCs w:val="18"/>
                        </w:rPr>
                      </w:pPr>
                    </w:p>
                    <w:p w:rsidR="00072829" w:rsidRDefault="00072829">
                      <w:pPr>
                        <w:spacing w:before="10"/>
                        <w:rPr>
                          <w:rFonts w:ascii="Helvetica" w:eastAsia="Helvetica" w:hAnsi="Helvetica" w:cs="Helvetica"/>
                          <w:b/>
                          <w:bCs/>
                          <w:sz w:val="19"/>
                          <w:szCs w:val="19"/>
                        </w:rPr>
                      </w:pPr>
                    </w:p>
                    <w:p w:rsidR="00072829" w:rsidRDefault="00072829">
                      <w:pPr>
                        <w:spacing w:line="249" w:lineRule="auto"/>
                        <w:ind w:left="339" w:right="439" w:firstLine="191"/>
                        <w:rPr>
                          <w:rFonts w:ascii="Lucida Sans" w:eastAsia="Lucida Sans" w:hAnsi="Lucida Sans" w:cs="Lucida Sans"/>
                          <w:sz w:val="19"/>
                          <w:szCs w:val="19"/>
                        </w:rPr>
                      </w:pPr>
                      <w:r>
                        <w:rPr>
                          <w:rFonts w:ascii="Lucida Sans"/>
                          <w:b/>
                          <w:color w:val="F26524"/>
                          <w:sz w:val="19"/>
                        </w:rPr>
                        <w:t>COMIT</w:t>
                      </w:r>
                      <w:r>
                        <w:rPr>
                          <w:rFonts w:ascii="Lucida Sans"/>
                          <w:b/>
                          <w:color w:val="F26524"/>
                          <w:sz w:val="19"/>
                        </w:rPr>
                        <w:t>É</w:t>
                      </w:r>
                      <w:r>
                        <w:rPr>
                          <w:rFonts w:ascii="Lucida Sans"/>
                          <w:b/>
                          <w:color w:val="F26524"/>
                          <w:sz w:val="19"/>
                        </w:rPr>
                        <w:t xml:space="preserve"> DE DIREC</w:t>
                      </w:r>
                      <w:r>
                        <w:rPr>
                          <w:rFonts w:ascii="Lucida Sans"/>
                          <w:b/>
                          <w:color w:val="F26524"/>
                          <w:sz w:val="19"/>
                        </w:rPr>
                        <w:t>ÇÃ</w:t>
                      </w:r>
                      <w:r>
                        <w:rPr>
                          <w:rFonts w:ascii="Lucida Sans"/>
                          <w:b/>
                          <w:color w:val="F26524"/>
                          <w:sz w:val="19"/>
                        </w:rPr>
                        <w:t>O CONTINENTAL DE EOA</w:t>
                      </w:r>
                    </w:p>
                  </w:txbxContent>
                </v:textbox>
              </v:shape>
            </v:group>
            <w10:anchorlock/>
          </v:group>
        </w:pict>
      </w:r>
    </w:p>
    <w:p w:rsidR="005D3774" w:rsidRDefault="005D3774">
      <w:pPr>
        <w:spacing w:before="3"/>
        <w:rPr>
          <w:rFonts w:ascii="Helvetica" w:eastAsia="Helvetica" w:hAnsi="Helvetica" w:cs="Helvetica"/>
          <w:b/>
          <w:bCs/>
          <w:sz w:val="10"/>
          <w:szCs w:val="10"/>
        </w:rPr>
      </w:pPr>
    </w:p>
    <w:p w:rsidR="005D3774" w:rsidRDefault="00072829">
      <w:pPr>
        <w:spacing w:line="342" w:lineRule="exact"/>
        <w:ind w:left="5079"/>
        <w:rPr>
          <w:rFonts w:ascii="Helvetica" w:eastAsia="Helvetica" w:hAnsi="Helvetica" w:cs="Helvetica"/>
          <w:sz w:val="20"/>
          <w:szCs w:val="20"/>
        </w:rPr>
      </w:pPr>
      <w:r>
        <w:rPr>
          <w:rFonts w:ascii="Helvetica" w:hAnsi="Helvetica"/>
          <w:sz w:val="20"/>
          <w:szCs w:val="20"/>
        </w:rPr>
      </w:r>
      <w:r>
        <w:rPr>
          <w:rFonts w:ascii="Helvetica" w:hAnsi="Helvetica"/>
          <w:sz w:val="20"/>
          <w:szCs w:val="20"/>
        </w:rPr>
        <w:pict>
          <v:group id="_x0000_s1468" style="width:7.1pt;height:17.15pt;mso-position-horizontal-relative:char;mso-position-vertical-relative:line" coordsize="142,343">
            <v:group id="_x0000_s1472" style="position:absolute;left:71;top:105;width:2;height:229" coordorigin="71,105" coordsize="2,229">
              <v:shape id="_x0000_s1473" style="position:absolute;left:71;top:105;width:2;height:229" coordorigin="71,105" coordsize="0,229" path="m71,105r,228e" filled="f" strokecolor="#c4202f" strokeweight=".33725mm">
                <v:path arrowok="t"/>
              </v:shape>
            </v:group>
            <v:group id="_x0000_s1469" style="position:absolute;width:142;height:169" coordsize="142,169">
              <v:shape id="_x0000_s1471" style="position:absolute;width:142;height:169" coordsize="142,169" path="m71,l,168,71,138r58,l71,xe" fillcolor="#c4202f" stroked="f">
                <v:path arrowok="t"/>
              </v:shape>
              <v:shape id="_x0000_s1470" style="position:absolute;width:142;height:169" coordsize="142,169" path="m129,138r-58,l142,168,129,138xe" fillcolor="#c4202f" stroked="f">
                <v:path arrowok="t"/>
              </v:shape>
            </v:group>
            <w10:anchorlock/>
          </v:group>
        </w:pict>
      </w:r>
    </w:p>
    <w:p w:rsidR="005D3774" w:rsidRDefault="00072829">
      <w:pPr>
        <w:pStyle w:val="Cabealho6"/>
        <w:spacing w:before="31"/>
        <w:ind w:left="0" w:right="239"/>
        <w:jc w:val="right"/>
      </w:pPr>
      <w:r>
        <w:pict>
          <v:group id="_x0000_s1362" style="position:absolute;left:0;text-align:left;margin-left:188.05pt;margin-top:113.9pt;width:152.2pt;height:58.6pt;z-index:4096;mso-position-horizontal-relative:page" coordorigin="3761,2278" coordsize="3044,1172">
            <v:group id="_x0000_s1466" style="position:absolute;left:5150;top:2383;width:2;height:229" coordorigin="5150,2383" coordsize="2,229">
              <v:shape id="_x0000_s1467" style="position:absolute;left:5150;top:2383;width:2;height:229" coordorigin="5150,2383" coordsize="0,229" path="m5150,2383r,228e" filled="f" strokecolor="#c4202f" strokeweight=".33725mm">
                <v:path arrowok="t"/>
              </v:shape>
            </v:group>
            <v:group id="_x0000_s1463" style="position:absolute;left:5079;top:2278;width:142;height:169" coordorigin="5079,2278" coordsize="142,169">
              <v:shape id="_x0000_s1465" style="position:absolute;left:5079;top:2278;width:142;height:169" coordorigin="5079,2278" coordsize="142,169" path="m5150,2278r-71,168l5150,2416r58,l5150,2278xe" fillcolor="#c4202f" stroked="f">
                <v:path arrowok="t"/>
              </v:shape>
              <v:shape id="_x0000_s1464" style="position:absolute;left:5079;top:2278;width:142;height:169" coordorigin="5079,2278" coordsize="142,169" path="m5208,2416r-58,l5221,2446r-13,-30xe" fillcolor="#c4202f" stroked="f">
                <v:path arrowok="t"/>
              </v:shape>
            </v:group>
            <v:group id="_x0000_s1363" style="position:absolute;left:3761;top:2690;width:3044;height:760" coordorigin="3761,2690" coordsize="3044,760">
              <v:shape id="_x0000_s1462" style="position:absolute;left:3761;top:2690;width:3044;height:760" coordorigin="3761,2690" coordsize="3044,760" path="m3878,2690r-49,l3824,2694r,11l3829,2709r49,l3882,2705r,-11l3878,2690xe" fillcolor="#c4202f" stroked="f">
                <v:path arrowok="t"/>
              </v:shape>
              <v:shape id="_x0000_s1461" style="position:absolute;left:3761;top:2690;width:3044;height:760" coordorigin="3761,2690" coordsize="3044,760" path="m3954,2690r-49,l3901,2694r,11l3905,2709r49,l3958,2705r,-11l3954,2690xe" fillcolor="#c4202f" stroked="f">
                <v:path arrowok="t"/>
              </v:shape>
              <v:shape id="_x0000_s1460" style="position:absolute;left:3761;top:2690;width:3044;height:760" coordorigin="3761,2690" coordsize="3044,760" path="m4031,2690r-49,l3978,2694r,11l3982,2709r49,l4035,2705r,-11l4031,2690xe" fillcolor="#c4202f" stroked="f">
                <v:path arrowok="t"/>
              </v:shape>
              <v:shape id="_x0000_s1459" style="position:absolute;left:3761;top:2690;width:3044;height:760" coordorigin="3761,2690" coordsize="3044,760" path="m4107,2690r-49,l4054,2694r,11l4058,2709r49,l4112,2705r,-11l4107,2690xe" fillcolor="#c4202f" stroked="f">
                <v:path arrowok="t"/>
              </v:shape>
              <v:shape id="_x0000_s1458" style="position:absolute;left:3761;top:2690;width:3044;height:760" coordorigin="3761,2690" coordsize="3044,760" path="m4184,2690r-49,l4131,2694r,11l4135,2709r49,l4188,2705r,-11l4184,2690xe" fillcolor="#c4202f" stroked="f">
                <v:path arrowok="t"/>
              </v:shape>
              <v:shape id="_x0000_s1457" style="position:absolute;left:3761;top:2690;width:3044;height:760" coordorigin="3761,2690" coordsize="3044,760" path="m4260,2690r-48,l4207,2694r,11l4212,2709r48,l4265,2705r,-11l4260,2690xe" fillcolor="#c4202f" stroked="f">
                <v:path arrowok="t"/>
              </v:shape>
              <v:shape id="_x0000_s1456" style="position:absolute;left:3761;top:2690;width:3044;height:760" coordorigin="3761,2690" coordsize="3044,760" path="m4337,2690r-49,l4284,2694r,11l4288,2709r49,l4341,2705r,-11l4337,2690xe" fillcolor="#c4202f" stroked="f">
                <v:path arrowok="t"/>
              </v:shape>
              <v:shape id="_x0000_s1455" style="position:absolute;left:3761;top:2690;width:3044;height:760" coordorigin="3761,2690" coordsize="3044,760" path="m4414,2690r-49,l4360,2694r,11l4365,2709r49,l4418,2705r,-11l4414,2690xe" fillcolor="#c4202f" stroked="f">
                <v:path arrowok="t"/>
              </v:shape>
              <v:shape id="_x0000_s1454" style="position:absolute;left:3761;top:2690;width:3044;height:760" coordorigin="3761,2690" coordsize="3044,760" path="m4490,2690r-49,l4437,2694r,11l4441,2709r49,l4494,2705r,-11l4490,2690xe" fillcolor="#c4202f" stroked="f">
                <v:path arrowok="t"/>
              </v:shape>
              <v:shape id="_x0000_s1453" style="position:absolute;left:3761;top:2690;width:3044;height:760" coordorigin="3761,2690" coordsize="3044,760" path="m4567,2690r-49,l4514,2694r,11l4518,2709r49,l4571,2705r,-11l4567,2690xe" fillcolor="#c4202f" stroked="f">
                <v:path arrowok="t"/>
              </v:shape>
              <v:shape id="_x0000_s1452" style="position:absolute;left:3761;top:2690;width:3044;height:760" coordorigin="3761,2690" coordsize="3044,760" path="m4643,2690r-49,l4590,2694r,11l4594,2709r49,l4648,2705r,-11l4643,2690xe" fillcolor="#c4202f" stroked="f">
                <v:path arrowok="t"/>
              </v:shape>
              <v:shape id="_x0000_s1451" style="position:absolute;left:3761;top:2690;width:3044;height:760" coordorigin="3761,2690" coordsize="3044,760" path="m4720,2690r-49,l4667,2694r,11l4671,2709r49,l4724,2705r,-11l4720,2690xe" fillcolor="#c4202f" stroked="f">
                <v:path arrowok="t"/>
              </v:shape>
              <v:shape id="_x0000_s1450" style="position:absolute;left:3761;top:2690;width:3044;height:760" coordorigin="3761,2690" coordsize="3044,760" path="m4796,2690r-48,l4743,2694r,11l4748,2709r48,l4801,2705r,-11l4796,2690xe" fillcolor="#c4202f" stroked="f">
                <v:path arrowok="t"/>
              </v:shape>
              <v:shape id="_x0000_s1449" style="position:absolute;left:3761;top:2690;width:3044;height:760" coordorigin="3761,2690" coordsize="3044,760" path="m4873,2690r-49,l4820,2694r,11l4824,2709r49,l4877,2705r,-11l4873,2690xe" fillcolor="#c4202f" stroked="f">
                <v:path arrowok="t"/>
              </v:shape>
              <v:shape id="_x0000_s1448" style="position:absolute;left:3761;top:2690;width:3044;height:760" coordorigin="3761,2690" coordsize="3044,760" path="m4950,2690r-49,l4896,2694r,11l4901,2709r49,l4954,2705r,-11l4950,2690xe" fillcolor="#c4202f" stroked="f">
                <v:path arrowok="t"/>
              </v:shape>
              <v:shape id="_x0000_s1447" style="position:absolute;left:3761;top:2690;width:3044;height:760" coordorigin="3761,2690" coordsize="3044,760" path="m5026,2690r-49,l4973,2694r,11l4977,2709r49,l5030,2705r,-11l5026,2690xe" fillcolor="#c4202f" stroked="f">
                <v:path arrowok="t"/>
              </v:shape>
              <v:shape id="_x0000_s1446" style="position:absolute;left:3761;top:2690;width:3044;height:760" coordorigin="3761,2690" coordsize="3044,760" path="m5103,2690r-49,l5050,2694r,11l5054,2709r49,l5107,2705r,-11l5103,2690xe" fillcolor="#c4202f" stroked="f">
                <v:path arrowok="t"/>
              </v:shape>
              <v:shape id="_x0000_s1445" style="position:absolute;left:3761;top:2690;width:3044;height:760" coordorigin="3761,2690" coordsize="3044,760" path="m5179,2690r-49,l5126,2694r,11l5130,2709r49,l5184,2705r,-11l5179,2690xe" fillcolor="#c4202f" stroked="f">
                <v:path arrowok="t"/>
              </v:shape>
              <v:shape id="_x0000_s1444" style="position:absolute;left:3761;top:2690;width:3044;height:760" coordorigin="3761,2690" coordsize="3044,760" path="m5256,2690r-49,l5203,2694r,11l5207,2709r49,l5260,2705r,-11l5256,2690xe" fillcolor="#c4202f" stroked="f">
                <v:path arrowok="t"/>
              </v:shape>
              <v:shape id="_x0000_s1443" style="position:absolute;left:3761;top:2690;width:3044;height:760" coordorigin="3761,2690" coordsize="3044,760" path="m5332,2690r-48,l5279,2694r,11l5284,2709r48,l5337,2705r,-11l5332,2690xe" fillcolor="#c4202f" stroked="f">
                <v:path arrowok="t"/>
              </v:shape>
              <v:shape id="_x0000_s1442" style="position:absolute;left:3761;top:2690;width:3044;height:760" coordorigin="3761,2690" coordsize="3044,760" path="m5409,2690r-49,l5356,2694r,11l5360,2709r49,l5413,2705r,-11l5409,2690xe" fillcolor="#c4202f" stroked="f">
                <v:path arrowok="t"/>
              </v:shape>
              <v:shape id="_x0000_s1441" style="position:absolute;left:3761;top:2690;width:3044;height:760" coordorigin="3761,2690" coordsize="3044,760" path="m5486,2690r-49,l5432,2694r,11l5437,2709r49,l5490,2705r,-11l5486,2690xe" fillcolor="#c4202f" stroked="f">
                <v:path arrowok="t"/>
              </v:shape>
              <v:shape id="_x0000_s1440" style="position:absolute;left:3761;top:2690;width:3044;height:760" coordorigin="3761,2690" coordsize="3044,760" path="m5562,2690r-49,l5509,2694r,11l5513,2709r49,l5566,2705r,-11l5562,2690xe" fillcolor="#c4202f" stroked="f">
                <v:path arrowok="t"/>
              </v:shape>
              <v:shape id="_x0000_s1439" style="position:absolute;left:3761;top:2690;width:3044;height:760" coordorigin="3761,2690" coordsize="3044,760" path="m5639,2690r-49,l5586,2694r,11l5590,2709r49,l5643,2705r,-11l5639,2690xe" fillcolor="#c4202f" stroked="f">
                <v:path arrowok="t"/>
              </v:shape>
              <v:shape id="_x0000_s1438" style="position:absolute;left:3761;top:2690;width:3044;height:760" coordorigin="3761,2690" coordsize="3044,760" path="m5715,2690r-49,l5662,2694r,11l5666,2709r49,l5719,2705r,-11l5715,2690xe" fillcolor="#c4202f" stroked="f">
                <v:path arrowok="t"/>
              </v:shape>
              <v:shape id="_x0000_s1437" style="position:absolute;left:3761;top:2690;width:3044;height:760" coordorigin="3761,2690" coordsize="3044,760" path="m5792,2690r-49,l5739,2694r,11l5743,2709r49,l5796,2705r,-11l5792,2690xe" fillcolor="#c4202f" stroked="f">
                <v:path arrowok="t"/>
              </v:shape>
              <v:shape id="_x0000_s1436" style="position:absolute;left:3761;top:2690;width:3044;height:760" coordorigin="3761,2690" coordsize="3044,760" path="m5868,2690r-49,l5815,2694r,11l5819,2709r49,l5873,2705r,-11l5868,2690xe" fillcolor="#c4202f" stroked="f">
                <v:path arrowok="t"/>
              </v:shape>
              <v:shape id="_x0000_s1435" style="position:absolute;left:3761;top:2690;width:3044;height:760" coordorigin="3761,2690" coordsize="3044,760" path="m5945,2690r-49,l5892,2694r,11l5896,2709r49,l5949,2705r,-11l5945,2690xe" fillcolor="#c4202f" stroked="f">
                <v:path arrowok="t"/>
              </v:shape>
              <v:shape id="_x0000_s1434" style="position:absolute;left:3761;top:2690;width:3044;height:760" coordorigin="3761,2690" coordsize="3044,760" path="m6021,2690r-48,l5968,2694r,11l5973,2709r48,l6026,2705r,-11l6021,2690xe" fillcolor="#c4202f" stroked="f">
                <v:path arrowok="t"/>
              </v:shape>
              <v:shape id="_x0000_s1433" style="position:absolute;left:3761;top:2690;width:3044;height:760" coordorigin="3761,2690" coordsize="3044,760" path="m6098,2690r-49,l6045,2694r,11l6049,2709r49,l6102,2705r,-11l6098,2690xe" fillcolor="#c4202f" stroked="f">
                <v:path arrowok="t"/>
              </v:shape>
              <v:shape id="_x0000_s1432" style="position:absolute;left:3761;top:2690;width:3044;height:760" coordorigin="3761,2690" coordsize="3044,760" path="m6175,2690r-49,l6121,2694r,11l6126,2709r49,l6179,2705r,-11l6175,2690xe" fillcolor="#c4202f" stroked="f">
                <v:path arrowok="t"/>
              </v:shape>
              <v:shape id="_x0000_s1431" style="position:absolute;left:3761;top:2690;width:3044;height:760" coordorigin="3761,2690" coordsize="3044,760" path="m6251,2690r-49,l6198,2694r,11l6202,2709r49,l6255,2705r,-11l6251,2690xe" fillcolor="#c4202f" stroked="f">
                <v:path arrowok="t"/>
              </v:shape>
              <v:shape id="_x0000_s1430" style="position:absolute;left:3761;top:2690;width:3044;height:760" coordorigin="3761,2690" coordsize="3044,760" path="m6328,2690r-49,l6275,2694r,11l6279,2709r49,l6332,2705r,-11l6328,2690xe" fillcolor="#c4202f" stroked="f">
                <v:path arrowok="t"/>
              </v:shape>
              <v:shape id="_x0000_s1429" style="position:absolute;left:3761;top:2690;width:3044;height:760" coordorigin="3761,2690" coordsize="3044,760" path="m6404,2690r-49,l6351,2694r,11l6355,2709r49,l6409,2705r,-11l6404,2690xe" fillcolor="#c4202f" stroked="f">
                <v:path arrowok="t"/>
              </v:shape>
              <v:shape id="_x0000_s1428" style="position:absolute;left:3761;top:2690;width:3044;height:760" coordorigin="3761,2690" coordsize="3044,760" path="m6481,2690r-49,l6428,2694r,11l6432,2709r49,l6485,2705r,-11l6481,2690xe" fillcolor="#c4202f" stroked="f">
                <v:path arrowok="t"/>
              </v:shape>
              <v:shape id="_x0000_s1427" style="position:absolute;left:3761;top:2690;width:3044;height:760" coordorigin="3761,2690" coordsize="3044,760" path="m6557,2690r-48,l6504,2694r,11l6509,2709r48,l6562,2705r,-11l6557,2690xe" fillcolor="#c4202f" stroked="f">
                <v:path arrowok="t"/>
              </v:shape>
              <v:shape id="_x0000_s1426" style="position:absolute;left:3761;top:2690;width:3044;height:760" coordorigin="3761,2690" coordsize="3044,760" path="m6634,2690r-49,l6581,2694r,11l6585,2709r49,l6638,2705r,-11l6634,2690xe" fillcolor="#c4202f" stroked="f">
                <v:path arrowok="t"/>
              </v:shape>
              <v:shape id="_x0000_s1425" style="position:absolute;left:3761;top:2690;width:3044;height:760" coordorigin="3761,2690" coordsize="3044,760" path="m6711,2690r-49,l6657,2694r,11l6662,2709r49,l6715,2705r,-11l6711,2690xe" fillcolor="#c4202f" stroked="f">
                <v:path arrowok="t"/>
              </v:shape>
              <v:shape id="_x0000_s1424" style="position:absolute;left:3761;top:2690;width:3044;height:760" coordorigin="3761,2690" coordsize="3044,760" path="m6787,2690r-49,l6734,2694r,11l6738,2709r49,l6791,2705r,-11l6787,2690xe" fillcolor="#c4202f" stroked="f">
                <v:path arrowok="t"/>
              </v:shape>
              <v:shape id="_x0000_s1423" style="position:absolute;left:3761;top:2690;width:3044;height:760" coordorigin="3761,2690" coordsize="3044,760" path="m3801,2690r-36,l3761,2694r,23l3765,2722r11,l3780,2717r,-8l3801,2709r4,-4l3805,2694r-4,-4xe" fillcolor="#c4202f" stroked="f">
                <v:path arrowok="t"/>
              </v:shape>
              <v:shape id="_x0000_s1422" style="position:absolute;left:3761;top:2690;width:3044;height:760" coordorigin="3761,2690" coordsize="3044,760" path="m6800,2715r-11,l6785,2719r,49l6789,2773r11,l6804,2768r,-49l6800,2715xe" fillcolor="#c4202f" stroked="f">
                <v:path arrowok="t"/>
              </v:shape>
              <v:shape id="_x0000_s1421" style="position:absolute;left:3761;top:2690;width:3044;height:760" coordorigin="3761,2690" coordsize="3044,760" path="m3776,2741r-11,l3761,2745r,49l3765,2798r11,l3780,2794r,-49l3776,2741xe" fillcolor="#c4202f" stroked="f">
                <v:path arrowok="t"/>
              </v:shape>
              <v:shape id="_x0000_s1420" style="position:absolute;left:3761;top:2690;width:3044;height:760" coordorigin="3761,2690" coordsize="3044,760" path="m6800,2792r-11,l6785,2796r,49l6789,2849r11,l6804,2845r,-49l6800,2792xe" fillcolor="#c4202f" stroked="f">
                <v:path arrowok="t"/>
              </v:shape>
              <v:shape id="_x0000_s1419" style="position:absolute;left:3761;top:2690;width:3044;height:760" coordorigin="3761,2690" coordsize="3044,760" path="m3776,2817r-11,l3761,2822r,48l3765,2875r11,l3780,2870r,-48l3776,2817xe" fillcolor="#c4202f" stroked="f">
                <v:path arrowok="t"/>
              </v:shape>
              <v:shape id="_x0000_s1418" style="position:absolute;left:3761;top:2690;width:3044;height:760" coordorigin="3761,2690" coordsize="3044,760" path="m6800,2868r-11,l6785,2873r,48l6789,2926r11,l6804,2921r,-48l6800,2868xe" fillcolor="#c4202f" stroked="f">
                <v:path arrowok="t"/>
              </v:shape>
              <v:shape id="_x0000_s1417" style="position:absolute;left:3761;top:2690;width:3044;height:760" coordorigin="3761,2690" coordsize="3044,760" path="m3776,2894r-11,l3761,2898r,49l3765,2951r11,l3780,2947r,-49l3776,2894xe" fillcolor="#c4202f" stroked="f">
                <v:path arrowok="t"/>
              </v:shape>
              <v:shape id="_x0000_s1416" style="position:absolute;left:3761;top:2690;width:3044;height:760" coordorigin="3761,2690" coordsize="3044,760" path="m6800,2945r-11,l6785,2949r,49l6789,3002r11,l6804,2998r,-49l6800,2945xe" fillcolor="#c4202f" stroked="f">
                <v:path arrowok="t"/>
              </v:shape>
              <v:shape id="_x0000_s1415" style="position:absolute;left:3761;top:2690;width:3044;height:760" coordorigin="3761,2690" coordsize="3044,760" path="m3776,2970r-11,l3761,2975r,49l3765,3028r11,l3780,3024r,-49l3776,2970xe" fillcolor="#c4202f" stroked="f">
                <v:path arrowok="t"/>
              </v:shape>
              <v:shape id="_x0000_s1414" style="position:absolute;left:3761;top:2690;width:3044;height:760" coordorigin="3761,2690" coordsize="3044,760" path="m6800,3021r-11,l6785,3026r,49l6789,3079r11,l6804,3075r,-49l6800,3021xe" fillcolor="#c4202f" stroked="f">
                <v:path arrowok="t"/>
              </v:shape>
              <v:shape id="_x0000_s1413" style="position:absolute;left:3761;top:2690;width:3044;height:760" coordorigin="3761,2690" coordsize="3044,760" path="m3776,3047r-11,l3761,3051r,49l3765,3104r11,l3780,3100r,-49l3776,3047xe" fillcolor="#c4202f" stroked="f">
                <v:path arrowok="t"/>
              </v:shape>
              <v:shape id="_x0000_s1412" style="position:absolute;left:3761;top:2690;width:3044;height:760" coordorigin="3761,2690" coordsize="3044,760" path="m6800,3098r-11,l6785,3102r,49l6789,3155r11,l6804,3151r,-49l6800,3098xe" fillcolor="#c4202f" stroked="f">
                <v:path arrowok="t"/>
              </v:shape>
              <v:shape id="_x0000_s1411" style="position:absolute;left:3761;top:2690;width:3044;height:760" coordorigin="3761,2690" coordsize="3044,760" path="m3776,3124r-11,l3761,3128r,49l3765,3181r11,l3780,3177r,-49l3776,3124xe" fillcolor="#c4202f" stroked="f">
                <v:path arrowok="t"/>
              </v:shape>
              <v:shape id="_x0000_s1410" style="position:absolute;left:3761;top:2690;width:3044;height:760" coordorigin="3761,2690" coordsize="3044,760" path="m6800,3175r-11,l6785,3179r,49l6789,3232r11,l6804,3228r,-49l6800,3175xe" fillcolor="#c4202f" stroked="f">
                <v:path arrowok="t"/>
              </v:shape>
              <v:shape id="_x0000_s1409" style="position:absolute;left:3761;top:2690;width:3044;height:760" coordorigin="3761,2690" coordsize="3044,760" path="m3776,3200r-11,l3761,3204r,49l3765,3258r11,l3780,3253r,-49l3776,3200xe" fillcolor="#c4202f" stroked="f">
                <v:path arrowok="t"/>
              </v:shape>
              <v:shape id="_x0000_s1408" style="position:absolute;left:3761;top:2690;width:3044;height:760" coordorigin="3761,2690" coordsize="3044,760" path="m6800,3251r-11,l6785,3255r,49l6789,3309r11,l6804,3304r,-49l6800,3251xe" fillcolor="#c4202f" stroked="f">
                <v:path arrowok="t"/>
              </v:shape>
              <v:shape id="_x0000_s1407" style="position:absolute;left:3761;top:2690;width:3044;height:760" coordorigin="3761,2690" coordsize="3044,760" path="m3776,3277r-11,l3761,3281r,49l3765,3334r11,l3780,3330r,-49l3776,3277xe" fillcolor="#c4202f" stroked="f">
                <v:path arrowok="t"/>
              </v:shape>
              <v:shape id="_x0000_s1406" style="position:absolute;left:3761;top:2690;width:3044;height:760" coordorigin="3761,2690" coordsize="3044,760" path="m6800,3328r-11,l6785,3332r,49l6789,3385r11,l6804,3381r,-49l6800,3328xe" fillcolor="#c4202f" stroked="f">
                <v:path arrowok="t"/>
              </v:shape>
              <v:shape id="_x0000_s1405" style="position:absolute;left:3761;top:2690;width:3044;height:760" coordorigin="3761,2690" coordsize="3044,760" path="m3776,3353r-11,l3761,3358r,48l3765,3411r11,l3780,3406r,-48l3776,3353xe" fillcolor="#c4202f" stroked="f">
                <v:path arrowok="t"/>
              </v:shape>
              <v:shape id="_x0000_s1404" style="position:absolute;left:3761;top:2690;width:3044;height:760" coordorigin="3761,2690" coordsize="3044,760" path="m3814,3430r-49,l3761,3434r,11l3765,3449r49,l3818,3445r,-11l3814,3430xe" fillcolor="#c4202f" stroked="f">
                <v:path arrowok="t"/>
              </v:shape>
              <v:shape id="_x0000_s1403" style="position:absolute;left:3761;top:2690;width:3044;height:760" coordorigin="3761,2690" coordsize="3044,760" path="m3890,3430r-48,l3837,3434r,11l3842,3449r48,l3895,3445r,-11l3890,3430xe" fillcolor="#c4202f" stroked="f">
                <v:path arrowok="t"/>
              </v:shape>
              <v:shape id="_x0000_s1402" style="position:absolute;left:3761;top:2690;width:3044;height:760" coordorigin="3761,2690" coordsize="3044,760" path="m3967,3430r-49,l3914,3434r,11l3918,3449r49,l3971,3445r,-11l3967,3430xe" fillcolor="#c4202f" stroked="f">
                <v:path arrowok="t"/>
              </v:shape>
              <v:shape id="_x0000_s1401" style="position:absolute;left:3761;top:2690;width:3044;height:760" coordorigin="3761,2690" coordsize="3044,760" path="m4044,3430r-49,l3990,3434r,11l3995,3449r49,l4048,3445r,-11l4044,3430xe" fillcolor="#c4202f" stroked="f">
                <v:path arrowok="t"/>
              </v:shape>
              <v:shape id="_x0000_s1400" style="position:absolute;left:3761;top:2690;width:3044;height:760" coordorigin="3761,2690" coordsize="3044,760" path="m4120,3430r-49,l4067,3434r,11l4071,3449r49,l4124,3445r,-11l4120,3430xe" fillcolor="#c4202f" stroked="f">
                <v:path arrowok="t"/>
              </v:shape>
              <v:shape id="_x0000_s1399" style="position:absolute;left:3761;top:2690;width:3044;height:760" coordorigin="3761,2690" coordsize="3044,760" path="m4197,3430r-49,l4144,3434r,11l4148,3449r49,l4201,3445r,-11l4197,3430xe" fillcolor="#c4202f" stroked="f">
                <v:path arrowok="t"/>
              </v:shape>
              <v:shape id="_x0000_s1398" style="position:absolute;left:3761;top:2690;width:3044;height:760" coordorigin="3761,2690" coordsize="3044,760" path="m4273,3430r-49,l4220,3434r,11l4224,3449r49,l4277,3445r,-11l4273,3430xe" fillcolor="#c4202f" stroked="f">
                <v:path arrowok="t"/>
              </v:shape>
              <v:shape id="_x0000_s1397" style="position:absolute;left:3761;top:2690;width:3044;height:760" coordorigin="3761,2690" coordsize="3044,760" path="m4350,3430r-49,l4297,3434r,11l4301,3449r49,l4354,3445r,-11l4350,3430xe" fillcolor="#c4202f" stroked="f">
                <v:path arrowok="t"/>
              </v:shape>
              <v:shape id="_x0000_s1396" style="position:absolute;left:3761;top:2690;width:3044;height:760" coordorigin="3761,2690" coordsize="3044,760" path="m4426,3430r-49,l4373,3434r,11l4377,3449r49,l4431,3445r,-11l4426,3430xe" fillcolor="#c4202f" stroked="f">
                <v:path arrowok="t"/>
              </v:shape>
              <v:shape id="_x0000_s1395" style="position:absolute;left:3761;top:2690;width:3044;height:760" coordorigin="3761,2690" coordsize="3044,760" path="m4503,3430r-49,l4450,3434r,11l4454,3449r49,l4507,3445r,-11l4503,3430xe" fillcolor="#c4202f" stroked="f">
                <v:path arrowok="t"/>
              </v:shape>
              <v:shape id="_x0000_s1394" style="position:absolute;left:3761;top:2690;width:3044;height:760" coordorigin="3761,2690" coordsize="3044,760" path="m4579,3430r-48,l4526,3434r,11l4531,3449r48,l4584,3445r,-11l4579,3430xe" fillcolor="#c4202f" stroked="f">
                <v:path arrowok="t"/>
              </v:shape>
              <v:shape id="_x0000_s1393" style="position:absolute;left:3761;top:2690;width:3044;height:760" coordorigin="3761,2690" coordsize="3044,760" path="m4656,3430r-49,l4603,3434r,11l4607,3449r49,l4660,3445r,-11l4656,3430xe" fillcolor="#c4202f" stroked="f">
                <v:path arrowok="t"/>
              </v:shape>
              <v:shape id="_x0000_s1392" style="position:absolute;left:3761;top:2690;width:3044;height:760" coordorigin="3761,2690" coordsize="3044,760" path="m4733,3430r-49,l4679,3434r,11l4684,3449r49,l4737,3445r,-11l4733,3430xe" fillcolor="#c4202f" stroked="f">
                <v:path arrowok="t"/>
              </v:shape>
              <v:shape id="_x0000_s1391" style="position:absolute;left:3761;top:2690;width:3044;height:760" coordorigin="3761,2690" coordsize="3044,760" path="m4809,3430r-49,l4756,3434r,11l4760,3449r49,l4813,3445r,-11l4809,3430xe" fillcolor="#c4202f" stroked="f">
                <v:path arrowok="t"/>
              </v:shape>
              <v:shape id="_x0000_s1390" style="position:absolute;left:3761;top:2690;width:3044;height:760" coordorigin="3761,2690" coordsize="3044,760" path="m4886,3430r-49,l4833,3434r,11l4837,3449r49,l4890,3445r,-11l4886,3430xe" fillcolor="#c4202f" stroked="f">
                <v:path arrowok="t"/>
              </v:shape>
              <v:shape id="_x0000_s1389" style="position:absolute;left:3761;top:2690;width:3044;height:760" coordorigin="3761,2690" coordsize="3044,760" path="m4962,3430r-49,l4909,3434r,11l4913,3449r49,l4967,3445r,-11l4962,3430xe" fillcolor="#c4202f" stroked="f">
                <v:path arrowok="t"/>
              </v:shape>
              <v:shape id="_x0000_s1388" style="position:absolute;left:3761;top:2690;width:3044;height:760" coordorigin="3761,2690" coordsize="3044,760" path="m5039,3430r-49,l4986,3434r,11l4990,3449r49,l5043,3445r,-11l5039,3430xe" fillcolor="#c4202f" stroked="f">
                <v:path arrowok="t"/>
              </v:shape>
              <v:shape id="_x0000_s1387" style="position:absolute;left:3761;top:2690;width:3044;height:760" coordorigin="3761,2690" coordsize="3044,760" path="m5115,3430r-48,l5062,3434r,11l5067,3449r48,l5120,3445r,-11l5115,3430xe" fillcolor="#c4202f" stroked="f">
                <v:path arrowok="t"/>
              </v:shape>
              <v:shape id="_x0000_s1386" style="position:absolute;left:3761;top:2690;width:3044;height:760" coordorigin="3761,2690" coordsize="3044,760" path="m5192,3430r-49,l5139,3434r,11l5143,3449r49,l5196,3445r,-11l5192,3430xe" fillcolor="#c4202f" stroked="f">
                <v:path arrowok="t"/>
              </v:shape>
              <v:shape id="_x0000_s1385" style="position:absolute;left:3761;top:2690;width:3044;height:760" coordorigin="3761,2690" coordsize="3044,760" path="m5269,3430r-49,l5215,3434r,11l5220,3449r49,l5273,3445r,-11l5269,3430xe" fillcolor="#c4202f" stroked="f">
                <v:path arrowok="t"/>
              </v:shape>
              <v:shape id="_x0000_s1384" style="position:absolute;left:3761;top:2690;width:3044;height:760" coordorigin="3761,2690" coordsize="3044,760" path="m5345,3430r-49,l5292,3434r,11l5296,3449r49,l5349,3445r,-11l5345,3430xe" fillcolor="#c4202f" stroked="f">
                <v:path arrowok="t"/>
              </v:shape>
              <v:shape id="_x0000_s1383" style="position:absolute;left:3761;top:2690;width:3044;height:760" coordorigin="3761,2690" coordsize="3044,760" path="m5422,3430r-49,l5369,3434r,11l5373,3449r49,l5426,3445r,-11l5422,3430xe" fillcolor="#c4202f" stroked="f">
                <v:path arrowok="t"/>
              </v:shape>
              <v:shape id="_x0000_s1382" style="position:absolute;left:3761;top:2690;width:3044;height:760" coordorigin="3761,2690" coordsize="3044,760" path="m5498,3430r-49,l5445,3434r,11l5449,3449r49,l5503,3445r,-11l5498,3430xe" fillcolor="#c4202f" stroked="f">
                <v:path arrowok="t"/>
              </v:shape>
              <v:shape id="_x0000_s1381" style="position:absolute;left:3761;top:2690;width:3044;height:760" coordorigin="3761,2690" coordsize="3044,760" path="m5575,3430r-49,l5522,3434r,11l5526,3449r49,l5579,3445r,-11l5575,3430xe" fillcolor="#c4202f" stroked="f">
                <v:path arrowok="t"/>
              </v:shape>
              <v:shape id="_x0000_s1380" style="position:absolute;left:3761;top:2690;width:3044;height:760" coordorigin="3761,2690" coordsize="3044,760" path="m5651,3430r-48,l5598,3434r,11l5603,3449r48,l5656,3445r,-11l5651,3430xe" fillcolor="#c4202f" stroked="f">
                <v:path arrowok="t"/>
              </v:shape>
              <v:shape id="_x0000_s1379" style="position:absolute;left:3761;top:2690;width:3044;height:760" coordorigin="3761,2690" coordsize="3044,760" path="m5728,3430r-49,l5675,3434r,11l5679,3449r49,l5732,3445r,-11l5728,3430xe" fillcolor="#c4202f" stroked="f">
                <v:path arrowok="t"/>
              </v:shape>
              <v:shape id="_x0000_s1378" style="position:absolute;left:3761;top:2690;width:3044;height:760" coordorigin="3761,2690" coordsize="3044,760" path="m5805,3430r-49,l5751,3434r,11l5756,3449r49,l5809,3445r,-11l5805,3430xe" fillcolor="#c4202f" stroked="f">
                <v:path arrowok="t"/>
              </v:shape>
              <v:shape id="_x0000_s1377" style="position:absolute;left:3761;top:2690;width:3044;height:760" coordorigin="3761,2690" coordsize="3044,760" path="m5881,3430r-49,l5828,3434r,11l5832,3449r49,l5885,3445r,-11l5881,3430xe" fillcolor="#c4202f" stroked="f">
                <v:path arrowok="t"/>
              </v:shape>
              <v:shape id="_x0000_s1376" style="position:absolute;left:3761;top:2690;width:3044;height:760" coordorigin="3761,2690" coordsize="3044,760" path="m5958,3430r-49,l5905,3434r,11l5909,3449r49,l5962,3445r,-11l5958,3430xe" fillcolor="#c4202f" stroked="f">
                <v:path arrowok="t"/>
              </v:shape>
              <v:shape id="_x0000_s1375" style="position:absolute;left:3761;top:2690;width:3044;height:760" coordorigin="3761,2690" coordsize="3044,760" path="m6034,3430r-49,l5981,3434r,11l5985,3449r49,l6039,3445r,-11l6034,3430xe" fillcolor="#c4202f" stroked="f">
                <v:path arrowok="t"/>
              </v:shape>
              <v:shape id="_x0000_s1374" style="position:absolute;left:3761;top:2690;width:3044;height:760" coordorigin="3761,2690" coordsize="3044,760" path="m6111,3430r-49,l6058,3434r,11l6062,3449r49,l6115,3445r,-11l6111,3430xe" fillcolor="#c4202f" stroked="f">
                <v:path arrowok="t"/>
              </v:shape>
              <v:shape id="_x0000_s1373" style="position:absolute;left:3761;top:2690;width:3044;height:760" coordorigin="3761,2690" coordsize="3044,760" path="m6187,3430r-48,l6134,3434r,11l6139,3449r48,l6192,3445r,-11l6187,3430xe" fillcolor="#c4202f" stroked="f">
                <v:path arrowok="t"/>
              </v:shape>
              <v:shape id="_x0000_s1372" style="position:absolute;left:3761;top:2690;width:3044;height:760" coordorigin="3761,2690" coordsize="3044,760" path="m6264,3430r-49,l6211,3434r,11l6215,3449r49,l6268,3445r,-11l6264,3430xe" fillcolor="#c4202f" stroked="f">
                <v:path arrowok="t"/>
              </v:shape>
              <v:shape id="_x0000_s1371" style="position:absolute;left:3761;top:2690;width:3044;height:760" coordorigin="3761,2690" coordsize="3044,760" path="m6341,3430r-49,l6287,3434r,11l6292,3449r49,l6345,3445r,-11l6341,3430xe" fillcolor="#c4202f" stroked="f">
                <v:path arrowok="t"/>
              </v:shape>
              <v:shape id="_x0000_s1370" style="position:absolute;left:3761;top:2690;width:3044;height:760" coordorigin="3761,2690" coordsize="3044,760" path="m6417,3430r-49,l6364,3434r,11l6368,3449r49,l6421,3445r,-11l6417,3430xe" fillcolor="#c4202f" stroked="f">
                <v:path arrowok="t"/>
              </v:shape>
              <v:shape id="_x0000_s1369" style="position:absolute;left:3761;top:2690;width:3044;height:760" coordorigin="3761,2690" coordsize="3044,760" path="m6494,3430r-49,l6441,3434r,11l6445,3449r49,l6498,3445r,-11l6494,3430xe" fillcolor="#c4202f" stroked="f">
                <v:path arrowok="t"/>
              </v:shape>
              <v:shape id="_x0000_s1368" style="position:absolute;left:3761;top:2690;width:3044;height:760" coordorigin="3761,2690" coordsize="3044,760" path="m6570,3430r-49,l6517,3434r,11l6521,3449r49,l6575,3445r,-11l6570,3430xe" fillcolor="#c4202f" stroked="f">
                <v:path arrowok="t"/>
              </v:shape>
              <v:shape id="_x0000_s1367" style="position:absolute;left:3761;top:2690;width:3044;height:760" coordorigin="3761,2690" coordsize="3044,760" path="m6647,3430r-49,l6594,3434r,11l6598,3449r49,l6651,3445r,-11l6647,3430xe" fillcolor="#c4202f" stroked="f">
                <v:path arrowok="t"/>
              </v:shape>
              <v:shape id="_x0000_s1366" style="position:absolute;left:3761;top:2690;width:3044;height:760" coordorigin="3761,2690" coordsize="3044,760" path="m6723,3430r-48,l6670,3434r,11l6675,3449r48,l6728,3445r,-11l6723,3430xe" fillcolor="#c4202f" stroked="f">
                <v:path arrowok="t"/>
              </v:shape>
              <v:shape id="_x0000_s1365" style="position:absolute;left:3761;top:2690;width:3044;height:760" coordorigin="3761,2690" coordsize="3044,760" path="m6800,3404r-11,l6785,3409r,21l6751,3430r-4,4l6747,3445r4,4l6800,3449r4,-4l6804,3409r-4,-5xe" fillcolor="#c4202f" stroked="f">
                <v:path arrowok="t"/>
              </v:shape>
              <v:shape id="_x0000_s1364" type="#_x0000_t202" style="position:absolute;left:3761;top:2278;width:3044;height:1172" filled="f" stroked="f">
                <v:textbox inset="0,0,0,0">
                  <w:txbxContent>
                    <w:p w:rsidR="00072829" w:rsidRDefault="00072829">
                      <w:pPr>
                        <w:rPr>
                          <w:rFonts w:ascii="Arial" w:eastAsia="Arial" w:hAnsi="Arial" w:cs="Arial"/>
                          <w:sz w:val="18"/>
                          <w:szCs w:val="18"/>
                        </w:rPr>
                      </w:pPr>
                    </w:p>
                    <w:p w:rsidR="00072829" w:rsidRDefault="00072829">
                      <w:pPr>
                        <w:rPr>
                          <w:rFonts w:ascii="Arial" w:eastAsia="Arial" w:hAnsi="Arial" w:cs="Arial"/>
                          <w:sz w:val="18"/>
                          <w:szCs w:val="18"/>
                        </w:rPr>
                      </w:pPr>
                    </w:p>
                    <w:p w:rsidR="00072829" w:rsidRDefault="00072829">
                      <w:pPr>
                        <w:spacing w:before="7"/>
                        <w:rPr>
                          <w:rFonts w:ascii="Arial" w:eastAsia="Arial" w:hAnsi="Arial" w:cs="Arial"/>
                          <w:sz w:val="18"/>
                          <w:szCs w:val="18"/>
                        </w:rPr>
                      </w:pPr>
                    </w:p>
                    <w:p w:rsidR="00072829" w:rsidRDefault="00072829">
                      <w:pPr>
                        <w:ind w:left="227"/>
                        <w:rPr>
                          <w:rFonts w:ascii="Lucida Sans" w:eastAsia="Lucida Sans" w:hAnsi="Lucida Sans" w:cs="Lucida Sans"/>
                          <w:sz w:val="19"/>
                          <w:szCs w:val="19"/>
                        </w:rPr>
                      </w:pPr>
                      <w:r>
                        <w:rPr>
                          <w:rFonts w:ascii="Lucida Sans"/>
                          <w:b/>
                          <w:color w:val="F26524"/>
                          <w:sz w:val="19"/>
                        </w:rPr>
                        <w:t>PLATAFORMA NACIONAIS</w:t>
                      </w:r>
                    </w:p>
                  </w:txbxContent>
                </v:textbox>
              </v:shape>
            </v:group>
            <w10:wrap anchorx="page"/>
          </v:group>
        </w:pict>
      </w:r>
      <w:r>
        <w:pict>
          <v:group id="_x0000_s1261" style="position:absolute;left:0;text-align:left;margin-left:188.05pt;margin-top:4.3pt;width:152.2pt;height:38pt;z-index:4144;mso-position-horizontal-relative:page" coordorigin="3761,86" coordsize="3044,760">
            <v:group id="_x0000_s1262" style="position:absolute;left:3761;top:86;width:3044;height:760" coordorigin="3761,86" coordsize="3044,760">
              <v:shape id="_x0000_s1361" style="position:absolute;left:3761;top:86;width:3044;height:760" coordorigin="3761,86" coordsize="3044,760" path="m3878,86r-49,l3824,90r,11l3829,105r49,l3882,101r,-11l3878,86xe" fillcolor="#c4202f" stroked="f">
                <v:path arrowok="t"/>
              </v:shape>
              <v:shape id="_x0000_s1360" style="position:absolute;left:3761;top:86;width:3044;height:760" coordorigin="3761,86" coordsize="3044,760" path="m3954,86r-49,l3901,90r,11l3905,105r49,l3958,101r,-11l3954,86xe" fillcolor="#c4202f" stroked="f">
                <v:path arrowok="t"/>
              </v:shape>
              <v:shape id="_x0000_s1359" style="position:absolute;left:3761;top:86;width:3044;height:760" coordorigin="3761,86" coordsize="3044,760" path="m4031,86r-49,l3978,90r,11l3982,105r49,l4035,101r,-11l4031,86xe" fillcolor="#c4202f" stroked="f">
                <v:path arrowok="t"/>
              </v:shape>
              <v:shape id="_x0000_s1358" style="position:absolute;left:3761;top:86;width:3044;height:760" coordorigin="3761,86" coordsize="3044,760" path="m4107,86r-49,l4054,90r,11l4058,105r49,l4112,101r,-11l4107,86xe" fillcolor="#c4202f" stroked="f">
                <v:path arrowok="t"/>
              </v:shape>
              <v:shape id="_x0000_s1357" style="position:absolute;left:3761;top:86;width:3044;height:760" coordorigin="3761,86" coordsize="3044,760" path="m4184,86r-49,l4131,90r,11l4135,105r49,l4188,101r,-11l4184,86xe" fillcolor="#c4202f" stroked="f">
                <v:path arrowok="t"/>
              </v:shape>
              <v:shape id="_x0000_s1356" style="position:absolute;left:3761;top:86;width:3044;height:760" coordorigin="3761,86" coordsize="3044,760" path="m4260,86r-48,l4207,90r,11l4212,105r48,l4265,101r,-11l4260,86xe" fillcolor="#c4202f" stroked="f">
                <v:path arrowok="t"/>
              </v:shape>
              <v:shape id="_x0000_s1355" style="position:absolute;left:3761;top:86;width:3044;height:760" coordorigin="3761,86" coordsize="3044,760" path="m4337,86r-49,l4284,90r,11l4288,105r49,l4341,101r,-11l4337,86xe" fillcolor="#c4202f" stroked="f">
                <v:path arrowok="t"/>
              </v:shape>
              <v:shape id="_x0000_s1354" style="position:absolute;left:3761;top:86;width:3044;height:760" coordorigin="3761,86" coordsize="3044,760" path="m4414,86r-49,l4360,90r,11l4365,105r49,l4418,101r,-11l4414,86xe" fillcolor="#c4202f" stroked="f">
                <v:path arrowok="t"/>
              </v:shape>
              <v:shape id="_x0000_s1353" style="position:absolute;left:3761;top:86;width:3044;height:760" coordorigin="3761,86" coordsize="3044,760" path="m4490,86r-49,l4437,90r,11l4441,105r49,l4494,101r,-11l4490,86xe" fillcolor="#c4202f" stroked="f">
                <v:path arrowok="t"/>
              </v:shape>
              <v:shape id="_x0000_s1352" style="position:absolute;left:3761;top:86;width:3044;height:760" coordorigin="3761,86" coordsize="3044,760" path="m4567,86r-49,l4514,90r,11l4518,105r49,l4571,101r,-11l4567,86xe" fillcolor="#c4202f" stroked="f">
                <v:path arrowok="t"/>
              </v:shape>
              <v:shape id="_x0000_s1351" style="position:absolute;left:3761;top:86;width:3044;height:760" coordorigin="3761,86" coordsize="3044,760" path="m4643,86r-49,l4590,90r,11l4594,105r49,l4648,101r,-11l4643,86xe" fillcolor="#c4202f" stroked="f">
                <v:path arrowok="t"/>
              </v:shape>
              <v:shape id="_x0000_s1350" style="position:absolute;left:3761;top:86;width:3044;height:760" coordorigin="3761,86" coordsize="3044,760" path="m4720,86r-49,l4667,90r,11l4671,105r49,l4724,101r,-11l4720,86xe" fillcolor="#c4202f" stroked="f">
                <v:path arrowok="t"/>
              </v:shape>
              <v:shape id="_x0000_s1349" style="position:absolute;left:3761;top:86;width:3044;height:760" coordorigin="3761,86" coordsize="3044,760" path="m4796,86r-48,l4743,90r,11l4748,105r48,l4801,101r,-11l4796,86xe" fillcolor="#c4202f" stroked="f">
                <v:path arrowok="t"/>
              </v:shape>
              <v:shape id="_x0000_s1348" style="position:absolute;left:3761;top:86;width:3044;height:760" coordorigin="3761,86" coordsize="3044,760" path="m4873,86r-49,l4820,90r,11l4824,105r49,l4877,101r,-11l4873,86xe" fillcolor="#c4202f" stroked="f">
                <v:path arrowok="t"/>
              </v:shape>
              <v:shape id="_x0000_s1347" style="position:absolute;left:3761;top:86;width:3044;height:760" coordorigin="3761,86" coordsize="3044,760" path="m4950,86r-49,l4896,90r,11l4901,105r49,l4954,101r,-11l4950,86xe" fillcolor="#c4202f" stroked="f">
                <v:path arrowok="t"/>
              </v:shape>
              <v:shape id="_x0000_s1346" style="position:absolute;left:3761;top:86;width:3044;height:760" coordorigin="3761,86" coordsize="3044,760" path="m5026,86r-49,l4973,90r,11l4977,105r49,l5030,101r,-11l5026,86xe" fillcolor="#c4202f" stroked="f">
                <v:path arrowok="t"/>
              </v:shape>
              <v:shape id="_x0000_s1345" style="position:absolute;left:3761;top:86;width:3044;height:760" coordorigin="3761,86" coordsize="3044,760" path="m5103,86r-49,l5050,90r,11l5054,105r49,l5107,101r,-11l5103,86xe" fillcolor="#c4202f" stroked="f">
                <v:path arrowok="t"/>
              </v:shape>
              <v:shape id="_x0000_s1344" style="position:absolute;left:3761;top:86;width:3044;height:760" coordorigin="3761,86" coordsize="3044,760" path="m5179,86r-49,l5126,90r,11l5130,105r49,l5184,101r,-11l5179,86xe" fillcolor="#c4202f" stroked="f">
                <v:path arrowok="t"/>
              </v:shape>
              <v:shape id="_x0000_s1343" style="position:absolute;left:3761;top:86;width:3044;height:760" coordorigin="3761,86" coordsize="3044,760" path="m5256,86r-49,l5203,90r,11l5207,105r49,l5260,101r,-11l5256,86xe" fillcolor="#c4202f" stroked="f">
                <v:path arrowok="t"/>
              </v:shape>
              <v:shape id="_x0000_s1342" style="position:absolute;left:3761;top:86;width:3044;height:760" coordorigin="3761,86" coordsize="3044,760" path="m5332,86r-48,l5279,90r,11l5284,105r48,l5337,101r,-11l5332,86xe" fillcolor="#c4202f" stroked="f">
                <v:path arrowok="t"/>
              </v:shape>
              <v:shape id="_x0000_s1341" style="position:absolute;left:3761;top:86;width:3044;height:760" coordorigin="3761,86" coordsize="3044,760" path="m5409,86r-49,l5356,90r,11l5360,105r49,l5413,101r,-11l5409,86xe" fillcolor="#c4202f" stroked="f">
                <v:path arrowok="t"/>
              </v:shape>
              <v:shape id="_x0000_s1340" style="position:absolute;left:3761;top:86;width:3044;height:760" coordorigin="3761,86" coordsize="3044,760" path="m5486,86r-49,l5432,90r,11l5437,105r49,l5490,101r,-11l5486,86xe" fillcolor="#c4202f" stroked="f">
                <v:path arrowok="t"/>
              </v:shape>
              <v:shape id="_x0000_s1339" style="position:absolute;left:3761;top:86;width:3044;height:760" coordorigin="3761,86" coordsize="3044,760" path="m5562,86r-49,l5509,90r,11l5513,105r49,l5566,101r,-11l5562,86xe" fillcolor="#c4202f" stroked="f">
                <v:path arrowok="t"/>
              </v:shape>
              <v:shape id="_x0000_s1338" style="position:absolute;left:3761;top:86;width:3044;height:760" coordorigin="3761,86" coordsize="3044,760" path="m5639,86r-49,l5586,90r,11l5590,105r49,l5643,101r,-11l5639,86xe" fillcolor="#c4202f" stroked="f">
                <v:path arrowok="t"/>
              </v:shape>
              <v:shape id="_x0000_s1337" style="position:absolute;left:3761;top:86;width:3044;height:760" coordorigin="3761,86" coordsize="3044,760" path="m5715,86r-49,l5662,90r,11l5666,105r49,l5720,101r,-11l5715,86xe" fillcolor="#c4202f" stroked="f">
                <v:path arrowok="t"/>
              </v:shape>
              <v:shape id="_x0000_s1336" style="position:absolute;left:3761;top:86;width:3044;height:760" coordorigin="3761,86" coordsize="3044,760" path="m5792,86r-49,l5739,90r,11l5743,105r49,l5796,101r,-11l5792,86xe" fillcolor="#c4202f" stroked="f">
                <v:path arrowok="t"/>
              </v:shape>
              <v:shape id="_x0000_s1335" style="position:absolute;left:3761;top:86;width:3044;height:760" coordorigin="3761,86" coordsize="3044,760" path="m5868,86r-48,l5815,90r,11l5820,105r48,l5873,101r,-11l5868,86xe" fillcolor="#c4202f" stroked="f">
                <v:path arrowok="t"/>
              </v:shape>
              <v:shape id="_x0000_s1334" style="position:absolute;left:3761;top:86;width:3044;height:760" coordorigin="3761,86" coordsize="3044,760" path="m5945,86r-49,l5892,90r,11l5896,105r49,l5949,101r,-11l5945,86xe" fillcolor="#c4202f" stroked="f">
                <v:path arrowok="t"/>
              </v:shape>
              <v:shape id="_x0000_s1333" style="position:absolute;left:3761;top:86;width:3044;height:760" coordorigin="3761,86" coordsize="3044,760" path="m6021,86r-48,l5968,90r,11l5973,105r48,l6026,101r,-11l6021,86xe" fillcolor="#c4202f" stroked="f">
                <v:path arrowok="t"/>
              </v:shape>
              <v:shape id="_x0000_s1332" style="position:absolute;left:3761;top:86;width:3044;height:760" coordorigin="3761,86" coordsize="3044,760" path="m6098,86r-49,l6045,90r,11l6049,105r49,l6102,101r,-11l6098,86xe" fillcolor="#c4202f" stroked="f">
                <v:path arrowok="t"/>
              </v:shape>
              <v:shape id="_x0000_s1331" style="position:absolute;left:3761;top:86;width:3044;height:760" coordorigin="3761,86" coordsize="3044,760" path="m6175,86r-49,l6121,90r,11l6126,105r49,l6179,101r,-11l6175,86xe" fillcolor="#c4202f" stroked="f">
                <v:path arrowok="t"/>
              </v:shape>
              <v:shape id="_x0000_s1330" style="position:absolute;left:3761;top:86;width:3044;height:760" coordorigin="3761,86" coordsize="3044,760" path="m6251,86r-49,l6198,90r,11l6202,105r49,l6255,101r,-11l6251,86xe" fillcolor="#c4202f" stroked="f">
                <v:path arrowok="t"/>
              </v:shape>
              <v:shape id="_x0000_s1329" style="position:absolute;left:3761;top:86;width:3044;height:760" coordorigin="3761,86" coordsize="3044,760" path="m6328,86r-49,l6275,90r,11l6279,105r49,l6332,101r,-11l6328,86xe" fillcolor="#c4202f" stroked="f">
                <v:path arrowok="t"/>
              </v:shape>
              <v:shape id="_x0000_s1328" style="position:absolute;left:3761;top:86;width:3044;height:760" coordorigin="3761,86" coordsize="3044,760" path="m6404,86r-49,l6351,90r,11l6355,105r49,l6409,101r,-11l6404,86xe" fillcolor="#c4202f" stroked="f">
                <v:path arrowok="t"/>
              </v:shape>
              <v:shape id="_x0000_s1327" style="position:absolute;left:3761;top:86;width:3044;height:760" coordorigin="3761,86" coordsize="3044,760" path="m6481,86r-49,l6428,90r,11l6432,105r49,l6485,101r,-11l6481,86xe" fillcolor="#c4202f" stroked="f">
                <v:path arrowok="t"/>
              </v:shape>
              <v:shape id="_x0000_s1326" style="position:absolute;left:3761;top:86;width:3044;height:760" coordorigin="3761,86" coordsize="3044,760" path="m6557,86r-48,l6504,90r,11l6509,105r48,l6562,101r,-11l6557,86xe" fillcolor="#c4202f" stroked="f">
                <v:path arrowok="t"/>
              </v:shape>
              <v:shape id="_x0000_s1325" style="position:absolute;left:3761;top:86;width:3044;height:760" coordorigin="3761,86" coordsize="3044,760" path="m6634,86r-49,l6581,90r,11l6585,105r49,l6638,101r,-11l6634,86xe" fillcolor="#c4202f" stroked="f">
                <v:path arrowok="t"/>
              </v:shape>
              <v:shape id="_x0000_s1324" style="position:absolute;left:3761;top:86;width:3044;height:760" coordorigin="3761,86" coordsize="3044,760" path="m6711,86r-49,l6657,90r,11l6662,105r49,l6715,101r,-11l6711,86xe" fillcolor="#c4202f" stroked="f">
                <v:path arrowok="t"/>
              </v:shape>
              <v:shape id="_x0000_s1323" style="position:absolute;left:3761;top:86;width:3044;height:760" coordorigin="3761,86" coordsize="3044,760" path="m6787,86r-49,l6734,90r,11l6738,105r49,l6791,101r,-11l6787,86xe" fillcolor="#c4202f" stroked="f">
                <v:path arrowok="t"/>
              </v:shape>
              <v:shape id="_x0000_s1322" style="position:absolute;left:3761;top:86;width:3044;height:760" coordorigin="3761,86" coordsize="3044,760" path="m3801,86r-36,l3761,90r,23l3765,118r11,l3780,113r,-8l3801,105r4,-4l3805,90r-4,-4xe" fillcolor="#c4202f" stroked="f">
                <v:path arrowok="t"/>
              </v:shape>
              <v:shape id="_x0000_s1321" style="position:absolute;left:3761;top:86;width:3044;height:760" coordorigin="3761,86" coordsize="3044,760" path="m6800,111r-11,l6785,116r,49l6789,169r11,l6804,165r,-49l6800,111xe" fillcolor="#c4202f" stroked="f">
                <v:path arrowok="t"/>
              </v:shape>
              <v:shape id="_x0000_s1320" style="position:absolute;left:3761;top:86;width:3044;height:760" coordorigin="3761,86" coordsize="3044,760" path="m3776,137r-11,l3761,141r,49l3765,194r11,l3780,190r,-49l3776,137xe" fillcolor="#c4202f" stroked="f">
                <v:path arrowok="t"/>
              </v:shape>
              <v:shape id="_x0000_s1319" style="position:absolute;left:3761;top:86;width:3044;height:760" coordorigin="3761,86" coordsize="3044,760" path="m6800,188r-11,l6785,192r,49l6789,245r11,l6804,241r,-49l6800,188xe" fillcolor="#c4202f" stroked="f">
                <v:path arrowok="t"/>
              </v:shape>
              <v:shape id="_x0000_s1318" style="position:absolute;left:3761;top:86;width:3044;height:760" coordorigin="3761,86" coordsize="3044,760" path="m3776,213r-11,l3761,218r,49l3765,271r11,l3780,267r,-49l3776,213xe" fillcolor="#c4202f" stroked="f">
                <v:path arrowok="t"/>
              </v:shape>
              <v:shape id="_x0000_s1317" style="position:absolute;left:3761;top:86;width:3044;height:760" coordorigin="3761,86" coordsize="3044,760" path="m6800,265r-11,l6785,269r,49l6789,322r11,l6804,318r,-49l6800,265xe" fillcolor="#c4202f" stroked="f">
                <v:path arrowok="t"/>
              </v:shape>
              <v:shape id="_x0000_s1316" style="position:absolute;left:3761;top:86;width:3044;height:760" coordorigin="3761,86" coordsize="3044,760" path="m3776,290r-11,l3761,294r,49l3765,347r11,l3780,343r,-49l3776,290xe" fillcolor="#c4202f" stroked="f">
                <v:path arrowok="t"/>
              </v:shape>
              <v:shape id="_x0000_s1315" style="position:absolute;left:3761;top:86;width:3044;height:760" coordorigin="3761,86" coordsize="3044,760" path="m6800,341r-11,l6785,345r,49l6789,399r11,l6804,394r,-49l6800,341xe" fillcolor="#c4202f" stroked="f">
                <v:path arrowok="t"/>
              </v:shape>
              <v:shape id="_x0000_s1314" style="position:absolute;left:3761;top:86;width:3044;height:760" coordorigin="3761,86" coordsize="3044,760" path="m3776,367r-11,l3761,371r,49l3765,424r11,l3780,420r,-49l3776,367xe" fillcolor="#c4202f" stroked="f">
                <v:path arrowok="t"/>
              </v:shape>
              <v:shape id="_x0000_s1313" style="position:absolute;left:3761;top:86;width:3044;height:760" coordorigin="3761,86" coordsize="3044,760" path="m6800,418r-11,l6785,422r,49l6789,475r11,l6804,471r,-49l6800,418xe" fillcolor="#c4202f" stroked="f">
                <v:path arrowok="t"/>
              </v:shape>
              <v:shape id="_x0000_s1312" style="position:absolute;left:3761;top:86;width:3044;height:760" coordorigin="3761,86" coordsize="3044,760" path="m3776,443r-11,l3761,447r,49l3765,501r11,l3780,496r,-49l3776,443xe" fillcolor="#c4202f" stroked="f">
                <v:path arrowok="t"/>
              </v:shape>
              <v:shape id="_x0000_s1311" style="position:absolute;left:3761;top:86;width:3044;height:760" coordorigin="3761,86" coordsize="3044,760" path="m6800,494r-11,l6785,498r,49l6789,552r11,l6804,547r,-49l6800,494xe" fillcolor="#c4202f" stroked="f">
                <v:path arrowok="t"/>
              </v:shape>
              <v:shape id="_x0000_s1310" style="position:absolute;left:3761;top:86;width:3044;height:760" coordorigin="3761,86" coordsize="3044,760" path="m3776,520r-11,l3761,524r,49l3765,577r11,l3780,573r,-49l3776,520xe" fillcolor="#c4202f" stroked="f">
                <v:path arrowok="t"/>
              </v:shape>
              <v:shape id="_x0000_s1309" style="position:absolute;left:3761;top:86;width:3044;height:760" coordorigin="3761,86" coordsize="3044,760" path="m6800,571r-11,l6785,575r,49l6789,628r11,l6804,624r,-49l6800,571xe" fillcolor="#c4202f" stroked="f">
                <v:path arrowok="t"/>
              </v:shape>
              <v:shape id="_x0000_s1308" style="position:absolute;left:3761;top:86;width:3044;height:760" coordorigin="3761,86" coordsize="3044,760" path="m3776,596r-11,l3761,601r,48l3765,654r11,l3780,649r,-48l3776,596xe" fillcolor="#c4202f" stroked="f">
                <v:path arrowok="t"/>
              </v:shape>
              <v:shape id="_x0000_s1307" style="position:absolute;left:3761;top:86;width:3044;height:760" coordorigin="3761,86" coordsize="3044,760" path="m6800,647r-11,l6785,652r,48l6789,705r11,l6804,700r,-48l6800,647xe" fillcolor="#c4202f" stroked="f">
                <v:path arrowok="t"/>
              </v:shape>
              <v:shape id="_x0000_s1306" style="position:absolute;left:3761;top:86;width:3044;height:760" coordorigin="3761,86" coordsize="3044,760" path="m3776,673r-11,l3761,677r,49l3765,730r11,l3780,726r,-49l3776,673xe" fillcolor="#c4202f" stroked="f">
                <v:path arrowok="t"/>
              </v:shape>
              <v:shape id="_x0000_s1305" style="position:absolute;left:3761;top:86;width:3044;height:760" coordorigin="3761,86" coordsize="3044,760" path="m6800,724r-11,l6785,728r,49l6789,781r11,l6804,777r,-49l6800,724xe" fillcolor="#c4202f" stroked="f">
                <v:path arrowok="t"/>
              </v:shape>
              <v:shape id="_x0000_s1304" style="position:absolute;left:3761;top:86;width:3044;height:760" coordorigin="3761,86" coordsize="3044,760" path="m3776,749r-11,l3761,754r,49l3765,807r11,l3780,803r,-49l3776,749xe" fillcolor="#c4202f" stroked="f">
                <v:path arrowok="t"/>
              </v:shape>
              <v:shape id="_x0000_s1303" style="position:absolute;left:3761;top:86;width:3044;height:760" coordorigin="3761,86" coordsize="3044,760" path="m3814,826r-49,l3761,830r,11l3765,845r49,l3818,841r,-11l3814,826xe" fillcolor="#c4202f" stroked="f">
                <v:path arrowok="t"/>
              </v:shape>
              <v:shape id="_x0000_s1302" style="position:absolute;left:3761;top:86;width:3044;height:760" coordorigin="3761,86" coordsize="3044,760" path="m3890,826r-48,l3837,830r,11l3842,845r48,l3895,841r,-11l3890,826xe" fillcolor="#c4202f" stroked="f">
                <v:path arrowok="t"/>
              </v:shape>
              <v:shape id="_x0000_s1301" style="position:absolute;left:3761;top:86;width:3044;height:760" coordorigin="3761,86" coordsize="3044,760" path="m3967,826r-49,l3914,830r,11l3918,845r49,l3971,841r,-11l3967,826xe" fillcolor="#c4202f" stroked="f">
                <v:path arrowok="t"/>
              </v:shape>
              <v:shape id="_x0000_s1300" style="position:absolute;left:3761;top:86;width:3044;height:760" coordorigin="3761,86" coordsize="3044,760" path="m4044,826r-49,l3990,830r,11l3995,845r49,l4048,841r,-11l4044,826xe" fillcolor="#c4202f" stroked="f">
                <v:path arrowok="t"/>
              </v:shape>
              <v:shape id="_x0000_s1299" style="position:absolute;left:3761;top:86;width:3044;height:760" coordorigin="3761,86" coordsize="3044,760" path="m4120,826r-49,l4067,830r,11l4071,845r49,l4124,841r,-11l4120,826xe" fillcolor="#c4202f" stroked="f">
                <v:path arrowok="t"/>
              </v:shape>
              <v:shape id="_x0000_s1298" style="position:absolute;left:3761;top:86;width:3044;height:760" coordorigin="3761,86" coordsize="3044,760" path="m4197,826r-49,l4144,830r,11l4148,845r49,l4201,841r,-11l4197,826xe" fillcolor="#c4202f" stroked="f">
                <v:path arrowok="t"/>
              </v:shape>
              <v:shape id="_x0000_s1297" style="position:absolute;left:3761;top:86;width:3044;height:760" coordorigin="3761,86" coordsize="3044,760" path="m4273,826r-49,l4220,830r,11l4224,845r49,l4277,841r,-11l4273,826xe" fillcolor="#c4202f" stroked="f">
                <v:path arrowok="t"/>
              </v:shape>
              <v:shape id="_x0000_s1296" style="position:absolute;left:3761;top:86;width:3044;height:760" coordorigin="3761,86" coordsize="3044,760" path="m4350,826r-49,l4297,830r,11l4301,845r49,l4354,841r,-11l4350,826xe" fillcolor="#c4202f" stroked="f">
                <v:path arrowok="t"/>
              </v:shape>
              <v:shape id="_x0000_s1295" style="position:absolute;left:3761;top:86;width:3044;height:760" coordorigin="3761,86" coordsize="3044,760" path="m4426,826r-48,l4373,830r,11l4378,845r48,l4431,841r,-11l4426,826xe" fillcolor="#c4202f" stroked="f">
                <v:path arrowok="t"/>
              </v:shape>
              <v:shape id="_x0000_s1294" style="position:absolute;left:3761;top:86;width:3044;height:760" coordorigin="3761,86" coordsize="3044,760" path="m4503,826r-49,l4450,830r,11l4454,845r49,l4507,841r,-11l4503,826xe" fillcolor="#c4202f" stroked="f">
                <v:path arrowok="t"/>
              </v:shape>
              <v:shape id="_x0000_s1293" style="position:absolute;left:3761;top:86;width:3044;height:760" coordorigin="3761,86" coordsize="3044,760" path="m4579,826r-48,l4526,830r,11l4531,845r48,l4584,841r,-11l4579,826xe" fillcolor="#c4202f" stroked="f">
                <v:path arrowok="t"/>
              </v:shape>
              <v:shape id="_x0000_s1292" style="position:absolute;left:3761;top:86;width:3044;height:760" coordorigin="3761,86" coordsize="3044,760" path="m4656,826r-49,l4603,830r,11l4607,845r49,l4660,841r,-11l4656,826xe" fillcolor="#c4202f" stroked="f">
                <v:path arrowok="t"/>
              </v:shape>
              <v:shape id="_x0000_s1291" style="position:absolute;left:3761;top:86;width:3044;height:760" coordorigin="3761,86" coordsize="3044,760" path="m4733,826r-49,l4679,830r,11l4684,845r49,l4737,841r,-11l4733,826xe" fillcolor="#c4202f" stroked="f">
                <v:path arrowok="t"/>
              </v:shape>
              <v:shape id="_x0000_s1290" style="position:absolute;left:3761;top:86;width:3044;height:760" coordorigin="3761,86" coordsize="3044,760" path="m4809,826r-49,l4756,830r,11l4760,845r49,l4813,841r,-11l4809,826xe" fillcolor="#c4202f" stroked="f">
                <v:path arrowok="t"/>
              </v:shape>
              <v:shape id="_x0000_s1289" style="position:absolute;left:3761;top:86;width:3044;height:760" coordorigin="3761,86" coordsize="3044,760" path="m4886,826r-49,l4833,830r,11l4837,845r49,l4890,841r,-11l4886,826xe" fillcolor="#c4202f" stroked="f">
                <v:path arrowok="t"/>
              </v:shape>
              <v:shape id="_x0000_s1288" style="position:absolute;left:3761;top:86;width:3044;height:760" coordorigin="3761,86" coordsize="3044,760" path="m4962,826r-49,l4909,830r,11l4913,845r49,l4967,841r,-11l4962,826xe" fillcolor="#c4202f" stroked="f">
                <v:path arrowok="t"/>
              </v:shape>
              <v:shape id="_x0000_s1287" style="position:absolute;left:3761;top:86;width:3044;height:760" coordorigin="3761,86" coordsize="3044,760" path="m5039,826r-49,l4986,830r,11l4990,845r49,l5043,841r,-11l5039,826xe" fillcolor="#c4202f" stroked="f">
                <v:path arrowok="t"/>
              </v:shape>
              <v:shape id="_x0000_s1286" style="position:absolute;left:3761;top:86;width:3044;height:760" coordorigin="3761,86" coordsize="3044,760" path="m5115,826r-48,l5062,830r,11l5067,845r48,l5120,841r,-11l5115,826xe" fillcolor="#c4202f" stroked="f">
                <v:path arrowok="t"/>
              </v:shape>
              <v:shape id="_x0000_s1285" style="position:absolute;left:3761;top:86;width:3044;height:760" coordorigin="3761,86" coordsize="3044,760" path="m5192,826r-49,l5139,830r,11l5143,845r49,l5196,841r,-11l5192,826xe" fillcolor="#c4202f" stroked="f">
                <v:path arrowok="t"/>
              </v:shape>
              <v:shape id="_x0000_s1284" style="position:absolute;left:3761;top:86;width:3044;height:760" coordorigin="3761,86" coordsize="3044,760" path="m5269,826r-49,l5215,830r,11l5220,845r49,l5273,841r,-11l5269,826xe" fillcolor="#c4202f" stroked="f">
                <v:path arrowok="t"/>
              </v:shape>
              <v:shape id="_x0000_s1283" style="position:absolute;left:3761;top:86;width:3044;height:760" coordorigin="3761,86" coordsize="3044,760" path="m5345,826r-49,l5292,830r,11l5296,845r49,l5349,841r,-11l5345,826xe" fillcolor="#c4202f" stroked="f">
                <v:path arrowok="t"/>
              </v:shape>
              <v:shape id="_x0000_s1282" style="position:absolute;left:3761;top:86;width:3044;height:760" coordorigin="3761,86" coordsize="3044,760" path="m5422,826r-49,l5369,830r,11l5373,845r49,l5426,841r,-11l5422,826xe" fillcolor="#c4202f" stroked="f">
                <v:path arrowok="t"/>
              </v:shape>
              <v:shape id="_x0000_s1281" style="position:absolute;left:3761;top:86;width:3044;height:760" coordorigin="3761,86" coordsize="3044,760" path="m5498,826r-49,l5445,830r,11l5449,845r49,l5503,841r,-11l5498,826xe" fillcolor="#c4202f" stroked="f">
                <v:path arrowok="t"/>
              </v:shape>
              <v:shape id="_x0000_s1280" style="position:absolute;left:3761;top:86;width:3044;height:760" coordorigin="3761,86" coordsize="3044,760" path="m5575,826r-49,l5522,830r,11l5526,845r49,l5579,841r,-11l5575,826xe" fillcolor="#c4202f" stroked="f">
                <v:path arrowok="t"/>
              </v:shape>
              <v:shape id="_x0000_s1279" style="position:absolute;left:3761;top:86;width:3044;height:760" coordorigin="3761,86" coordsize="3044,760" path="m5651,826r-48,l5598,830r,11l5603,845r48,l5656,841r,-11l5651,826xe" fillcolor="#c4202f" stroked="f">
                <v:path arrowok="t"/>
              </v:shape>
              <v:shape id="_x0000_s1278" style="position:absolute;left:3761;top:86;width:3044;height:760" coordorigin="3761,86" coordsize="3044,760" path="m5728,826r-49,l5675,830r,11l5679,845r49,l5732,841r,-11l5728,826xe" fillcolor="#c4202f" stroked="f">
                <v:path arrowok="t"/>
              </v:shape>
              <v:shape id="_x0000_s1277" style="position:absolute;left:3761;top:86;width:3044;height:760" coordorigin="3761,86" coordsize="3044,760" path="m5805,826r-49,l5751,830r,11l5756,845r49,l5809,841r,-11l5805,826xe" fillcolor="#c4202f" stroked="f">
                <v:path arrowok="t"/>
              </v:shape>
              <v:shape id="_x0000_s1276" style="position:absolute;left:3761;top:86;width:3044;height:760" coordorigin="3761,86" coordsize="3044,760" path="m5881,826r-49,l5828,830r,11l5832,845r49,l5885,841r,-11l5881,826xe" fillcolor="#c4202f" stroked="f">
                <v:path arrowok="t"/>
              </v:shape>
              <v:shape id="_x0000_s1275" style="position:absolute;left:3761;top:86;width:3044;height:760" coordorigin="3761,86" coordsize="3044,760" path="m5958,826r-49,l5905,830r,11l5909,845r49,l5962,841r,-11l5958,826xe" fillcolor="#c4202f" stroked="f">
                <v:path arrowok="t"/>
              </v:shape>
              <v:shape id="_x0000_s1274" style="position:absolute;left:3761;top:86;width:3044;height:760" coordorigin="3761,86" coordsize="3044,760" path="m6034,826r-49,l5981,830r,11l5985,845r49,l6039,841r,-11l6034,826xe" fillcolor="#c4202f" stroked="f">
                <v:path arrowok="t"/>
              </v:shape>
              <v:shape id="_x0000_s1273" style="position:absolute;left:3761;top:86;width:3044;height:760" coordorigin="3761,86" coordsize="3044,760" path="m6111,826r-49,l6058,830r,11l6062,845r49,l6115,841r,-11l6111,826xe" fillcolor="#c4202f" stroked="f">
                <v:path arrowok="t"/>
              </v:shape>
              <v:shape id="_x0000_s1272" style="position:absolute;left:3761;top:86;width:3044;height:760" coordorigin="3761,86" coordsize="3044,760" path="m6187,826r-48,l6134,830r,11l6139,845r48,l6192,841r,-11l6187,826xe" fillcolor="#c4202f" stroked="f">
                <v:path arrowok="t"/>
              </v:shape>
              <v:shape id="_x0000_s1271" style="position:absolute;left:3761;top:86;width:3044;height:760" coordorigin="3761,86" coordsize="3044,760" path="m6264,826r-49,l6211,830r,11l6215,845r49,l6268,841r,-11l6264,826xe" fillcolor="#c4202f" stroked="f">
                <v:path arrowok="t"/>
              </v:shape>
              <v:shape id="_x0000_s1270" style="position:absolute;left:3761;top:86;width:3044;height:760" coordorigin="3761,86" coordsize="3044,760" path="m6341,826r-49,l6287,830r,11l6292,845r49,l6345,841r,-11l6341,826xe" fillcolor="#c4202f" stroked="f">
                <v:path arrowok="t"/>
              </v:shape>
              <v:shape id="_x0000_s1269" style="position:absolute;left:3761;top:86;width:3044;height:760" coordorigin="3761,86" coordsize="3044,760" path="m6417,826r-49,l6364,830r,11l6368,845r49,l6421,841r,-11l6417,826xe" fillcolor="#c4202f" stroked="f">
                <v:path arrowok="t"/>
              </v:shape>
              <v:shape id="_x0000_s1268" style="position:absolute;left:3761;top:86;width:3044;height:760" coordorigin="3761,86" coordsize="3044,760" path="m6494,826r-49,l6441,830r,11l6445,845r49,l6498,841r,-11l6494,826xe" fillcolor="#c4202f" stroked="f">
                <v:path arrowok="t"/>
              </v:shape>
              <v:shape id="_x0000_s1267" style="position:absolute;left:3761;top:86;width:3044;height:760" coordorigin="3761,86" coordsize="3044,760" path="m6570,826r-49,l6517,830r,11l6521,845r49,l6575,841r,-11l6570,826xe" fillcolor="#c4202f" stroked="f">
                <v:path arrowok="t"/>
              </v:shape>
              <v:shape id="_x0000_s1266" style="position:absolute;left:3761;top:86;width:3044;height:760" coordorigin="3761,86" coordsize="3044,760" path="m6647,826r-49,l6594,830r,11l6598,845r49,l6651,841r,-11l6647,826xe" fillcolor="#c4202f" stroked="f">
                <v:path arrowok="t"/>
              </v:shape>
              <v:shape id="_x0000_s1265" style="position:absolute;left:3761;top:86;width:3044;height:760" coordorigin="3761,86" coordsize="3044,760" path="m6723,826r-48,l6670,830r,11l6675,845r48,l6728,841r,-11l6723,826xe" fillcolor="#c4202f" stroked="f">
                <v:path arrowok="t"/>
              </v:shape>
              <v:shape id="_x0000_s1264" style="position:absolute;left:3761;top:86;width:3044;height:760" coordorigin="3761,86" coordsize="3044,760" path="m6800,800r-11,l6785,805r,21l6751,826r-4,4l6747,841r4,4l6800,845r4,-4l6804,805r-4,-5xe" fillcolor="#c4202f" stroked="f">
                <v:path arrowok="t"/>
              </v:shape>
              <v:shape id="_x0000_s1263" type="#_x0000_t202" style="position:absolute;left:3761;top:86;width:3044;height:760" filled="f" stroked="f">
                <v:textbox inset="0,0,0,0">
                  <w:txbxContent>
                    <w:p w:rsidR="00072829" w:rsidRDefault="00072829">
                      <w:pPr>
                        <w:spacing w:before="2"/>
                        <w:rPr>
                          <w:rFonts w:ascii="Arial" w:eastAsia="Arial" w:hAnsi="Arial" w:cs="Arial"/>
                          <w:sz w:val="17"/>
                          <w:szCs w:val="17"/>
                        </w:rPr>
                      </w:pPr>
                    </w:p>
                    <w:p w:rsidR="00072829" w:rsidRDefault="00072829">
                      <w:pPr>
                        <w:ind w:left="460"/>
                        <w:rPr>
                          <w:rFonts w:ascii="Lucida Sans" w:eastAsia="Lucida Sans" w:hAnsi="Lucida Sans" w:cs="Lucida Sans"/>
                          <w:sz w:val="19"/>
                          <w:szCs w:val="19"/>
                        </w:rPr>
                      </w:pPr>
                      <w:r>
                        <w:rPr>
                          <w:rFonts w:ascii="Lucida Sans"/>
                          <w:b/>
                          <w:color w:val="F26524"/>
                          <w:sz w:val="19"/>
                        </w:rPr>
                        <w:t>SECRETARIADO EOA</w:t>
                      </w:r>
                    </w:p>
                  </w:txbxContent>
                </v:textbox>
              </v:shape>
            </v:group>
            <w10:wrap anchorx="page"/>
          </v:group>
        </w:pict>
      </w:r>
      <w:r>
        <w:pict>
          <v:group id="_x0000_s1259" style="position:absolute;left:0;text-align:left;margin-left:570.5pt;margin-top:19.15pt;width:24.8pt;height:189.05pt;z-index:4192;mso-position-horizontal-relative:page" coordorigin="11410,383" coordsize="496,3781">
            <v:shape id="_x0000_s1260" style="position:absolute;left:11410;top:383;width:496;height:3781" coordorigin="11410,383" coordsize="496,3781" path="m11410,4164r496,l11906,383r-496,l11410,4164xe" fillcolor="#d3ddbb" stroked="f">
              <v:path arrowok="t"/>
            </v:shape>
            <w10:wrap anchorx="page"/>
          </v:group>
        </w:pict>
      </w:r>
      <w:r>
        <w:pict>
          <v:shape id="_x0000_s1258" type="#_x0000_t202" style="position:absolute;left:0;text-align:left;margin-left:575.85pt;margin-top:33.05pt;width:8pt;height:68.55pt;z-index:424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Pr>
          <w:color w:val="7DA940"/>
        </w:rPr>
        <w:t>20</w:t>
      </w: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1"/>
        <w:rPr>
          <w:rFonts w:ascii="Arial" w:eastAsia="Arial" w:hAnsi="Arial" w:cs="Arial"/>
          <w:sz w:val="21"/>
          <w:szCs w:val="21"/>
        </w:rPr>
      </w:pPr>
    </w:p>
    <w:p w:rsidR="005D3774" w:rsidRDefault="00072829">
      <w:pPr>
        <w:spacing w:line="2138" w:lineRule="exact"/>
        <w:ind w:left="3760"/>
        <w:rPr>
          <w:rFonts w:ascii="Arial" w:eastAsia="Arial" w:hAnsi="Arial" w:cs="Arial"/>
          <w:sz w:val="20"/>
          <w:szCs w:val="20"/>
        </w:rPr>
      </w:pPr>
      <w:r>
        <w:rPr>
          <w:rFonts w:ascii="Arial"/>
          <w:sz w:val="20"/>
        </w:rPr>
      </w:r>
      <w:r>
        <w:rPr>
          <w:rFonts w:ascii="Arial"/>
          <w:sz w:val="20"/>
        </w:rPr>
        <w:pict>
          <v:group id="_x0000_s1152" style="width:152.2pt;height:58.1pt;mso-position-horizontal-relative:char;mso-position-vertical-relative:line" coordsize="3044,1162">
            <v:group id="_x0000_s1256" style="position:absolute;left:1389;top:105;width:2;height:229" coordorigin="1389,105" coordsize="2,229">
              <v:shape id="_x0000_s1257" style="position:absolute;left:1389;top:105;width:2;height:229" coordorigin="1389,105" coordsize="0,229" path="m1389,105r,228e" filled="f" strokecolor="#c4202f" strokeweight=".33725mm">
                <v:path arrowok="t"/>
              </v:shape>
            </v:group>
            <v:group id="_x0000_s1253" style="position:absolute;left:1318;width:142;height:169" coordorigin="1318" coordsize="142,169">
              <v:shape id="_x0000_s1255" style="position:absolute;left:1318;width:142;height:169" coordorigin="1318" coordsize="142,169" path="m1389,r-71,168l1389,138r58,l1389,xe" fillcolor="#c4202f" stroked="f">
                <v:path arrowok="t"/>
              </v:shape>
              <v:shape id="_x0000_s1254" style="position:absolute;left:1318;width:142;height:169" coordorigin="1318" coordsize="142,169" path="m1447,138r-58,l1460,168r-13,-30xe" fillcolor="#c4202f" stroked="f">
                <v:path arrowok="t"/>
              </v:shape>
            </v:group>
            <v:group id="_x0000_s1153" style="position:absolute;top:402;width:3044;height:760" coordorigin=",402" coordsize="3044,760">
              <v:shape id="_x0000_s1252" style="position:absolute;top:402;width:3044;height:760" coordorigin=",402" coordsize="3044,760" path="m117,402r-49,l64,406r,11l68,421r49,l121,417r,-11l117,402xe" fillcolor="#c4202f" stroked="f">
                <v:path arrowok="t"/>
              </v:shape>
              <v:shape id="_x0000_s1251" style="position:absolute;top:402;width:3044;height:760" coordorigin=",402" coordsize="3044,760" path="m194,402r-49,l140,406r,11l145,421r49,l198,417r,-11l194,402xe" fillcolor="#c4202f" stroked="f">
                <v:path arrowok="t"/>
              </v:shape>
              <v:shape id="_x0000_s1250" style="position:absolute;top:402;width:3044;height:760" coordorigin=",402" coordsize="3044,760" path="m270,402r-49,l217,406r,11l221,421r49,l274,417r,-11l270,402xe" fillcolor="#c4202f" stroked="f">
                <v:path arrowok="t"/>
              </v:shape>
              <v:shape id="_x0000_s1249" style="position:absolute;top:402;width:3044;height:760" coordorigin=",402" coordsize="3044,760" path="m347,402r-49,l294,406r,11l298,421r49,l351,417r,-11l347,402xe" fillcolor="#c4202f" stroked="f">
                <v:path arrowok="t"/>
              </v:shape>
              <v:shape id="_x0000_s1248" style="position:absolute;top:402;width:3044;height:760" coordorigin=",402" coordsize="3044,760" path="m423,402r-49,l370,406r,11l374,421r49,l428,417r,-11l423,402xe" fillcolor="#c4202f" stroked="f">
                <v:path arrowok="t"/>
              </v:shape>
              <v:shape id="_x0000_s1247" style="position:absolute;top:402;width:3044;height:760" coordorigin=",402" coordsize="3044,760" path="m500,402r-49,l447,406r,11l451,421r49,l504,417r,-11l500,402xe" fillcolor="#c4202f" stroked="f">
                <v:path arrowok="t"/>
              </v:shape>
              <v:shape id="_x0000_s1246" style="position:absolute;top:402;width:3044;height:760" coordorigin=",402" coordsize="3044,760" path="m576,402r-49,l523,406r,11l527,421r49,l581,417r,-11l576,402xe" fillcolor="#c4202f" stroked="f">
                <v:path arrowok="t"/>
              </v:shape>
              <v:shape id="_x0000_s1245" style="position:absolute;top:402;width:3044;height:760" coordorigin=",402" coordsize="3044,760" path="m653,402r-49,l600,406r,11l604,421r49,l657,417r,-11l653,402xe" fillcolor="#c4202f" stroked="f">
                <v:path arrowok="t"/>
              </v:shape>
              <v:shape id="_x0000_s1244" style="position:absolute;top:402;width:3044;height:760" coordorigin=",402" coordsize="3044,760" path="m729,402r-48,l676,406r,11l681,421r48,l734,417r,-11l729,402xe" fillcolor="#c4202f" stroked="f">
                <v:path arrowok="t"/>
              </v:shape>
              <v:shape id="_x0000_s1243" style="position:absolute;top:402;width:3044;height:760" coordorigin=",402" coordsize="3044,760" path="m806,402r-49,l753,406r,11l757,421r49,l810,417r,-11l806,402xe" fillcolor="#c4202f" stroked="f">
                <v:path arrowok="t"/>
              </v:shape>
              <v:shape id="_x0000_s1242" style="position:absolute;top:402;width:3044;height:760" coordorigin=",402" coordsize="3044,760" path="m883,402r-49,l829,406r,11l834,421r49,l887,417r,-11l883,402xe" fillcolor="#c4202f" stroked="f">
                <v:path arrowok="t"/>
              </v:shape>
              <v:shape id="_x0000_s1241" style="position:absolute;top:402;width:3044;height:760" coordorigin=",402" coordsize="3044,760" path="m959,402r-49,l906,406r,11l910,421r49,l963,417r,-11l959,402xe" fillcolor="#c4202f" stroked="f">
                <v:path arrowok="t"/>
              </v:shape>
              <v:shape id="_x0000_s1240" style="position:absolute;top:402;width:3044;height:760" coordorigin=",402" coordsize="3044,760" path="m1036,402r-49,l983,406r,11l987,421r49,l1040,417r,-11l1036,402xe" fillcolor="#c4202f" stroked="f">
                <v:path arrowok="t"/>
              </v:shape>
              <v:shape id="_x0000_s1239" style="position:absolute;top:402;width:3044;height:760" coordorigin=",402" coordsize="3044,760" path="m1112,402r-49,l1059,406r,11l1063,421r49,l1117,417r,-11l1112,402xe" fillcolor="#c4202f" stroked="f">
                <v:path arrowok="t"/>
              </v:shape>
              <v:shape id="_x0000_s1238" style="position:absolute;top:402;width:3044;height:760" coordorigin=",402" coordsize="3044,760" path="m1189,402r-49,l1136,406r,11l1140,421r49,l1193,417r,-11l1189,402xe" fillcolor="#c4202f" stroked="f">
                <v:path arrowok="t"/>
              </v:shape>
              <v:shape id="_x0000_s1237" style="position:absolute;top:402;width:3044;height:760" coordorigin=",402" coordsize="3044,760" path="m1265,402r-48,l1212,406r,11l1217,421r48,l1270,417r,-11l1265,402xe" fillcolor="#c4202f" stroked="f">
                <v:path arrowok="t"/>
              </v:shape>
              <v:shape id="_x0000_s1236" style="position:absolute;top:402;width:3044;height:760" coordorigin=",402" coordsize="3044,760" path="m1342,402r-49,l1289,406r,11l1293,421r49,l1346,417r,-11l1342,402xe" fillcolor="#c4202f" stroked="f">
                <v:path arrowok="t"/>
              </v:shape>
              <v:shape id="_x0000_s1235" style="position:absolute;top:402;width:3044;height:760" coordorigin=",402" coordsize="3044,760" path="m1419,402r-49,l1365,406r,11l1370,421r49,l1423,417r,-11l1419,402xe" fillcolor="#c4202f" stroked="f">
                <v:path arrowok="t"/>
              </v:shape>
              <v:shape id="_x0000_s1234" style="position:absolute;top:402;width:3044;height:760" coordorigin=",402" coordsize="3044,760" path="m1495,402r-49,l1442,406r,11l1446,421r49,l1499,417r,-11l1495,402xe" fillcolor="#c4202f" stroked="f">
                <v:path arrowok="t"/>
              </v:shape>
              <v:shape id="_x0000_s1233" style="position:absolute;top:402;width:3044;height:760" coordorigin=",402" coordsize="3044,760" path="m1572,402r-49,l1519,406r,11l1523,421r49,l1576,417r,-11l1572,402xe" fillcolor="#c4202f" stroked="f">
                <v:path arrowok="t"/>
              </v:shape>
              <v:shape id="_x0000_s1232" style="position:absolute;top:402;width:3044;height:760" coordorigin=",402" coordsize="3044,760" path="m1648,402r-49,l1595,406r,11l1599,421r49,l1653,417r,-11l1648,402xe" fillcolor="#c4202f" stroked="f">
                <v:path arrowok="t"/>
              </v:shape>
              <v:shape id="_x0000_s1231" style="position:absolute;top:402;width:3044;height:760" coordorigin=",402" coordsize="3044,760" path="m1725,402r-49,l1672,406r,11l1676,421r49,l1729,417r,-11l1725,402xe" fillcolor="#c4202f" stroked="f">
                <v:path arrowok="t"/>
              </v:shape>
              <v:shape id="_x0000_s1230" style="position:absolute;top:402;width:3044;height:760" coordorigin=",402" coordsize="3044,760" path="m1801,402r-48,l1748,406r,11l1753,421r48,l1806,417r,-11l1801,402xe" fillcolor="#c4202f" stroked="f">
                <v:path arrowok="t"/>
              </v:shape>
              <v:shape id="_x0000_s1229" style="position:absolute;top:402;width:3044;height:760" coordorigin=",402" coordsize="3044,760" path="m1878,402r-49,l1825,406r,11l1829,421r49,l1882,417r,-11l1878,402xe" fillcolor="#c4202f" stroked="f">
                <v:path arrowok="t"/>
              </v:shape>
              <v:shape id="_x0000_s1228" style="position:absolute;top:402;width:3044;height:760" coordorigin=",402" coordsize="3044,760" path="m1955,402r-49,l1901,406r,11l1906,421r49,l1959,417r,-11l1955,402xe" fillcolor="#c4202f" stroked="f">
                <v:path arrowok="t"/>
              </v:shape>
              <v:shape id="_x0000_s1227" style="position:absolute;top:402;width:3044;height:760" coordorigin=",402" coordsize="3044,760" path="m2031,402r-49,l1978,406r,11l1982,421r49,l2035,417r,-11l2031,402xe" fillcolor="#c4202f" stroked="f">
                <v:path arrowok="t"/>
              </v:shape>
              <v:shape id="_x0000_s1226" style="position:absolute;top:402;width:3044;height:760" coordorigin=",402" coordsize="3044,760" path="m2108,402r-49,l2055,406r,11l2059,421r49,l2112,417r,-11l2108,402xe" fillcolor="#c4202f" stroked="f">
                <v:path arrowok="t"/>
              </v:shape>
              <v:shape id="_x0000_s1225" style="position:absolute;top:402;width:3044;height:760" coordorigin=",402" coordsize="3044,760" path="m2184,402r-49,l2131,406r,11l2135,421r49,l2189,417r,-11l2184,402xe" fillcolor="#c4202f" stroked="f">
                <v:path arrowok="t"/>
              </v:shape>
              <v:shape id="_x0000_s1224" style="position:absolute;top:402;width:3044;height:760" coordorigin=",402" coordsize="3044,760" path="m2261,402r-49,l2208,406r,11l2212,421r49,l2265,417r,-11l2261,402xe" fillcolor="#c4202f" stroked="f">
                <v:path arrowok="t"/>
              </v:shape>
              <v:shape id="_x0000_s1223" style="position:absolute;top:402;width:3044;height:760" coordorigin=",402" coordsize="3044,760" path="m2337,402r-48,l2284,406r,11l2289,421r48,l2342,417r,-11l2337,402xe" fillcolor="#c4202f" stroked="f">
                <v:path arrowok="t"/>
              </v:shape>
              <v:shape id="_x0000_s1222" style="position:absolute;top:402;width:3044;height:760" coordorigin=",402" coordsize="3044,760" path="m2414,402r-49,l2361,406r,11l2365,421r49,l2418,417r,-11l2414,402xe" fillcolor="#c4202f" stroked="f">
                <v:path arrowok="t"/>
              </v:shape>
              <v:shape id="_x0000_s1221" style="position:absolute;top:402;width:3044;height:760" coordorigin=",402" coordsize="3044,760" path="m2491,402r-49,l2437,406r,11l2442,421r49,l2495,417r,-11l2491,402xe" fillcolor="#c4202f" stroked="f">
                <v:path arrowok="t"/>
              </v:shape>
              <v:shape id="_x0000_s1220" style="position:absolute;top:402;width:3044;height:760" coordorigin=",402" coordsize="3044,760" path="m2567,402r-49,l2514,406r,11l2518,421r49,l2571,417r,-11l2567,402xe" fillcolor="#c4202f" stroked="f">
                <v:path arrowok="t"/>
              </v:shape>
              <v:shape id="_x0000_s1219" style="position:absolute;top:402;width:3044;height:760" coordorigin=",402" coordsize="3044,760" path="m2644,402r-49,l2591,406r,11l2595,421r49,l2648,417r,-11l2644,402xe" fillcolor="#c4202f" stroked="f">
                <v:path arrowok="t"/>
              </v:shape>
              <v:shape id="_x0000_s1218" style="position:absolute;top:402;width:3044;height:760" coordorigin=",402" coordsize="3044,760" path="m2720,402r-49,l2667,406r,11l2671,421r49,l2725,417r,-11l2720,402xe" fillcolor="#c4202f" stroked="f">
                <v:path arrowok="t"/>
              </v:shape>
              <v:shape id="_x0000_s1217" style="position:absolute;top:402;width:3044;height:760" coordorigin=",402" coordsize="3044,760" path="m2797,402r-49,l2744,406r,11l2748,421r49,l2801,417r,-11l2797,402xe" fillcolor="#c4202f" stroked="f">
                <v:path arrowok="t"/>
              </v:shape>
              <v:shape id="_x0000_s1216" style="position:absolute;top:402;width:3044;height:760" coordorigin=",402" coordsize="3044,760" path="m2873,402r-48,l2820,406r,11l2825,421r48,l2878,417r,-11l2873,402xe" fillcolor="#c4202f" stroked="f">
                <v:path arrowok="t"/>
              </v:shape>
              <v:shape id="_x0000_s1215" style="position:absolute;top:402;width:3044;height:760" coordorigin=",402" coordsize="3044,760" path="m2950,402r-49,l2897,406r,11l2901,421r49,l2954,417r,-11l2950,402xe" fillcolor="#c4202f" stroked="f">
                <v:path arrowok="t"/>
              </v:shape>
              <v:shape id="_x0000_s1214" style="position:absolute;top:402;width:3044;height:760" coordorigin=",402" coordsize="3044,760" path="m3027,402r-49,l2973,406r,11l2978,421r49,l3031,417r,-11l3027,402xe" fillcolor="#c4202f" stroked="f">
                <v:path arrowok="t"/>
              </v:shape>
              <v:shape id="_x0000_s1213" style="position:absolute;top:402;width:3044;height:760" coordorigin=",402" coordsize="3044,760" path="m40,402r-36,l,406r,23l4,434r11,l19,429r,-8l40,421r5,-4l45,406r-5,-4xe" fillcolor="#c4202f" stroked="f">
                <v:path arrowok="t"/>
              </v:shape>
              <v:shape id="_x0000_s1212" style="position:absolute;top:402;width:3044;height:760" coordorigin=",402" coordsize="3044,760" path="m3039,427r-10,l3024,432r,49l3029,485r10,l3044,481r,-49l3039,427xe" fillcolor="#c4202f" stroked="f">
                <v:path arrowok="t"/>
              </v:shape>
              <v:shape id="_x0000_s1211" style="position:absolute;top:402;width:3044;height:760" coordorigin=",402" coordsize="3044,760" path="m15,453r-11,l,457r,49l4,510r11,l19,506r,-49l15,453xe" fillcolor="#c4202f" stroked="f">
                <v:path arrowok="t"/>
              </v:shape>
              <v:shape id="_x0000_s1210" style="position:absolute;top:402;width:3044;height:760" coordorigin=",402" coordsize="3044,760" path="m3039,504r-10,l3024,508r,49l3029,561r10,l3044,557r,-49l3039,504xe" fillcolor="#c4202f" stroked="f">
                <v:path arrowok="t"/>
              </v:shape>
              <v:shape id="_x0000_s1209" style="position:absolute;top:402;width:3044;height:760" coordorigin=",402" coordsize="3044,760" path="m15,529r-11,l,534r,49l4,587r11,l19,583r,-49l15,529xe" fillcolor="#c4202f" stroked="f">
                <v:path arrowok="t"/>
              </v:shape>
              <v:shape id="_x0000_s1208" style="position:absolute;top:402;width:3044;height:760" coordorigin=",402" coordsize="3044,760" path="m3039,580r-10,l3024,585r,49l3029,638r10,l3044,634r,-49l3039,580xe" fillcolor="#c4202f" stroked="f">
                <v:path arrowok="t"/>
              </v:shape>
              <v:shape id="_x0000_s1207" style="position:absolute;top:402;width:3044;height:760" coordorigin=",402" coordsize="3044,760" path="m15,606r-11,l,610r,49l4,663r11,l19,659r,-49l15,606xe" fillcolor="#c4202f" stroked="f">
                <v:path arrowok="t"/>
              </v:shape>
              <v:shape id="_x0000_s1206" style="position:absolute;top:402;width:3044;height:760" coordorigin=",402" coordsize="3044,760" path="m3039,657r-10,l3024,661r,49l3029,714r10,l3044,710r,-49l3039,657xe" fillcolor="#c4202f" stroked="f">
                <v:path arrowok="t"/>
              </v:shape>
              <v:shape id="_x0000_s1205" style="position:absolute;top:402;width:3044;height:760" coordorigin=",402" coordsize="3044,760" path="m15,683r-11,l,687r,49l4,740r11,l19,736r,-49l15,683xe" fillcolor="#c4202f" stroked="f">
                <v:path arrowok="t"/>
              </v:shape>
              <v:shape id="_x0000_s1204" style="position:absolute;top:402;width:3044;height:760" coordorigin=",402" coordsize="3044,760" path="m3039,734r-10,l3024,738r,49l3029,791r10,l3044,787r,-49l3039,734xe" fillcolor="#c4202f" stroked="f">
                <v:path arrowok="t"/>
              </v:shape>
              <v:shape id="_x0000_s1203" style="position:absolute;top:402;width:3044;height:760" coordorigin=",402" coordsize="3044,760" path="m15,759r-11,l,763r,49l4,817r11,l19,812r,-49l15,759xe" fillcolor="#c4202f" stroked="f">
                <v:path arrowok="t"/>
              </v:shape>
              <v:shape id="_x0000_s1202" style="position:absolute;top:402;width:3044;height:760" coordorigin=",402" coordsize="3044,760" path="m3039,810r-10,l3024,814r,49l3029,868r10,l3044,863r,-49l3039,810xe" fillcolor="#c4202f" stroked="f">
                <v:path arrowok="t"/>
              </v:shape>
              <v:shape id="_x0000_s1201" style="position:absolute;top:402;width:3044;height:760" coordorigin=",402" coordsize="3044,760" path="m15,836r-11,l,840r,49l4,893r11,l19,889r,-49l15,836xe" fillcolor="#c4202f" stroked="f">
                <v:path arrowok="t"/>
              </v:shape>
              <v:shape id="_x0000_s1200" style="position:absolute;top:402;width:3044;height:760" coordorigin=",402" coordsize="3044,760" path="m3039,887r-10,l3024,891r,49l3029,944r10,l3044,940r,-49l3039,887xe" fillcolor="#c4202f" stroked="f">
                <v:path arrowok="t"/>
              </v:shape>
              <v:shape id="_x0000_s1199" style="position:absolute;top:402;width:3044;height:760" coordorigin=",402" coordsize="3044,760" path="m15,912r-11,l,917r,48l4,970r11,l19,965r,-48l15,912xe" fillcolor="#c4202f" stroked="f">
                <v:path arrowok="t"/>
              </v:shape>
              <v:shape id="_x0000_s1198" style="position:absolute;top:402;width:3044;height:760" coordorigin=",402" coordsize="3044,760" path="m3039,963r-10,l3024,968r,48l3029,1021r10,l3044,1016r,-48l3039,963xe" fillcolor="#c4202f" stroked="f">
                <v:path arrowok="t"/>
              </v:shape>
              <v:shape id="_x0000_s1197" style="position:absolute;top:402;width:3044;height:760" coordorigin=",402" coordsize="3044,760" path="m15,989r-11,l,993r,49l4,1046r11,l19,1042r,-49l15,989xe" fillcolor="#c4202f" stroked="f">
                <v:path arrowok="t"/>
              </v:shape>
              <v:shape id="_x0000_s1196" style="position:absolute;top:402;width:3044;height:760" coordorigin=",402" coordsize="3044,760" path="m3039,1040r-10,l3024,1044r,49l3029,1097r10,l3044,1093r,-49l3039,1040xe" fillcolor="#c4202f" stroked="f">
                <v:path arrowok="t"/>
              </v:shape>
              <v:shape id="_x0000_s1195" style="position:absolute;top:402;width:3044;height:760" coordorigin=",402" coordsize="3044,760" path="m15,1065r-11,l,1070r,49l4,1123r11,l19,1119r,-49l15,1065xe" fillcolor="#c4202f" stroked="f">
                <v:path arrowok="t"/>
              </v:shape>
              <v:shape id="_x0000_s1194" style="position:absolute;top:402;width:3044;height:760" coordorigin=",402" coordsize="3044,760" path="m53,1142r-49,l,1146r,11l4,1161r49,l57,1157r,-11l53,1142xe" fillcolor="#c4202f" stroked="f">
                <v:path arrowok="t"/>
              </v:shape>
              <v:shape id="_x0000_s1193" style="position:absolute;top:402;width:3044;height:760" coordorigin=",402" coordsize="3044,760" path="m130,1142r-49,l77,1146r,11l81,1161r49,l134,1157r,-11l130,1142xe" fillcolor="#c4202f" stroked="f">
                <v:path arrowok="t"/>
              </v:shape>
              <v:shape id="_x0000_s1192" style="position:absolute;top:402;width:3044;height:760" coordorigin=",402" coordsize="3044,760" path="m206,1142r-49,l153,1146r,11l157,1161r49,l211,1157r,-11l206,1142xe" fillcolor="#c4202f" stroked="f">
                <v:path arrowok="t"/>
              </v:shape>
              <v:shape id="_x0000_s1191" style="position:absolute;top:402;width:3044;height:760" coordorigin=",402" coordsize="3044,760" path="m283,1142r-49,l230,1146r,11l234,1161r49,l287,1157r,-11l283,1142xe" fillcolor="#c4202f" stroked="f">
                <v:path arrowok="t"/>
              </v:shape>
              <v:shape id="_x0000_s1190" style="position:absolute;top:402;width:3044;height:760" coordorigin=",402" coordsize="3044,760" path="m359,1142r-48,l306,1146r,11l311,1161r48,l364,1157r,-11l359,1142xe" fillcolor="#c4202f" stroked="f">
                <v:path arrowok="t"/>
              </v:shape>
              <v:shape id="_x0000_s1189" style="position:absolute;top:402;width:3044;height:760" coordorigin=",402" coordsize="3044,760" path="m436,1142r-49,l383,1146r,11l387,1161r49,l440,1157r,-11l436,1142xe" fillcolor="#c4202f" stroked="f">
                <v:path arrowok="t"/>
              </v:shape>
              <v:shape id="_x0000_s1188" style="position:absolute;top:402;width:3044;height:760" coordorigin=",402" coordsize="3044,760" path="m513,1142r-49,l459,1146r,11l464,1161r49,l517,1157r,-11l513,1142xe" fillcolor="#c4202f" stroked="f">
                <v:path arrowok="t"/>
              </v:shape>
              <v:shape id="_x0000_s1187" style="position:absolute;top:402;width:3044;height:760" coordorigin=",402" coordsize="3044,760" path="m589,1142r-49,l536,1146r,11l540,1161r49,l593,1157r,-11l589,1142xe" fillcolor="#c4202f" stroked="f">
                <v:path arrowok="t"/>
              </v:shape>
              <v:shape id="_x0000_s1186" style="position:absolute;top:402;width:3044;height:760" coordorigin=",402" coordsize="3044,760" path="m666,1142r-49,l613,1146r,11l617,1161r49,l670,1157r,-11l666,1142xe" fillcolor="#c4202f" stroked="f">
                <v:path arrowok="t"/>
              </v:shape>
              <v:shape id="_x0000_s1185" style="position:absolute;top:402;width:3044;height:760" coordorigin=",402" coordsize="3044,760" path="m742,1142r-49,l689,1146r,11l693,1161r49,l747,1157r,-11l742,1142xe" fillcolor="#c4202f" stroked="f">
                <v:path arrowok="t"/>
              </v:shape>
              <v:shape id="_x0000_s1184" style="position:absolute;top:402;width:3044;height:760" coordorigin=",402" coordsize="3044,760" path="m819,1142r-49,l766,1146r,11l770,1161r49,l823,1157r,-11l819,1142xe" fillcolor="#c4202f" stroked="f">
                <v:path arrowok="t"/>
              </v:shape>
              <v:shape id="_x0000_s1183" style="position:absolute;top:402;width:3044;height:760" coordorigin=",402" coordsize="3044,760" path="m895,1142r-48,l842,1146r,11l847,1161r48,l900,1157r,-11l895,1142xe" fillcolor="#c4202f" stroked="f">
                <v:path arrowok="t"/>
              </v:shape>
              <v:shape id="_x0000_s1182" style="position:absolute;top:402;width:3044;height:760" coordorigin=",402" coordsize="3044,760" path="m972,1142r-49,l919,1146r,11l923,1161r49,l976,1157r,-11l972,1142xe" fillcolor="#c4202f" stroked="f">
                <v:path arrowok="t"/>
              </v:shape>
              <v:shape id="_x0000_s1181" style="position:absolute;top:402;width:3044;height:760" coordorigin=",402" coordsize="3044,760" path="m1049,1142r-49,l995,1146r,11l1000,1161r49,l1053,1157r,-11l1049,1142xe" fillcolor="#c4202f" stroked="f">
                <v:path arrowok="t"/>
              </v:shape>
              <v:shape id="_x0000_s1180" style="position:absolute;top:402;width:3044;height:760" coordorigin=",402" coordsize="3044,760" path="m1125,1142r-49,l1072,1146r,11l1076,1161r49,l1129,1157r,-11l1125,1142xe" fillcolor="#c4202f" stroked="f">
                <v:path arrowok="t"/>
              </v:shape>
              <v:shape id="_x0000_s1179" style="position:absolute;top:402;width:3044;height:760" coordorigin=",402" coordsize="3044,760" path="m1202,1142r-49,l1149,1146r,11l1153,1161r49,l1206,1157r,-11l1202,1142xe" fillcolor="#c4202f" stroked="f">
                <v:path arrowok="t"/>
              </v:shape>
              <v:shape id="_x0000_s1178" style="position:absolute;top:402;width:3044;height:760" coordorigin=",402" coordsize="3044,760" path="m1278,1142r-49,l1225,1146r,11l1229,1161r49,l1283,1157r,-11l1278,1142xe" fillcolor="#c4202f" stroked="f">
                <v:path arrowok="t"/>
              </v:shape>
              <v:shape id="_x0000_s1177" style="position:absolute;top:402;width:3044;height:760" coordorigin=",402" coordsize="3044,760" path="m1355,1142r-49,l1302,1146r,11l1306,1161r49,l1359,1157r,-11l1355,1142xe" fillcolor="#c4202f" stroked="f">
                <v:path arrowok="t"/>
              </v:shape>
              <v:shape id="_x0000_s1176" style="position:absolute;top:402;width:3044;height:760" coordorigin=",402" coordsize="3044,760" path="m1431,1142r-49,l1378,1146r,11l1382,1161r49,l1436,1157r,-11l1431,1142xe" fillcolor="#c4202f" stroked="f">
                <v:path arrowok="t"/>
              </v:shape>
              <v:shape id="_x0000_s1175" style="position:absolute;top:402;width:3044;height:760" coordorigin=",402" coordsize="3044,760" path="m1508,1142r-49,l1455,1146r,11l1459,1161r49,l1512,1157r,-11l1508,1142xe" fillcolor="#c4202f" stroked="f">
                <v:path arrowok="t"/>
              </v:shape>
              <v:shape id="_x0000_s1174" style="position:absolute;top:402;width:3044;height:760" coordorigin=",402" coordsize="3044,760" path="m1584,1142r-48,l1531,1146r,11l1536,1161r48,l1589,1157r,-11l1584,1142xe" fillcolor="#c4202f" stroked="f">
                <v:path arrowok="t"/>
              </v:shape>
              <v:shape id="_x0000_s1173" style="position:absolute;top:402;width:3044;height:760" coordorigin=",402" coordsize="3044,760" path="m1661,1142r-49,l1608,1146r,11l1612,1161r49,l1665,1157r,-11l1661,1142xe" fillcolor="#c4202f" stroked="f">
                <v:path arrowok="t"/>
              </v:shape>
              <v:shape id="_x0000_s1172" style="position:absolute;top:402;width:3044;height:760" coordorigin=",402" coordsize="3044,760" path="m1738,1142r-49,l1684,1146r,11l1689,1161r49,l1742,1157r,-11l1738,1142xe" fillcolor="#c4202f" stroked="f">
                <v:path arrowok="t"/>
              </v:shape>
              <v:shape id="_x0000_s1171" style="position:absolute;top:402;width:3044;height:760" coordorigin=",402" coordsize="3044,760" path="m1814,1142r-49,l1761,1146r,11l1765,1161r49,l1818,1157r,-11l1814,1142xe" fillcolor="#c4202f" stroked="f">
                <v:path arrowok="t"/>
              </v:shape>
              <v:shape id="_x0000_s1170" style="position:absolute;top:402;width:3044;height:760" coordorigin=",402" coordsize="3044,760" path="m1891,1142r-49,l1838,1146r,11l1842,1161r49,l1895,1157r,-11l1891,1142xe" fillcolor="#c4202f" stroked="f">
                <v:path arrowok="t"/>
              </v:shape>
              <v:shape id="_x0000_s1169" style="position:absolute;top:402;width:3044;height:760" coordorigin=",402" coordsize="3044,760" path="m1967,1142r-49,l1914,1146r,11l1918,1161r49,l1972,1157r,-11l1967,1142xe" fillcolor="#c4202f" stroked="f">
                <v:path arrowok="t"/>
              </v:shape>
              <v:shape id="_x0000_s1168" style="position:absolute;top:402;width:3044;height:760" coordorigin=",402" coordsize="3044,760" path="m2044,1142r-49,l1991,1146r,11l1995,1161r49,l2048,1157r,-11l2044,1142xe" fillcolor="#c4202f" stroked="f">
                <v:path arrowok="t"/>
              </v:shape>
              <v:shape id="_x0000_s1167" style="position:absolute;top:402;width:3044;height:760" coordorigin=",402" coordsize="3044,760" path="m2120,1142r-48,l2067,1146r,11l2072,1161r48,l2125,1157r,-11l2120,1142xe" fillcolor="#c4202f" stroked="f">
                <v:path arrowok="t"/>
              </v:shape>
              <v:shape id="_x0000_s1166" style="position:absolute;top:402;width:3044;height:760" coordorigin=",402" coordsize="3044,760" path="m2197,1142r-49,l2144,1146r,11l2148,1161r49,l2201,1157r,-11l2197,1142xe" fillcolor="#c4202f" stroked="f">
                <v:path arrowok="t"/>
              </v:shape>
              <v:shape id="_x0000_s1165" style="position:absolute;top:402;width:3044;height:760" coordorigin=",402" coordsize="3044,760" path="m2274,1142r-49,l2220,1146r,11l2225,1161r49,l2278,1157r,-11l2274,1142xe" fillcolor="#c4202f" stroked="f">
                <v:path arrowok="t"/>
              </v:shape>
              <v:shape id="_x0000_s1164" style="position:absolute;top:402;width:3044;height:760" coordorigin=",402" coordsize="3044,760" path="m2350,1142r-49,l2297,1146r,11l2301,1161r49,l2354,1157r,-11l2350,1142xe" fillcolor="#c4202f" stroked="f">
                <v:path arrowok="t"/>
              </v:shape>
              <v:shape id="_x0000_s1163" style="position:absolute;top:402;width:3044;height:760" coordorigin=",402" coordsize="3044,760" path="m2427,1142r-49,l2374,1146r,11l2378,1161r49,l2431,1157r,-11l2427,1142xe" fillcolor="#c4202f" stroked="f">
                <v:path arrowok="t"/>
              </v:shape>
              <v:shape id="_x0000_s1162" style="position:absolute;top:402;width:3044;height:760" coordorigin=",402" coordsize="3044,760" path="m2503,1142r-49,l2450,1146r,11l2454,1161r49,l2508,1157r,-11l2503,1142xe" fillcolor="#c4202f" stroked="f">
                <v:path arrowok="t"/>
              </v:shape>
              <v:shape id="_x0000_s1161" style="position:absolute;top:402;width:3044;height:760" coordorigin=",402" coordsize="3044,760" path="m2580,1142r-49,l2527,1146r,11l2531,1161r49,l2584,1157r,-11l2580,1142xe" fillcolor="#c4202f" stroked="f">
                <v:path arrowok="t"/>
              </v:shape>
              <v:shape id="_x0000_s1160" style="position:absolute;top:402;width:3044;height:760" coordorigin=",402" coordsize="3044,760" path="m2656,1142r-48,l2603,1146r,11l2608,1161r48,l2661,1157r,-11l2656,1142xe" fillcolor="#c4202f" stroked="f">
                <v:path arrowok="t"/>
              </v:shape>
              <v:shape id="_x0000_s1159" style="position:absolute;top:402;width:3044;height:760" coordorigin=",402" coordsize="3044,760" path="m2733,1142r-49,l2680,1146r,11l2684,1161r49,l2737,1157r,-11l2733,1142xe" fillcolor="#c4202f" stroked="f">
                <v:path arrowok="t"/>
              </v:shape>
              <v:shape id="_x0000_s1158" style="position:absolute;top:402;width:3044;height:760" coordorigin=",402" coordsize="3044,760" path="m2810,1142r-49,l2756,1146r,11l2761,1161r49,l2814,1157r,-11l2810,1142xe" fillcolor="#c4202f" stroked="f">
                <v:path arrowok="t"/>
              </v:shape>
              <v:shape id="_x0000_s1157" style="position:absolute;top:402;width:3044;height:760" coordorigin=",402" coordsize="3044,760" path="m2886,1142r-49,l2833,1146r,11l2837,1161r49,l2890,1157r,-11l2886,1142xe" fillcolor="#c4202f" stroked="f">
                <v:path arrowok="t"/>
              </v:shape>
              <v:shape id="_x0000_s1156" style="position:absolute;top:402;width:3044;height:760" coordorigin=",402" coordsize="3044,760" path="m2963,1142r-49,l2910,1146r,11l2914,1161r49,l2967,1157r,-11l2963,1142xe" fillcolor="#c4202f" stroked="f">
                <v:path arrowok="t"/>
              </v:shape>
              <v:shape id="_x0000_s1155" style="position:absolute;top:402;width:3044;height:760" coordorigin=",402" coordsize="3044,760" path="m3039,1116r-10,l3024,1121r,21l2990,1142r-4,4l2986,1157r4,4l3039,1161r5,-4l3044,1121r-5,-5xe" fillcolor="#c4202f" stroked="f">
                <v:path arrowok="t"/>
              </v:shape>
              <v:shape id="_x0000_s1154" type="#_x0000_t202" style="position:absolute;width:3044;height:1162" filled="f" stroked="f">
                <v:textbox style="mso-next-textbox:#_x0000_s1154" inset="0,0,0,0">
                  <w:txbxContent>
                    <w:p w:rsidR="00072829" w:rsidRDefault="00072829">
                      <w:pPr>
                        <w:rPr>
                          <w:rFonts w:ascii="Arial" w:eastAsia="Arial" w:hAnsi="Arial" w:cs="Arial"/>
                          <w:sz w:val="18"/>
                          <w:szCs w:val="18"/>
                        </w:rPr>
                      </w:pPr>
                    </w:p>
                    <w:p w:rsidR="00072829" w:rsidRDefault="00072829">
                      <w:pPr>
                        <w:rPr>
                          <w:rFonts w:ascii="Arial" w:eastAsia="Arial" w:hAnsi="Arial" w:cs="Arial"/>
                          <w:sz w:val="18"/>
                          <w:szCs w:val="18"/>
                        </w:rPr>
                      </w:pPr>
                    </w:p>
                    <w:p w:rsidR="00072829" w:rsidRDefault="00072829">
                      <w:pPr>
                        <w:spacing w:before="130" w:line="192" w:lineRule="exact"/>
                        <w:ind w:left="244" w:right="495" w:firstLine="183"/>
                        <w:rPr>
                          <w:rFonts w:ascii="Lucida Sans" w:eastAsia="Lucida Sans" w:hAnsi="Lucida Sans" w:cs="Lucida Sans"/>
                          <w:sz w:val="19"/>
                          <w:szCs w:val="19"/>
                        </w:rPr>
                      </w:pPr>
                      <w:r>
                        <w:rPr>
                          <w:rFonts w:ascii="Lucida Sans"/>
                          <w:b/>
                          <w:color w:val="F26524"/>
                          <w:sz w:val="19"/>
                        </w:rPr>
                        <w:t>COMIT</w:t>
                      </w:r>
                      <w:r>
                        <w:rPr>
                          <w:rFonts w:ascii="Lucida Sans"/>
                          <w:b/>
                          <w:color w:val="F26524"/>
                          <w:sz w:val="19"/>
                        </w:rPr>
                        <w:t>É</w:t>
                      </w:r>
                      <w:r>
                        <w:rPr>
                          <w:rFonts w:ascii="Lucida Sans"/>
                          <w:b/>
                          <w:color w:val="F26524"/>
                          <w:sz w:val="19"/>
                        </w:rPr>
                        <w:t xml:space="preserve"> DE DIREC</w:t>
                      </w:r>
                      <w:r>
                        <w:rPr>
                          <w:rFonts w:ascii="Lucida Sans"/>
                          <w:b/>
                          <w:color w:val="F26524"/>
                          <w:sz w:val="19"/>
                        </w:rPr>
                        <w:t>ÇÃ</w:t>
                      </w:r>
                      <w:r>
                        <w:rPr>
                          <w:rFonts w:ascii="Lucida Sans"/>
                          <w:b/>
                          <w:color w:val="F26524"/>
                          <w:sz w:val="19"/>
                        </w:rPr>
                        <w:t>O REGIONAL DE EOA (INCLUI NACIONAL)</w:t>
                      </w:r>
                    </w:p>
                  </w:txbxContent>
                </v:textbox>
              </v:shape>
            </v:group>
            <w10:anchorlock/>
          </v:group>
        </w:pict>
      </w:r>
      <w:r>
        <w:rPr>
          <w:rFonts w:ascii="Times New Roman"/>
          <w:sz w:val="20"/>
        </w:rPr>
        <w:t xml:space="preserve"> </w:t>
      </w:r>
      <w:r>
        <w:rPr>
          <w:rFonts w:ascii="Arial"/>
        </w:rPr>
      </w:r>
      <w:r>
        <w:rPr>
          <w:rFonts w:ascii="Arial"/>
        </w:rPr>
        <w:pict>
          <v:group id="_x0000_s1147" style="width:37.1pt;height:16.95pt;mso-position-horizontal-relative:char;mso-position-vertical-relative:line" coordsize="742,339">
            <v:group id="_x0000_s1150" style="position:absolute;width:670;height:270" coordsize="670,270">
              <v:shape id="_x0000_s1151" style="position:absolute;width:670;height:270" coordsize="670,270" path="m398,l4,,,4,,15r4,4l392,19,654,269r2,1l661,270r3,-1l666,267r3,-4l669,257,402,3,401,1,398,xe" fillcolor="#c4202f" stroked="f">
                <v:path arrowok="t"/>
              </v:shape>
            </v:group>
            <v:group id="_x0000_s1148" style="position:absolute;left:571;top:172;width:171;height:168" coordorigin="571,172" coordsize="171,168">
              <v:shape id="_x0000_s1149" style="position:absolute;left:571;top:172;width:171;height:168" coordorigin="571,172" coordsize="171,168" path="m669,172r-27,72l571,274r171,65l669,172xe" fillcolor="#c4202f" stroked="f">
                <v:path arrowok="t"/>
              </v:shape>
            </v:group>
            <w10:anchorlock/>
          </v:group>
        </w:pict>
      </w:r>
      <w:r>
        <w:rPr>
          <w:rFonts w:ascii="Times New Roman"/>
          <w:sz w:val="20"/>
        </w:rPr>
        <w:t xml:space="preserve"> </w:t>
      </w:r>
      <w:r>
        <w:rPr>
          <w:rFonts w:ascii="Arial"/>
        </w:rPr>
      </w:r>
      <w:r>
        <w:rPr>
          <w:rFonts w:ascii="Arial"/>
        </w:rPr>
        <w:pict>
          <v:group id="_x0000_s1143" style="width:76.25pt;height:76.25pt;mso-position-horizontal-relative:char;mso-position-vertical-relative:line" coordsize="1525,1525">
            <v:group id="_x0000_s1144" style="position:absolute;width:1525;height:1525" coordsize="1525,1525">
              <v:shape id="_x0000_s1146" style="position:absolute;width:1525;height:1525" coordsize="1525,1525" path="m762,l689,3,617,14,548,30,482,53,418,82r-60,34l301,155r-53,44l199,248r-44,53l116,358,82,418,53,482,30,548,14,617,3,689,,762r3,74l14,907r16,69l53,1043r29,63l116,1167r39,56l199,1276r49,49l301,1369r57,39l418,1442r64,29l548,1494r69,17l689,1521r73,3l836,1521r71,-10l976,1494r67,-23l1106,1442r61,-34l1223,1369r53,-44l1325,1276r44,-53l1408,1167r34,-61l1471,1043r23,-67l1511,907r10,-71l1524,762r-3,-73l1511,617r-17,-69l1471,482r-29,-64l1408,358r-39,-57l1325,248r-49,-49l1223,155r-56,-39l1106,82,1043,53,976,30,907,14,836,3,762,xe" fillcolor="#f26524" stroked="f">
                <v:path arrowok="t"/>
              </v:shape>
              <v:shape id="_x0000_s1145" type="#_x0000_t202" style="position:absolute;width:1525;height:1525" filled="f" stroked="f">
                <v:textbox inset="0,0,0,0">
                  <w:txbxContent>
                    <w:p w:rsidR="00072829" w:rsidRDefault="00072829">
                      <w:pPr>
                        <w:rPr>
                          <w:rFonts w:ascii="Times New Roman" w:eastAsia="Times New Roman" w:hAnsi="Times New Roman" w:cs="Times New Roman"/>
                        </w:rPr>
                      </w:pPr>
                    </w:p>
                    <w:p w:rsidR="00072829" w:rsidRDefault="00072829">
                      <w:pPr>
                        <w:spacing w:before="180" w:line="218" w:lineRule="exact"/>
                        <w:ind w:left="210" w:right="208"/>
                        <w:jc w:val="center"/>
                        <w:rPr>
                          <w:rFonts w:ascii="Lucida Sans" w:eastAsia="Lucida Sans" w:hAnsi="Lucida Sans" w:cs="Lucida Sans"/>
                        </w:rPr>
                      </w:pPr>
                      <w:r>
                        <w:rPr>
                          <w:rFonts w:ascii="Lucida Sans"/>
                          <w:b/>
                          <w:color w:val="FFFFFF"/>
                        </w:rPr>
                        <w:t>Ag</w:t>
                      </w:r>
                      <w:r>
                        <w:rPr>
                          <w:rFonts w:ascii="Lucida Sans"/>
                          <w:b/>
                          <w:color w:val="FFFFFF"/>
                        </w:rPr>
                        <w:t>ê</w:t>
                      </w:r>
                      <w:r>
                        <w:rPr>
                          <w:rFonts w:ascii="Lucida Sans"/>
                          <w:b/>
                          <w:color w:val="FFFFFF"/>
                        </w:rPr>
                        <w:t>ncias de Execu</w:t>
                      </w:r>
                      <w:r>
                        <w:rPr>
                          <w:rFonts w:ascii="Lucida Sans"/>
                          <w:b/>
                          <w:color w:val="FFFFFF"/>
                        </w:rPr>
                        <w:t>çã</w:t>
                      </w:r>
                      <w:r>
                        <w:rPr>
                          <w:rFonts w:ascii="Lucida Sans"/>
                          <w:b/>
                          <w:color w:val="FFFFFF"/>
                        </w:rPr>
                        <w:t>o Principais</w:t>
                      </w:r>
                    </w:p>
                  </w:txbxContent>
                </v:textbox>
              </v:shape>
            </v:group>
            <w10:anchorlock/>
          </v:group>
        </w:pict>
      </w:r>
    </w:p>
    <w:p w:rsidR="005D3774" w:rsidRDefault="005D3774">
      <w:pPr>
        <w:spacing w:line="2138" w:lineRule="exact"/>
        <w:rPr>
          <w:rFonts w:ascii="Arial" w:eastAsia="Arial" w:hAnsi="Arial" w:cs="Arial"/>
          <w:sz w:val="20"/>
          <w:szCs w:val="20"/>
        </w:rPr>
        <w:sectPr w:rsidR="005D3774">
          <w:pgSz w:w="11910" w:h="16160"/>
          <w:pgMar w:top="0" w:right="0" w:bottom="0" w:left="0" w:header="720" w:footer="720" w:gutter="0"/>
          <w:cols w:space="720"/>
        </w:sectPr>
      </w:pPr>
    </w:p>
    <w:p w:rsidR="005D3774" w:rsidRDefault="00072829">
      <w:pPr>
        <w:pStyle w:val="Cabealho5"/>
        <w:numPr>
          <w:ilvl w:val="1"/>
          <w:numId w:val="39"/>
        </w:numPr>
        <w:tabs>
          <w:tab w:val="left" w:pos="1209"/>
        </w:tabs>
        <w:spacing w:before="51" w:line="242" w:lineRule="auto"/>
        <w:ind w:hanging="480"/>
        <w:jc w:val="left"/>
        <w:rPr>
          <w:b w:val="0"/>
          <w:bCs w:val="0"/>
        </w:rPr>
      </w:pPr>
      <w:r>
        <w:rPr>
          <w:color w:val="F99F27"/>
        </w:rPr>
        <w:lastRenderedPageBreak/>
        <w:t>Implementação e Gestão do Plano Estratégico</w:t>
      </w:r>
    </w:p>
    <w:p w:rsidR="005D3774" w:rsidRDefault="005D3774">
      <w:pPr>
        <w:spacing w:before="6"/>
        <w:rPr>
          <w:rFonts w:ascii="Helvetica" w:eastAsia="Helvetica" w:hAnsi="Helvetica" w:cs="Helvetica"/>
          <w:b/>
          <w:bCs/>
          <w:sz w:val="20"/>
          <w:szCs w:val="20"/>
        </w:rPr>
      </w:pPr>
    </w:p>
    <w:p w:rsidR="005D3774" w:rsidRDefault="00072829">
      <w:pPr>
        <w:pStyle w:val="Cabealho7"/>
        <w:ind w:left="1220"/>
        <w:jc w:val="both"/>
        <w:rPr>
          <w:b w:val="0"/>
          <w:bCs w:val="0"/>
        </w:rPr>
      </w:pPr>
      <w:r>
        <w:t>Implementação</w:t>
      </w:r>
    </w:p>
    <w:p w:rsidR="005D3774" w:rsidRDefault="005D3774">
      <w:pPr>
        <w:spacing w:before="11"/>
        <w:rPr>
          <w:rFonts w:ascii="Helvetica" w:eastAsia="Helvetica" w:hAnsi="Helvetica" w:cs="Helvetica"/>
          <w:b/>
          <w:bCs/>
          <w:sz w:val="21"/>
          <w:szCs w:val="21"/>
        </w:rPr>
      </w:pPr>
    </w:p>
    <w:p w:rsidR="005D3774" w:rsidRDefault="00072829" w:rsidP="00824A07">
      <w:pPr>
        <w:pStyle w:val="Corpodetexto"/>
        <w:spacing w:line="249" w:lineRule="auto"/>
        <w:ind w:left="1220"/>
        <w:jc w:val="both"/>
      </w:pPr>
      <w:r>
        <w:t>Este Plano Estratégico é uma iniciativa da União Africana, e foi comissionado para complementar outros esforços, políticas e programas (</w:t>
      </w:r>
      <w:proofErr w:type="spellStart"/>
      <w:r>
        <w:t>CAADP</w:t>
      </w:r>
      <w:proofErr w:type="spellEnd"/>
      <w:r>
        <w:t xml:space="preserve">, </w:t>
      </w:r>
      <w:proofErr w:type="spellStart"/>
      <w:r>
        <w:t>DREA</w:t>
      </w:r>
      <w:proofErr w:type="spellEnd"/>
      <w:r>
        <w:t xml:space="preserve">) na resolução da insegurança alimentar em África. A implementação do Plano Estratégico irá por isso ser coordenada pela Comissão da União </w:t>
      </w:r>
      <w:r>
        <w:t>Africana</w:t>
      </w:r>
      <w:r w:rsidR="00824A07">
        <w:t xml:space="preserve"> </w:t>
      </w:r>
      <w:r>
        <w:t>através da presidência do Comité de Direcção Continental de EOA.</w:t>
      </w:r>
    </w:p>
    <w:p w:rsidR="005D3774" w:rsidRDefault="005D3774">
      <w:pPr>
        <w:spacing w:before="9"/>
        <w:rPr>
          <w:rFonts w:ascii="Helvetica" w:eastAsia="Helvetica" w:hAnsi="Helvetica" w:cs="Helvetica"/>
          <w:sz w:val="21"/>
          <w:szCs w:val="21"/>
        </w:rPr>
      </w:pPr>
    </w:p>
    <w:p w:rsidR="005D3774" w:rsidRDefault="00072829">
      <w:pPr>
        <w:pStyle w:val="Corpodetexto"/>
        <w:spacing w:line="247" w:lineRule="auto"/>
        <w:ind w:left="720" w:right="847"/>
        <w:jc w:val="both"/>
      </w:pPr>
      <w:r>
        <w:t xml:space="preserve">A implementação deste Plano Estratégico será feita a todos os níveis das estruturas da Iniciativa EOA conforme estipulado nas minutas da segunda reunião do Comité de Direcção Continental realizada em Cotonou, Benim em Agosto de 2014. A </w:t>
      </w:r>
      <w:r>
        <w:rPr>
          <w:rFonts w:ascii="Century Gothic"/>
          <w:i/>
        </w:rPr>
        <w:t xml:space="preserve">Tabela 1 </w:t>
      </w:r>
      <w:r>
        <w:t>abaixo demonstra o arranjo de implementação deste Plano Estratégico.</w:t>
      </w:r>
    </w:p>
    <w:p w:rsidR="005D3774" w:rsidRDefault="005D3774">
      <w:pPr>
        <w:spacing w:line="247" w:lineRule="auto"/>
        <w:jc w:val="both"/>
        <w:sectPr w:rsidR="005D3774">
          <w:pgSz w:w="11910" w:h="16160"/>
          <w:pgMar w:top="1300" w:right="0" w:bottom="0" w:left="0" w:header="720" w:footer="720" w:gutter="0"/>
          <w:cols w:num="2" w:space="720" w:equalWidth="0">
            <w:col w:w="5718" w:space="119"/>
            <w:col w:w="6073"/>
          </w:cols>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885126">
      <w:pPr>
        <w:rPr>
          <w:rFonts w:ascii="Helvetica" w:eastAsia="Helvetica" w:hAnsi="Helvetica" w:cs="Helvetica"/>
          <w:sz w:val="20"/>
          <w:szCs w:val="20"/>
        </w:rPr>
      </w:pPr>
      <w:r>
        <w:pict>
          <v:shape id="_x0000_s1139" type="#_x0000_t202" style="position:absolute;margin-left:36pt;margin-top:2.45pt;width:516.8pt;height:516.2pt;z-index:4312;mso-position-horizontal-relative:page" filled="f" stroked="f">
            <v:textbox inset="0,0,0,0">
              <w:txbxContent>
                <w:tbl>
                  <w:tblPr>
                    <w:tblStyle w:val="TableNormal"/>
                    <w:tblW w:w="0" w:type="auto"/>
                    <w:tblLayout w:type="fixed"/>
                    <w:tblLook w:val="01E0" w:firstRow="1" w:lastRow="1" w:firstColumn="1" w:lastColumn="1" w:noHBand="0" w:noVBand="0"/>
                  </w:tblPr>
                  <w:tblGrid>
                    <w:gridCol w:w="2648"/>
                    <w:gridCol w:w="7688"/>
                  </w:tblGrid>
                  <w:tr w:rsidR="00072829">
                    <w:trPr>
                      <w:trHeight w:hRule="exact" w:val="448"/>
                    </w:trPr>
                    <w:tc>
                      <w:tcPr>
                        <w:tcW w:w="10335" w:type="dxa"/>
                        <w:gridSpan w:val="2"/>
                        <w:tcBorders>
                          <w:top w:val="nil"/>
                          <w:left w:val="nil"/>
                          <w:bottom w:val="nil"/>
                          <w:right w:val="nil"/>
                        </w:tcBorders>
                        <w:shd w:val="clear" w:color="auto" w:fill="F99F27"/>
                      </w:tcPr>
                      <w:p w:rsidR="00072829" w:rsidRDefault="00072829">
                        <w:pPr>
                          <w:pStyle w:val="TableParagraph"/>
                          <w:tabs>
                            <w:tab w:val="left" w:pos="6214"/>
                          </w:tabs>
                          <w:spacing w:before="72"/>
                          <w:ind w:left="748"/>
                          <w:rPr>
                            <w:rFonts w:ascii="Helvetica" w:eastAsia="Helvetica" w:hAnsi="Helvetica" w:cs="Helvetica"/>
                            <w:sz w:val="21"/>
                            <w:szCs w:val="21"/>
                          </w:rPr>
                        </w:pPr>
                        <w:r>
                          <w:rPr>
                            <w:rFonts w:ascii="Helvetica"/>
                            <w:b/>
                            <w:color w:val="FFFFFF"/>
                            <w:sz w:val="21"/>
                          </w:rPr>
                          <w:t>N</w:t>
                        </w:r>
                        <w:r>
                          <w:rPr>
                            <w:rFonts w:ascii="Helvetica"/>
                            <w:b/>
                            <w:color w:val="FFFFFF"/>
                            <w:sz w:val="21"/>
                          </w:rPr>
                          <w:t>í</w:t>
                        </w:r>
                        <w:r>
                          <w:rPr>
                            <w:rFonts w:ascii="Helvetica"/>
                            <w:b/>
                            <w:color w:val="FFFFFF"/>
                            <w:sz w:val="21"/>
                          </w:rPr>
                          <w:t>vel Implementa</w:t>
                        </w:r>
                        <w:r>
                          <w:rPr>
                            <w:rFonts w:ascii="Helvetica"/>
                            <w:b/>
                            <w:color w:val="FFFFFF"/>
                            <w:sz w:val="21"/>
                          </w:rPr>
                          <w:t>çã</w:t>
                        </w:r>
                        <w:r>
                          <w:rPr>
                            <w:rFonts w:ascii="Helvetica"/>
                            <w:b/>
                            <w:color w:val="FFFFFF"/>
                            <w:sz w:val="21"/>
                          </w:rPr>
                          <w:t>o Mandato</w:t>
                        </w:r>
                      </w:p>
                    </w:tc>
                  </w:tr>
                  <w:tr w:rsidR="00072829" w:rsidRPr="00885126">
                    <w:trPr>
                      <w:trHeight w:hRule="exact" w:val="1897"/>
                    </w:trPr>
                    <w:tc>
                      <w:tcPr>
                        <w:tcW w:w="2648" w:type="dxa"/>
                        <w:tcBorders>
                          <w:top w:val="nil"/>
                          <w:left w:val="nil"/>
                          <w:bottom w:val="single" w:sz="6" w:space="0" w:color="F99F27"/>
                          <w:right w:val="nil"/>
                        </w:tcBorders>
                        <w:shd w:val="clear" w:color="auto" w:fill="FFEDD8"/>
                      </w:tcPr>
                      <w:p w:rsidR="00072829" w:rsidRPr="00885126" w:rsidRDefault="00072829">
                        <w:pPr>
                          <w:pStyle w:val="TableParagraph"/>
                          <w:spacing w:before="83" w:line="283" w:lineRule="auto"/>
                          <w:ind w:left="273" w:right="714"/>
                          <w:rPr>
                            <w:rFonts w:ascii="Helvetica" w:eastAsia="Helvetica" w:hAnsi="Helvetica" w:cs="Helvetica"/>
                            <w:sz w:val="17"/>
                            <w:szCs w:val="19"/>
                          </w:rPr>
                        </w:pPr>
                        <w:r w:rsidRPr="00885126">
                          <w:rPr>
                            <w:rFonts w:ascii="Helvetica"/>
                            <w:sz w:val="17"/>
                          </w:rPr>
                          <w:t>Comit</w:t>
                        </w:r>
                        <w:r w:rsidRPr="00885126">
                          <w:rPr>
                            <w:rFonts w:ascii="Helvetica"/>
                            <w:sz w:val="17"/>
                          </w:rPr>
                          <w:t>é</w:t>
                        </w:r>
                        <w:r w:rsidRPr="00885126">
                          <w:rPr>
                            <w:rFonts w:ascii="Helvetica"/>
                            <w:sz w:val="17"/>
                          </w:rPr>
                          <w:t xml:space="preserve"> de Direc</w:t>
                        </w:r>
                        <w:r w:rsidRPr="00885126">
                          <w:rPr>
                            <w:rFonts w:ascii="Helvetica"/>
                            <w:sz w:val="17"/>
                          </w:rPr>
                          <w:t>çã</w:t>
                        </w:r>
                        <w:r w:rsidRPr="00885126">
                          <w:rPr>
                            <w:rFonts w:ascii="Helvetica"/>
                            <w:sz w:val="17"/>
                          </w:rPr>
                          <w:t>o Continental (</w:t>
                        </w:r>
                        <w:proofErr w:type="spellStart"/>
                        <w:r w:rsidRPr="00885126">
                          <w:rPr>
                            <w:rFonts w:ascii="Helvetica"/>
                            <w:sz w:val="17"/>
                          </w:rPr>
                          <w:t>CSC</w:t>
                        </w:r>
                        <w:proofErr w:type="spellEnd"/>
                        <w:r w:rsidRPr="00885126">
                          <w:rPr>
                            <w:rFonts w:ascii="Helvetica"/>
                            <w:sz w:val="17"/>
                          </w:rPr>
                          <w:t>)</w:t>
                        </w:r>
                      </w:p>
                    </w:tc>
                    <w:tc>
                      <w:tcPr>
                        <w:tcW w:w="7688" w:type="dxa"/>
                        <w:tcBorders>
                          <w:top w:val="nil"/>
                          <w:left w:val="nil"/>
                          <w:bottom w:val="single" w:sz="6" w:space="0" w:color="F99F27"/>
                          <w:right w:val="nil"/>
                        </w:tcBorders>
                        <w:shd w:val="clear" w:color="auto" w:fill="FFF7EF"/>
                      </w:tcPr>
                      <w:p w:rsidR="00072829" w:rsidRPr="00885126" w:rsidRDefault="00072829" w:rsidP="00885126">
                        <w:pPr>
                          <w:pStyle w:val="TableParagraph"/>
                          <w:numPr>
                            <w:ilvl w:val="0"/>
                            <w:numId w:val="38"/>
                          </w:numPr>
                          <w:tabs>
                            <w:tab w:val="left" w:pos="548"/>
                          </w:tabs>
                          <w:spacing w:before="40"/>
                          <w:ind w:left="536"/>
                          <w:rPr>
                            <w:rFonts w:ascii="Helvetica" w:eastAsia="Helvetica" w:hAnsi="Helvetica" w:cs="Helvetica"/>
                            <w:sz w:val="17"/>
                            <w:szCs w:val="19"/>
                          </w:rPr>
                        </w:pPr>
                        <w:r w:rsidRPr="00885126">
                          <w:rPr>
                            <w:rFonts w:ascii="Helvetica"/>
                            <w:sz w:val="17"/>
                          </w:rPr>
                          <w:t>A liga</w:t>
                        </w:r>
                        <w:r w:rsidRPr="00885126">
                          <w:rPr>
                            <w:rFonts w:ascii="Helvetica"/>
                            <w:sz w:val="17"/>
                          </w:rPr>
                          <w:t>çã</w:t>
                        </w:r>
                        <w:r w:rsidRPr="00885126">
                          <w:rPr>
                            <w:rFonts w:ascii="Helvetica"/>
                            <w:sz w:val="17"/>
                          </w:rPr>
                          <w:t>o entre o Secretariado EOA e Comiss</w:t>
                        </w:r>
                        <w:r w:rsidRPr="00885126">
                          <w:rPr>
                            <w:rFonts w:ascii="Helvetica"/>
                            <w:sz w:val="17"/>
                          </w:rPr>
                          <w:t>ã</w:t>
                        </w:r>
                        <w:r w:rsidRPr="00885126">
                          <w:rPr>
                            <w:rFonts w:ascii="Helvetica"/>
                            <w:sz w:val="17"/>
                          </w:rPr>
                          <w:t>o da Uni</w:t>
                        </w:r>
                        <w:r w:rsidRPr="00885126">
                          <w:rPr>
                            <w:rFonts w:ascii="Helvetica"/>
                            <w:sz w:val="17"/>
                          </w:rPr>
                          <w:t>ã</w:t>
                        </w:r>
                        <w:r w:rsidRPr="00885126">
                          <w:rPr>
                            <w:rFonts w:ascii="Helvetica"/>
                            <w:sz w:val="17"/>
                          </w:rPr>
                          <w:t>o Africana atrav</w:t>
                        </w:r>
                        <w:r w:rsidRPr="00885126">
                          <w:rPr>
                            <w:rFonts w:ascii="Helvetica"/>
                            <w:sz w:val="17"/>
                          </w:rPr>
                          <w:t>é</w:t>
                        </w:r>
                        <w:r w:rsidRPr="00885126">
                          <w:rPr>
                            <w:rFonts w:ascii="Helvetica"/>
                            <w:sz w:val="17"/>
                          </w:rPr>
                          <w:t>s do seu</w:t>
                        </w:r>
                        <w:r w:rsidR="00885126" w:rsidRPr="00885126">
                          <w:rPr>
                            <w:rFonts w:ascii="Helvetica"/>
                            <w:sz w:val="17"/>
                          </w:rPr>
                          <w:t xml:space="preserve"> </w:t>
                        </w:r>
                        <w:r w:rsidRPr="00885126">
                          <w:rPr>
                            <w:rFonts w:ascii="Helvetica"/>
                            <w:sz w:val="17"/>
                          </w:rPr>
                          <w:t xml:space="preserve">presidente - que reporta </w:t>
                        </w:r>
                        <w:r w:rsidRPr="00885126">
                          <w:rPr>
                            <w:rFonts w:ascii="Helvetica"/>
                            <w:sz w:val="17"/>
                          </w:rPr>
                          <w:t>à</w:t>
                        </w:r>
                        <w:r w:rsidRPr="00885126">
                          <w:rPr>
                            <w:rFonts w:ascii="Helvetica"/>
                            <w:sz w:val="17"/>
                          </w:rPr>
                          <w:t xml:space="preserve"> </w:t>
                        </w:r>
                        <w:proofErr w:type="spellStart"/>
                        <w:r w:rsidRPr="00885126">
                          <w:rPr>
                            <w:rFonts w:ascii="Helvetica"/>
                            <w:sz w:val="17"/>
                          </w:rPr>
                          <w:t>AUC</w:t>
                        </w:r>
                        <w:proofErr w:type="spellEnd"/>
                        <w:r w:rsidRPr="00885126">
                          <w:rPr>
                            <w:rFonts w:ascii="Helvetica"/>
                            <w:sz w:val="17"/>
                          </w:rPr>
                          <w:t xml:space="preserve"> sobre o progresso da </w:t>
                        </w:r>
                        <w:proofErr w:type="spellStart"/>
                        <w:r w:rsidRPr="00885126">
                          <w:rPr>
                            <w:rFonts w:ascii="Helvetica"/>
                            <w:sz w:val="17"/>
                          </w:rPr>
                          <w:t>EOA-I</w:t>
                        </w:r>
                        <w:proofErr w:type="spellEnd"/>
                        <w:r w:rsidRPr="00885126">
                          <w:rPr>
                            <w:rFonts w:ascii="Helvetica"/>
                            <w:sz w:val="17"/>
                          </w:rPr>
                          <w:t>.</w:t>
                        </w:r>
                      </w:p>
                      <w:p w:rsidR="00072829" w:rsidRPr="00885126" w:rsidRDefault="00072829">
                        <w:pPr>
                          <w:pStyle w:val="TableParagraph"/>
                          <w:numPr>
                            <w:ilvl w:val="0"/>
                            <w:numId w:val="38"/>
                          </w:numPr>
                          <w:tabs>
                            <w:tab w:val="left" w:pos="548"/>
                          </w:tabs>
                          <w:spacing w:before="40"/>
                          <w:rPr>
                            <w:rFonts w:ascii="Helvetica" w:eastAsia="Helvetica" w:hAnsi="Helvetica" w:cs="Helvetica"/>
                            <w:sz w:val="17"/>
                            <w:szCs w:val="19"/>
                          </w:rPr>
                        </w:pPr>
                        <w:r w:rsidRPr="00885126">
                          <w:rPr>
                            <w:rFonts w:ascii="Helvetica"/>
                            <w:sz w:val="17"/>
                          </w:rPr>
                          <w:t>Aumento da consciencializa</w:t>
                        </w:r>
                        <w:r w:rsidRPr="00885126">
                          <w:rPr>
                            <w:rFonts w:ascii="Helvetica"/>
                            <w:sz w:val="17"/>
                          </w:rPr>
                          <w:t>çã</w:t>
                        </w:r>
                        <w:r w:rsidRPr="00885126">
                          <w:rPr>
                            <w:rFonts w:ascii="Helvetica"/>
                            <w:sz w:val="17"/>
                          </w:rPr>
                          <w:t>o sobre a agenda, marca e perfil EOA a n</w:t>
                        </w:r>
                        <w:r w:rsidRPr="00885126">
                          <w:rPr>
                            <w:rFonts w:ascii="Helvetica"/>
                            <w:sz w:val="17"/>
                          </w:rPr>
                          <w:t>í</w:t>
                        </w:r>
                        <w:r w:rsidRPr="00885126">
                          <w:rPr>
                            <w:rFonts w:ascii="Helvetica"/>
                            <w:sz w:val="17"/>
                          </w:rPr>
                          <w:t>vel continental.</w:t>
                        </w:r>
                      </w:p>
                      <w:p w:rsidR="00072829" w:rsidRPr="00885126" w:rsidRDefault="00072829">
                        <w:pPr>
                          <w:pStyle w:val="TableParagraph"/>
                          <w:numPr>
                            <w:ilvl w:val="0"/>
                            <w:numId w:val="38"/>
                          </w:numPr>
                          <w:tabs>
                            <w:tab w:val="left" w:pos="548"/>
                          </w:tabs>
                          <w:spacing w:before="40"/>
                          <w:rPr>
                            <w:rFonts w:ascii="Helvetica" w:eastAsia="Helvetica" w:hAnsi="Helvetica" w:cs="Helvetica"/>
                            <w:sz w:val="17"/>
                            <w:szCs w:val="19"/>
                          </w:rPr>
                        </w:pPr>
                        <w:r w:rsidRPr="00885126">
                          <w:rPr>
                            <w:rFonts w:ascii="Helvetica"/>
                            <w:sz w:val="17"/>
                          </w:rPr>
                          <w:t>Mobiliza</w:t>
                        </w:r>
                        <w:r w:rsidRPr="00885126">
                          <w:rPr>
                            <w:rFonts w:ascii="Helvetica"/>
                            <w:sz w:val="17"/>
                          </w:rPr>
                          <w:t>çã</w:t>
                        </w:r>
                        <w:r w:rsidRPr="00885126">
                          <w:rPr>
                            <w:rFonts w:ascii="Helvetica"/>
                            <w:sz w:val="17"/>
                          </w:rPr>
                          <w:t>o de recursos e pedido de apoio para a EOA.</w:t>
                        </w:r>
                      </w:p>
                      <w:p w:rsidR="00072829" w:rsidRPr="00885126" w:rsidRDefault="00072829">
                        <w:pPr>
                          <w:pStyle w:val="TableParagraph"/>
                          <w:numPr>
                            <w:ilvl w:val="0"/>
                            <w:numId w:val="38"/>
                          </w:numPr>
                          <w:tabs>
                            <w:tab w:val="left" w:pos="548"/>
                          </w:tabs>
                          <w:spacing w:before="40"/>
                          <w:rPr>
                            <w:rFonts w:ascii="Helvetica" w:eastAsia="Helvetica" w:hAnsi="Helvetica" w:cs="Helvetica"/>
                            <w:sz w:val="17"/>
                            <w:szCs w:val="19"/>
                          </w:rPr>
                        </w:pPr>
                        <w:r w:rsidRPr="00885126">
                          <w:rPr>
                            <w:rFonts w:ascii="Helvetica"/>
                            <w:sz w:val="17"/>
                          </w:rPr>
                          <w:t>Desenvolvimento global do programa guiado pelo Plano Estrat</w:t>
                        </w:r>
                        <w:r w:rsidRPr="00885126">
                          <w:rPr>
                            <w:rFonts w:ascii="Helvetica"/>
                            <w:sz w:val="17"/>
                          </w:rPr>
                          <w:t>é</w:t>
                        </w:r>
                        <w:r w:rsidRPr="00885126">
                          <w:rPr>
                            <w:rFonts w:ascii="Helvetica"/>
                            <w:sz w:val="17"/>
                          </w:rPr>
                          <w:t>gico.</w:t>
                        </w:r>
                      </w:p>
                      <w:p w:rsidR="00072829" w:rsidRPr="00885126" w:rsidRDefault="00072829">
                        <w:pPr>
                          <w:pStyle w:val="TableParagraph"/>
                          <w:numPr>
                            <w:ilvl w:val="0"/>
                            <w:numId w:val="38"/>
                          </w:numPr>
                          <w:tabs>
                            <w:tab w:val="left" w:pos="548"/>
                          </w:tabs>
                          <w:spacing w:before="40"/>
                          <w:rPr>
                            <w:rFonts w:ascii="Helvetica" w:eastAsia="Helvetica" w:hAnsi="Helvetica" w:cs="Helvetica"/>
                            <w:sz w:val="17"/>
                            <w:szCs w:val="19"/>
                          </w:rPr>
                        </w:pPr>
                        <w:r w:rsidRPr="00885126">
                          <w:rPr>
                            <w:rFonts w:ascii="Helvetica"/>
                            <w:sz w:val="17"/>
                          </w:rPr>
                          <w:t>Fornecer supervis</w:t>
                        </w:r>
                        <w:r w:rsidRPr="00885126">
                          <w:rPr>
                            <w:rFonts w:ascii="Helvetica"/>
                            <w:sz w:val="17"/>
                          </w:rPr>
                          <w:t>ã</w:t>
                        </w:r>
                        <w:r w:rsidRPr="00885126">
                          <w:rPr>
                            <w:rFonts w:ascii="Helvetica"/>
                            <w:sz w:val="17"/>
                          </w:rPr>
                          <w:t>o, aconselhamento e orienta</w:t>
                        </w:r>
                        <w:r w:rsidRPr="00885126">
                          <w:rPr>
                            <w:rFonts w:ascii="Helvetica"/>
                            <w:sz w:val="17"/>
                          </w:rPr>
                          <w:t>çã</w:t>
                        </w:r>
                        <w:r w:rsidRPr="00885126">
                          <w:rPr>
                            <w:rFonts w:ascii="Helvetica"/>
                            <w:sz w:val="17"/>
                          </w:rPr>
                          <w:t>o sobre a implementa</w:t>
                        </w:r>
                        <w:r w:rsidRPr="00885126">
                          <w:rPr>
                            <w:rFonts w:ascii="Helvetica"/>
                            <w:sz w:val="17"/>
                          </w:rPr>
                          <w:t>çã</w:t>
                        </w:r>
                        <w:r w:rsidRPr="00885126">
                          <w:rPr>
                            <w:rFonts w:ascii="Helvetica"/>
                            <w:sz w:val="17"/>
                          </w:rPr>
                          <w:t>o da Estrat</w:t>
                        </w:r>
                        <w:r w:rsidRPr="00885126">
                          <w:rPr>
                            <w:rFonts w:ascii="Helvetica"/>
                            <w:sz w:val="17"/>
                          </w:rPr>
                          <w:t>é</w:t>
                        </w:r>
                        <w:r w:rsidRPr="00885126">
                          <w:rPr>
                            <w:rFonts w:ascii="Helvetica"/>
                            <w:sz w:val="17"/>
                          </w:rPr>
                          <w:t>gia.</w:t>
                        </w:r>
                      </w:p>
                      <w:p w:rsidR="00072829" w:rsidRPr="00885126" w:rsidRDefault="00072829">
                        <w:pPr>
                          <w:pStyle w:val="TableParagraph"/>
                          <w:numPr>
                            <w:ilvl w:val="0"/>
                            <w:numId w:val="38"/>
                          </w:numPr>
                          <w:tabs>
                            <w:tab w:val="left" w:pos="548"/>
                          </w:tabs>
                          <w:spacing w:before="40"/>
                          <w:rPr>
                            <w:rFonts w:ascii="Helvetica" w:eastAsia="Helvetica" w:hAnsi="Helvetica" w:cs="Helvetica"/>
                            <w:sz w:val="17"/>
                            <w:szCs w:val="19"/>
                          </w:rPr>
                        </w:pPr>
                        <w:r w:rsidRPr="00885126">
                          <w:rPr>
                            <w:rFonts w:ascii="Helvetica"/>
                            <w:sz w:val="17"/>
                          </w:rPr>
                          <w:t>Assegurar a participa</w:t>
                        </w:r>
                        <w:r w:rsidRPr="00885126">
                          <w:rPr>
                            <w:rFonts w:ascii="Helvetica"/>
                            <w:sz w:val="17"/>
                          </w:rPr>
                          <w:t>çã</w:t>
                        </w:r>
                        <w:r w:rsidRPr="00885126">
                          <w:rPr>
                            <w:rFonts w:ascii="Helvetica"/>
                            <w:sz w:val="17"/>
                          </w:rPr>
                          <w:t>o disseminada das partes interessadas na Iniciativa EOA.</w:t>
                        </w:r>
                      </w:p>
                    </w:tc>
                  </w:tr>
                  <w:tr w:rsidR="00072829" w:rsidRPr="00885126" w:rsidTr="00885126">
                    <w:trPr>
                      <w:trHeight w:hRule="exact" w:val="1494"/>
                    </w:trPr>
                    <w:tc>
                      <w:tcPr>
                        <w:tcW w:w="2648" w:type="dxa"/>
                        <w:tcBorders>
                          <w:top w:val="single" w:sz="6" w:space="0" w:color="F99F27"/>
                          <w:left w:val="nil"/>
                          <w:bottom w:val="single" w:sz="6" w:space="0" w:color="F99F27"/>
                          <w:right w:val="nil"/>
                        </w:tcBorders>
                        <w:shd w:val="clear" w:color="auto" w:fill="FFEDD8"/>
                      </w:tcPr>
                      <w:p w:rsidR="00072829" w:rsidRPr="00885126" w:rsidRDefault="00072829">
                        <w:pPr>
                          <w:pStyle w:val="TableParagraph"/>
                          <w:spacing w:line="218" w:lineRule="exact"/>
                          <w:ind w:left="273"/>
                          <w:rPr>
                            <w:rFonts w:ascii="Helvetica" w:eastAsia="Helvetica" w:hAnsi="Helvetica" w:cs="Helvetica"/>
                            <w:sz w:val="17"/>
                            <w:szCs w:val="19"/>
                          </w:rPr>
                        </w:pPr>
                        <w:r w:rsidRPr="00885126">
                          <w:rPr>
                            <w:rFonts w:ascii="Helvetica"/>
                            <w:sz w:val="17"/>
                          </w:rPr>
                          <w:t>Secretariado EOA</w:t>
                        </w:r>
                      </w:p>
                    </w:tc>
                    <w:tc>
                      <w:tcPr>
                        <w:tcW w:w="7688" w:type="dxa"/>
                        <w:tcBorders>
                          <w:top w:val="single" w:sz="6" w:space="0" w:color="F99F27"/>
                          <w:left w:val="nil"/>
                          <w:bottom w:val="single" w:sz="6" w:space="0" w:color="F99F27"/>
                          <w:right w:val="nil"/>
                        </w:tcBorders>
                        <w:shd w:val="clear" w:color="auto" w:fill="FFF7EF"/>
                      </w:tcPr>
                      <w:p w:rsidR="00072829" w:rsidRPr="00885126" w:rsidRDefault="00072829">
                        <w:pPr>
                          <w:pStyle w:val="TableParagraph"/>
                          <w:numPr>
                            <w:ilvl w:val="0"/>
                            <w:numId w:val="37"/>
                          </w:numPr>
                          <w:tabs>
                            <w:tab w:val="left" w:pos="548"/>
                          </w:tabs>
                          <w:spacing w:line="218" w:lineRule="exact"/>
                          <w:rPr>
                            <w:rFonts w:ascii="Helvetica" w:eastAsia="Helvetica" w:hAnsi="Helvetica" w:cs="Helvetica"/>
                            <w:sz w:val="17"/>
                            <w:szCs w:val="19"/>
                          </w:rPr>
                        </w:pPr>
                        <w:r w:rsidRPr="00885126">
                          <w:rPr>
                            <w:rFonts w:ascii="Helvetica"/>
                            <w:sz w:val="17"/>
                          </w:rPr>
                          <w:t xml:space="preserve">Mandato para gerir os assuntos quotidianos da EOA em nome do </w:t>
                        </w:r>
                        <w:proofErr w:type="spellStart"/>
                        <w:r w:rsidRPr="00885126">
                          <w:rPr>
                            <w:rFonts w:ascii="Helvetica"/>
                            <w:sz w:val="17"/>
                          </w:rPr>
                          <w:t>CSC</w:t>
                        </w:r>
                        <w:proofErr w:type="spellEnd"/>
                        <w:r w:rsidRPr="00885126">
                          <w:rPr>
                            <w:rFonts w:ascii="Helvetica"/>
                            <w:sz w:val="17"/>
                          </w:rPr>
                          <w:t>.</w:t>
                        </w:r>
                      </w:p>
                      <w:p w:rsidR="00072829" w:rsidRPr="00885126" w:rsidRDefault="00072829">
                        <w:pPr>
                          <w:pStyle w:val="TableParagraph"/>
                          <w:numPr>
                            <w:ilvl w:val="0"/>
                            <w:numId w:val="37"/>
                          </w:numPr>
                          <w:tabs>
                            <w:tab w:val="left" w:pos="548"/>
                          </w:tabs>
                          <w:spacing w:before="40"/>
                          <w:rPr>
                            <w:rFonts w:ascii="Helvetica" w:eastAsia="Helvetica" w:hAnsi="Helvetica" w:cs="Helvetica"/>
                            <w:sz w:val="17"/>
                            <w:szCs w:val="19"/>
                          </w:rPr>
                        </w:pPr>
                        <w:r w:rsidRPr="00885126">
                          <w:rPr>
                            <w:rFonts w:ascii="Helvetica"/>
                            <w:sz w:val="17"/>
                          </w:rPr>
                          <w:t>Reporta ao Comit</w:t>
                        </w:r>
                        <w:r w:rsidRPr="00885126">
                          <w:rPr>
                            <w:rFonts w:ascii="Helvetica"/>
                            <w:sz w:val="17"/>
                          </w:rPr>
                          <w:t>é</w:t>
                        </w:r>
                        <w:r w:rsidRPr="00885126">
                          <w:rPr>
                            <w:rFonts w:ascii="Helvetica"/>
                            <w:sz w:val="17"/>
                          </w:rPr>
                          <w:t xml:space="preserve"> de Direc</w:t>
                        </w:r>
                        <w:r w:rsidRPr="00885126">
                          <w:rPr>
                            <w:rFonts w:ascii="Helvetica"/>
                            <w:sz w:val="17"/>
                          </w:rPr>
                          <w:t>çã</w:t>
                        </w:r>
                        <w:r w:rsidRPr="00885126">
                          <w:rPr>
                            <w:rFonts w:ascii="Helvetica"/>
                            <w:sz w:val="17"/>
                          </w:rPr>
                          <w:t>o Continental.</w:t>
                        </w:r>
                      </w:p>
                      <w:p w:rsidR="00072829" w:rsidRPr="00885126" w:rsidRDefault="00072829">
                        <w:pPr>
                          <w:pStyle w:val="TableParagraph"/>
                          <w:numPr>
                            <w:ilvl w:val="0"/>
                            <w:numId w:val="37"/>
                          </w:numPr>
                          <w:tabs>
                            <w:tab w:val="left" w:pos="548"/>
                          </w:tabs>
                          <w:spacing w:before="40"/>
                          <w:rPr>
                            <w:rFonts w:ascii="Helvetica" w:eastAsia="Helvetica" w:hAnsi="Helvetica" w:cs="Helvetica"/>
                            <w:sz w:val="17"/>
                            <w:szCs w:val="19"/>
                          </w:rPr>
                        </w:pPr>
                        <w:r w:rsidRPr="00885126">
                          <w:rPr>
                            <w:rFonts w:ascii="Helvetica"/>
                            <w:sz w:val="17"/>
                          </w:rPr>
                          <w:t>Actualiza</w:t>
                        </w:r>
                        <w:r w:rsidRPr="00885126">
                          <w:rPr>
                            <w:rFonts w:ascii="Helvetica"/>
                            <w:sz w:val="17"/>
                          </w:rPr>
                          <w:t>çã</w:t>
                        </w:r>
                        <w:r w:rsidRPr="00885126">
                          <w:rPr>
                            <w:rFonts w:ascii="Helvetica"/>
                            <w:sz w:val="17"/>
                          </w:rPr>
                          <w:t>o dos programas EOA planeados.</w:t>
                        </w:r>
                      </w:p>
                      <w:p w:rsidR="00072829" w:rsidRPr="00885126" w:rsidRDefault="00072829">
                        <w:pPr>
                          <w:pStyle w:val="TableParagraph"/>
                          <w:numPr>
                            <w:ilvl w:val="0"/>
                            <w:numId w:val="37"/>
                          </w:numPr>
                          <w:tabs>
                            <w:tab w:val="left" w:pos="548"/>
                          </w:tabs>
                          <w:spacing w:before="40"/>
                          <w:rPr>
                            <w:rFonts w:ascii="Helvetica" w:eastAsia="Helvetica" w:hAnsi="Helvetica" w:cs="Helvetica"/>
                            <w:sz w:val="17"/>
                            <w:szCs w:val="19"/>
                          </w:rPr>
                        </w:pPr>
                        <w:r w:rsidRPr="00885126">
                          <w:rPr>
                            <w:rFonts w:ascii="Helvetica"/>
                            <w:sz w:val="17"/>
                          </w:rPr>
                          <w:t>Fornecer supervis</w:t>
                        </w:r>
                        <w:r w:rsidRPr="00885126">
                          <w:rPr>
                            <w:rFonts w:ascii="Helvetica"/>
                            <w:sz w:val="17"/>
                          </w:rPr>
                          <w:t>ã</w:t>
                        </w:r>
                        <w:r w:rsidRPr="00885126">
                          <w:rPr>
                            <w:rFonts w:ascii="Helvetica"/>
                            <w:sz w:val="17"/>
                          </w:rPr>
                          <w:t>o, aconselhamento e orienta</w:t>
                        </w:r>
                        <w:r w:rsidRPr="00885126">
                          <w:rPr>
                            <w:rFonts w:ascii="Helvetica"/>
                            <w:sz w:val="17"/>
                          </w:rPr>
                          <w:t>çã</w:t>
                        </w:r>
                        <w:r w:rsidRPr="00885126">
                          <w:rPr>
                            <w:rFonts w:ascii="Helvetica"/>
                            <w:sz w:val="17"/>
                          </w:rPr>
                          <w:t>o sobre a implementa</w:t>
                        </w:r>
                        <w:r w:rsidRPr="00885126">
                          <w:rPr>
                            <w:rFonts w:ascii="Helvetica"/>
                            <w:sz w:val="17"/>
                          </w:rPr>
                          <w:t>çã</w:t>
                        </w:r>
                        <w:r w:rsidRPr="00885126">
                          <w:rPr>
                            <w:rFonts w:ascii="Helvetica"/>
                            <w:sz w:val="17"/>
                          </w:rPr>
                          <w:t>o da Estrat</w:t>
                        </w:r>
                        <w:r w:rsidRPr="00885126">
                          <w:rPr>
                            <w:rFonts w:ascii="Helvetica"/>
                            <w:sz w:val="17"/>
                          </w:rPr>
                          <w:t>é</w:t>
                        </w:r>
                        <w:r w:rsidRPr="00885126">
                          <w:rPr>
                            <w:rFonts w:ascii="Helvetica"/>
                            <w:sz w:val="17"/>
                          </w:rPr>
                          <w:t>gia.</w:t>
                        </w:r>
                      </w:p>
                      <w:p w:rsidR="00072829" w:rsidRPr="00885126" w:rsidRDefault="00072829">
                        <w:pPr>
                          <w:pStyle w:val="TableParagraph"/>
                          <w:numPr>
                            <w:ilvl w:val="0"/>
                            <w:numId w:val="37"/>
                          </w:numPr>
                          <w:tabs>
                            <w:tab w:val="left" w:pos="548"/>
                          </w:tabs>
                          <w:spacing w:before="40"/>
                          <w:rPr>
                            <w:rFonts w:ascii="Helvetica" w:eastAsia="Helvetica" w:hAnsi="Helvetica" w:cs="Helvetica"/>
                            <w:sz w:val="17"/>
                            <w:szCs w:val="19"/>
                          </w:rPr>
                        </w:pPr>
                        <w:r w:rsidRPr="00885126">
                          <w:rPr>
                            <w:rFonts w:ascii="Helvetica"/>
                            <w:sz w:val="17"/>
                          </w:rPr>
                          <w:t>Executa visitas de monitoriza</w:t>
                        </w:r>
                        <w:r w:rsidRPr="00885126">
                          <w:rPr>
                            <w:rFonts w:ascii="Helvetica"/>
                            <w:sz w:val="17"/>
                          </w:rPr>
                          <w:t>çã</w:t>
                        </w:r>
                        <w:r w:rsidRPr="00885126">
                          <w:rPr>
                            <w:rFonts w:ascii="Helvetica"/>
                            <w:sz w:val="17"/>
                          </w:rPr>
                          <w:t xml:space="preserve">o regulares aos projectos EOA e reporta ao </w:t>
                        </w:r>
                        <w:proofErr w:type="spellStart"/>
                        <w:r w:rsidRPr="00885126">
                          <w:rPr>
                            <w:rFonts w:ascii="Helvetica"/>
                            <w:sz w:val="17"/>
                          </w:rPr>
                          <w:t>CSC</w:t>
                        </w:r>
                        <w:proofErr w:type="spellEnd"/>
                        <w:r w:rsidRPr="00885126">
                          <w:rPr>
                            <w:rFonts w:ascii="Helvetica"/>
                            <w:sz w:val="17"/>
                          </w:rPr>
                          <w:t xml:space="preserve"> sobre o progresso.</w:t>
                        </w:r>
                      </w:p>
                    </w:tc>
                  </w:tr>
                  <w:tr w:rsidR="00072829" w:rsidRPr="00885126">
                    <w:trPr>
                      <w:trHeight w:hRule="exact" w:val="2079"/>
                    </w:trPr>
                    <w:tc>
                      <w:tcPr>
                        <w:tcW w:w="2648" w:type="dxa"/>
                        <w:tcBorders>
                          <w:top w:val="single" w:sz="6" w:space="0" w:color="F99F27"/>
                          <w:left w:val="nil"/>
                          <w:bottom w:val="single" w:sz="6" w:space="0" w:color="F99F27"/>
                          <w:right w:val="nil"/>
                        </w:tcBorders>
                        <w:shd w:val="clear" w:color="auto" w:fill="FFEDD8"/>
                      </w:tcPr>
                      <w:p w:rsidR="00072829" w:rsidRPr="00885126" w:rsidRDefault="00072829">
                        <w:pPr>
                          <w:pStyle w:val="TableParagraph"/>
                          <w:spacing w:before="1" w:line="283" w:lineRule="auto"/>
                          <w:ind w:left="273" w:right="412"/>
                          <w:rPr>
                            <w:rFonts w:ascii="Helvetica" w:eastAsia="Helvetica" w:hAnsi="Helvetica" w:cs="Helvetica"/>
                            <w:sz w:val="17"/>
                            <w:szCs w:val="19"/>
                          </w:rPr>
                        </w:pPr>
                        <w:r w:rsidRPr="00885126">
                          <w:rPr>
                            <w:rFonts w:ascii="Helvetica"/>
                            <w:sz w:val="17"/>
                          </w:rPr>
                          <w:t>Comit</w:t>
                        </w:r>
                        <w:r w:rsidRPr="00885126">
                          <w:rPr>
                            <w:rFonts w:ascii="Helvetica"/>
                            <w:sz w:val="17"/>
                          </w:rPr>
                          <w:t>é</w:t>
                        </w:r>
                        <w:r w:rsidRPr="00885126">
                          <w:rPr>
                            <w:rFonts w:ascii="Helvetica"/>
                            <w:sz w:val="17"/>
                          </w:rPr>
                          <w:t>s de Direc</w:t>
                        </w:r>
                        <w:r w:rsidRPr="00885126">
                          <w:rPr>
                            <w:rFonts w:ascii="Helvetica"/>
                            <w:sz w:val="17"/>
                          </w:rPr>
                          <w:t>çã</w:t>
                        </w:r>
                        <w:r w:rsidRPr="00885126">
                          <w:rPr>
                            <w:rFonts w:ascii="Helvetica"/>
                            <w:sz w:val="17"/>
                          </w:rPr>
                          <w:t>o Regionais</w:t>
                        </w:r>
                      </w:p>
                    </w:tc>
                    <w:tc>
                      <w:tcPr>
                        <w:tcW w:w="7688" w:type="dxa"/>
                        <w:tcBorders>
                          <w:top w:val="single" w:sz="6" w:space="0" w:color="F99F27"/>
                          <w:left w:val="nil"/>
                          <w:bottom w:val="single" w:sz="6" w:space="0" w:color="F99F27"/>
                          <w:right w:val="nil"/>
                        </w:tcBorders>
                        <w:shd w:val="clear" w:color="auto" w:fill="FFF7EF"/>
                      </w:tcPr>
                      <w:p w:rsidR="00072829" w:rsidRPr="00885126" w:rsidRDefault="00072829">
                        <w:pPr>
                          <w:pStyle w:val="TableParagraph"/>
                          <w:numPr>
                            <w:ilvl w:val="0"/>
                            <w:numId w:val="36"/>
                          </w:numPr>
                          <w:tabs>
                            <w:tab w:val="left" w:pos="548"/>
                          </w:tabs>
                          <w:ind w:hanging="260"/>
                          <w:rPr>
                            <w:rFonts w:ascii="Helvetica" w:eastAsia="Helvetica" w:hAnsi="Helvetica" w:cs="Helvetica"/>
                            <w:sz w:val="17"/>
                            <w:szCs w:val="19"/>
                          </w:rPr>
                        </w:pPr>
                        <w:r w:rsidRPr="00885126">
                          <w:rPr>
                            <w:rFonts w:ascii="Helvetica"/>
                            <w:sz w:val="17"/>
                          </w:rPr>
                          <w:t xml:space="preserve">Reportar ao </w:t>
                        </w:r>
                        <w:proofErr w:type="spellStart"/>
                        <w:r w:rsidRPr="00885126">
                          <w:rPr>
                            <w:rFonts w:ascii="Helvetica"/>
                            <w:sz w:val="17"/>
                          </w:rPr>
                          <w:t>CSC</w:t>
                        </w:r>
                        <w:proofErr w:type="spellEnd"/>
                        <w:r w:rsidRPr="00885126">
                          <w:rPr>
                            <w:rFonts w:ascii="Helvetica"/>
                            <w:sz w:val="17"/>
                          </w:rPr>
                          <w:t xml:space="preserve"> da EOA.</w:t>
                        </w:r>
                      </w:p>
                      <w:p w:rsidR="00072829" w:rsidRPr="00885126" w:rsidRDefault="00072829">
                        <w:pPr>
                          <w:pStyle w:val="TableParagraph"/>
                          <w:numPr>
                            <w:ilvl w:val="0"/>
                            <w:numId w:val="36"/>
                          </w:numPr>
                          <w:tabs>
                            <w:tab w:val="left" w:pos="548"/>
                          </w:tabs>
                          <w:spacing w:before="40"/>
                          <w:ind w:left="547"/>
                          <w:rPr>
                            <w:rFonts w:ascii="Helvetica" w:eastAsia="Helvetica" w:hAnsi="Helvetica" w:cs="Helvetica"/>
                            <w:sz w:val="17"/>
                            <w:szCs w:val="19"/>
                          </w:rPr>
                        </w:pPr>
                        <w:r w:rsidRPr="00885126">
                          <w:rPr>
                            <w:rFonts w:ascii="Helvetica"/>
                            <w:sz w:val="17"/>
                          </w:rPr>
                          <w:t>Rev</w:t>
                        </w:r>
                        <w:r w:rsidRPr="00885126">
                          <w:rPr>
                            <w:rFonts w:ascii="Helvetica"/>
                            <w:sz w:val="17"/>
                          </w:rPr>
                          <w:t>ê</w:t>
                        </w:r>
                        <w:r w:rsidRPr="00885126">
                          <w:rPr>
                            <w:rFonts w:ascii="Helvetica"/>
                            <w:sz w:val="17"/>
                          </w:rPr>
                          <w:t xml:space="preserve"> relat</w:t>
                        </w:r>
                        <w:r w:rsidRPr="00885126">
                          <w:rPr>
                            <w:rFonts w:ascii="Helvetica"/>
                            <w:sz w:val="17"/>
                          </w:rPr>
                          <w:t>ó</w:t>
                        </w:r>
                        <w:r w:rsidRPr="00885126">
                          <w:rPr>
                            <w:rFonts w:ascii="Helvetica"/>
                            <w:sz w:val="17"/>
                          </w:rPr>
                          <w:t>rios das Plataformas Nacionais de EOA.</w:t>
                        </w:r>
                      </w:p>
                      <w:p w:rsidR="00072829" w:rsidRPr="00885126" w:rsidRDefault="00072829">
                        <w:pPr>
                          <w:pStyle w:val="TableParagraph"/>
                          <w:numPr>
                            <w:ilvl w:val="0"/>
                            <w:numId w:val="36"/>
                          </w:numPr>
                          <w:tabs>
                            <w:tab w:val="left" w:pos="532"/>
                          </w:tabs>
                          <w:spacing w:before="40" w:line="283" w:lineRule="auto"/>
                          <w:ind w:right="196" w:hanging="260"/>
                          <w:rPr>
                            <w:rFonts w:ascii="Helvetica" w:eastAsia="Helvetica" w:hAnsi="Helvetica" w:cs="Helvetica"/>
                            <w:sz w:val="17"/>
                            <w:szCs w:val="19"/>
                          </w:rPr>
                        </w:pPr>
                        <w:r w:rsidRPr="00885126">
                          <w:rPr>
                            <w:rFonts w:ascii="Helvetica"/>
                            <w:sz w:val="17"/>
                          </w:rPr>
                          <w:t>Consciencializa</w:t>
                        </w:r>
                        <w:r w:rsidRPr="00885126">
                          <w:rPr>
                            <w:rFonts w:ascii="Helvetica"/>
                            <w:sz w:val="17"/>
                          </w:rPr>
                          <w:t>çã</w:t>
                        </w:r>
                        <w:r w:rsidRPr="00885126">
                          <w:rPr>
                            <w:rFonts w:ascii="Helvetica"/>
                            <w:sz w:val="17"/>
                          </w:rPr>
                          <w:t>o, advocacia e promo</w:t>
                        </w:r>
                        <w:r w:rsidRPr="00885126">
                          <w:rPr>
                            <w:rFonts w:ascii="Helvetica"/>
                            <w:sz w:val="17"/>
                          </w:rPr>
                          <w:t>çã</w:t>
                        </w:r>
                        <w:r w:rsidRPr="00885126">
                          <w:rPr>
                            <w:rFonts w:ascii="Helvetica"/>
                            <w:sz w:val="17"/>
                          </w:rPr>
                          <w:t>o da agenda EOA, marca e perfil ao n</w:t>
                        </w:r>
                        <w:r w:rsidRPr="00885126">
                          <w:rPr>
                            <w:rFonts w:ascii="Helvetica"/>
                            <w:sz w:val="17"/>
                          </w:rPr>
                          <w:t>í</w:t>
                        </w:r>
                        <w:r w:rsidRPr="00885126">
                          <w:rPr>
                            <w:rFonts w:ascii="Helvetica"/>
                            <w:sz w:val="17"/>
                          </w:rPr>
                          <w:t>vel regional.</w:t>
                        </w:r>
                      </w:p>
                      <w:p w:rsidR="00072829" w:rsidRPr="00885126" w:rsidRDefault="00072829">
                        <w:pPr>
                          <w:pStyle w:val="TableParagraph"/>
                          <w:numPr>
                            <w:ilvl w:val="0"/>
                            <w:numId w:val="36"/>
                          </w:numPr>
                          <w:tabs>
                            <w:tab w:val="left" w:pos="548"/>
                          </w:tabs>
                          <w:ind w:left="547"/>
                          <w:rPr>
                            <w:rFonts w:ascii="Helvetica" w:eastAsia="Helvetica" w:hAnsi="Helvetica" w:cs="Helvetica"/>
                            <w:sz w:val="17"/>
                            <w:szCs w:val="19"/>
                          </w:rPr>
                        </w:pPr>
                        <w:r w:rsidRPr="00885126">
                          <w:rPr>
                            <w:rFonts w:ascii="Helvetica"/>
                            <w:sz w:val="17"/>
                          </w:rPr>
                          <w:t>Angaria</w:t>
                        </w:r>
                        <w:r w:rsidRPr="00885126">
                          <w:rPr>
                            <w:rFonts w:ascii="Helvetica"/>
                            <w:sz w:val="17"/>
                          </w:rPr>
                          <w:t>çã</w:t>
                        </w:r>
                        <w:r w:rsidRPr="00885126">
                          <w:rPr>
                            <w:rFonts w:ascii="Helvetica"/>
                            <w:sz w:val="17"/>
                          </w:rPr>
                          <w:t xml:space="preserve">o de fundos para solicitar apoio </w:t>
                        </w:r>
                        <w:r w:rsidRPr="00885126">
                          <w:rPr>
                            <w:rFonts w:ascii="Helvetica"/>
                            <w:sz w:val="17"/>
                          </w:rPr>
                          <w:t>à</w:t>
                        </w:r>
                        <w:r w:rsidRPr="00885126">
                          <w:rPr>
                            <w:rFonts w:ascii="Helvetica"/>
                            <w:sz w:val="17"/>
                          </w:rPr>
                          <w:t>s iniciativas regionais da EOA.</w:t>
                        </w:r>
                      </w:p>
                      <w:p w:rsidR="00072829" w:rsidRPr="00885126" w:rsidRDefault="00072829">
                        <w:pPr>
                          <w:pStyle w:val="TableParagraph"/>
                          <w:numPr>
                            <w:ilvl w:val="0"/>
                            <w:numId w:val="36"/>
                          </w:numPr>
                          <w:tabs>
                            <w:tab w:val="left" w:pos="548"/>
                          </w:tabs>
                          <w:spacing w:before="40"/>
                          <w:ind w:left="547"/>
                          <w:rPr>
                            <w:rFonts w:ascii="Helvetica" w:eastAsia="Helvetica" w:hAnsi="Helvetica" w:cs="Helvetica"/>
                            <w:sz w:val="17"/>
                            <w:szCs w:val="19"/>
                          </w:rPr>
                        </w:pPr>
                        <w:r w:rsidRPr="00885126">
                          <w:rPr>
                            <w:rFonts w:ascii="Helvetica"/>
                            <w:sz w:val="17"/>
                          </w:rPr>
                          <w:t>Desenvolvimento de programa e implementa</w:t>
                        </w:r>
                        <w:r w:rsidRPr="00885126">
                          <w:rPr>
                            <w:rFonts w:ascii="Helvetica"/>
                            <w:sz w:val="17"/>
                          </w:rPr>
                          <w:t>çã</w:t>
                        </w:r>
                        <w:r w:rsidRPr="00885126">
                          <w:rPr>
                            <w:rFonts w:ascii="Helvetica"/>
                            <w:sz w:val="17"/>
                          </w:rPr>
                          <w:t>o a n</w:t>
                        </w:r>
                        <w:r w:rsidRPr="00885126">
                          <w:rPr>
                            <w:rFonts w:ascii="Helvetica"/>
                            <w:sz w:val="17"/>
                          </w:rPr>
                          <w:t>í</w:t>
                        </w:r>
                        <w:r w:rsidRPr="00885126">
                          <w:rPr>
                            <w:rFonts w:ascii="Helvetica"/>
                            <w:sz w:val="17"/>
                          </w:rPr>
                          <w:t>vel regional.</w:t>
                        </w:r>
                      </w:p>
                      <w:p w:rsidR="00072829" w:rsidRPr="00885126" w:rsidRDefault="00072829">
                        <w:pPr>
                          <w:pStyle w:val="TableParagraph"/>
                          <w:numPr>
                            <w:ilvl w:val="0"/>
                            <w:numId w:val="36"/>
                          </w:numPr>
                          <w:tabs>
                            <w:tab w:val="left" w:pos="548"/>
                          </w:tabs>
                          <w:spacing w:before="40"/>
                          <w:ind w:left="547"/>
                          <w:rPr>
                            <w:rFonts w:ascii="Helvetica" w:eastAsia="Helvetica" w:hAnsi="Helvetica" w:cs="Helvetica"/>
                            <w:sz w:val="17"/>
                            <w:szCs w:val="19"/>
                          </w:rPr>
                        </w:pPr>
                        <w:r w:rsidRPr="00885126">
                          <w:rPr>
                            <w:rFonts w:ascii="Helvetica"/>
                            <w:sz w:val="17"/>
                          </w:rPr>
                          <w:t>Assegurar a participa</w:t>
                        </w:r>
                        <w:r w:rsidRPr="00885126">
                          <w:rPr>
                            <w:rFonts w:ascii="Helvetica"/>
                            <w:sz w:val="17"/>
                          </w:rPr>
                          <w:t>çã</w:t>
                        </w:r>
                        <w:r w:rsidRPr="00885126">
                          <w:rPr>
                            <w:rFonts w:ascii="Helvetica"/>
                            <w:sz w:val="17"/>
                          </w:rPr>
                          <w:t>o disseminada das partes interessadas na Iniciativa EOA a n</w:t>
                        </w:r>
                        <w:r w:rsidRPr="00885126">
                          <w:rPr>
                            <w:rFonts w:ascii="Helvetica"/>
                            <w:sz w:val="17"/>
                          </w:rPr>
                          <w:t>í</w:t>
                        </w:r>
                        <w:r w:rsidRPr="00885126">
                          <w:rPr>
                            <w:rFonts w:ascii="Helvetica"/>
                            <w:sz w:val="17"/>
                          </w:rPr>
                          <w:t>vel regional.</w:t>
                        </w:r>
                      </w:p>
                      <w:p w:rsidR="00072829" w:rsidRPr="00885126" w:rsidRDefault="00072829">
                        <w:pPr>
                          <w:pStyle w:val="TableParagraph"/>
                          <w:numPr>
                            <w:ilvl w:val="0"/>
                            <w:numId w:val="36"/>
                          </w:numPr>
                          <w:tabs>
                            <w:tab w:val="left" w:pos="548"/>
                          </w:tabs>
                          <w:spacing w:before="40"/>
                          <w:ind w:left="547"/>
                          <w:rPr>
                            <w:rFonts w:ascii="Helvetica" w:eastAsia="Helvetica" w:hAnsi="Helvetica" w:cs="Helvetica"/>
                            <w:sz w:val="17"/>
                            <w:szCs w:val="19"/>
                          </w:rPr>
                        </w:pPr>
                        <w:r w:rsidRPr="00885126">
                          <w:rPr>
                            <w:rFonts w:ascii="Helvetica"/>
                            <w:sz w:val="17"/>
                          </w:rPr>
                          <w:t>Preparar relat</w:t>
                        </w:r>
                        <w:r w:rsidRPr="00885126">
                          <w:rPr>
                            <w:rFonts w:ascii="Helvetica"/>
                            <w:sz w:val="17"/>
                          </w:rPr>
                          <w:t>ó</w:t>
                        </w:r>
                        <w:r w:rsidRPr="00885126">
                          <w:rPr>
                            <w:rFonts w:ascii="Helvetica"/>
                            <w:sz w:val="17"/>
                          </w:rPr>
                          <w:t>rios para o comit</w:t>
                        </w:r>
                        <w:r w:rsidRPr="00885126">
                          <w:rPr>
                            <w:rFonts w:ascii="Helvetica"/>
                            <w:sz w:val="17"/>
                          </w:rPr>
                          <w:t>é</w:t>
                        </w:r>
                        <w:r w:rsidRPr="00885126">
                          <w:rPr>
                            <w:rFonts w:ascii="Helvetica"/>
                            <w:sz w:val="17"/>
                          </w:rPr>
                          <w:t xml:space="preserve"> de direc</w:t>
                        </w:r>
                        <w:r w:rsidRPr="00885126">
                          <w:rPr>
                            <w:rFonts w:ascii="Helvetica"/>
                            <w:sz w:val="17"/>
                          </w:rPr>
                          <w:t>çã</w:t>
                        </w:r>
                        <w:r w:rsidRPr="00885126">
                          <w:rPr>
                            <w:rFonts w:ascii="Helvetica"/>
                            <w:sz w:val="17"/>
                          </w:rPr>
                          <w:t>o da EOA.</w:t>
                        </w:r>
                      </w:p>
                    </w:tc>
                  </w:tr>
                  <w:tr w:rsidR="00072829" w:rsidRPr="00885126">
                    <w:trPr>
                      <w:trHeight w:hRule="exact" w:val="2349"/>
                    </w:trPr>
                    <w:tc>
                      <w:tcPr>
                        <w:tcW w:w="2648" w:type="dxa"/>
                        <w:tcBorders>
                          <w:top w:val="single" w:sz="6" w:space="0" w:color="F99F27"/>
                          <w:left w:val="nil"/>
                          <w:bottom w:val="single" w:sz="6" w:space="0" w:color="F99F27"/>
                          <w:right w:val="nil"/>
                        </w:tcBorders>
                        <w:shd w:val="clear" w:color="auto" w:fill="FFEDD8"/>
                      </w:tcPr>
                      <w:p w:rsidR="00072829" w:rsidRPr="00885126" w:rsidRDefault="00072829">
                        <w:pPr>
                          <w:pStyle w:val="TableParagraph"/>
                          <w:spacing w:before="2" w:line="283" w:lineRule="auto"/>
                          <w:ind w:left="273" w:right="241"/>
                          <w:rPr>
                            <w:rFonts w:ascii="Helvetica" w:eastAsia="Helvetica" w:hAnsi="Helvetica" w:cs="Helvetica"/>
                            <w:sz w:val="17"/>
                            <w:szCs w:val="19"/>
                          </w:rPr>
                        </w:pPr>
                        <w:r w:rsidRPr="00885126">
                          <w:rPr>
                            <w:rFonts w:ascii="Helvetica"/>
                            <w:sz w:val="17"/>
                          </w:rPr>
                          <w:t>Plataformas Nacionais (</w:t>
                        </w:r>
                        <w:proofErr w:type="spellStart"/>
                        <w:r w:rsidRPr="00885126">
                          <w:rPr>
                            <w:rFonts w:ascii="Helvetica"/>
                            <w:sz w:val="17"/>
                          </w:rPr>
                          <w:t>CLO</w:t>
                        </w:r>
                        <w:proofErr w:type="spellEnd"/>
                        <w:r w:rsidRPr="00885126">
                          <w:rPr>
                            <w:rFonts w:ascii="Helvetica"/>
                            <w:sz w:val="17"/>
                          </w:rPr>
                          <w:t>) e Comit</w:t>
                        </w:r>
                        <w:r w:rsidRPr="00885126">
                          <w:rPr>
                            <w:rFonts w:ascii="Helvetica"/>
                            <w:sz w:val="17"/>
                          </w:rPr>
                          <w:t>é</w:t>
                        </w:r>
                        <w:r w:rsidRPr="00885126">
                          <w:rPr>
                            <w:rFonts w:ascii="Helvetica"/>
                            <w:sz w:val="17"/>
                          </w:rPr>
                          <w:t>s de Direc</w:t>
                        </w:r>
                        <w:r w:rsidRPr="00885126">
                          <w:rPr>
                            <w:rFonts w:ascii="Helvetica"/>
                            <w:sz w:val="17"/>
                          </w:rPr>
                          <w:t>çã</w:t>
                        </w:r>
                        <w:r w:rsidRPr="00885126">
                          <w:rPr>
                            <w:rFonts w:ascii="Helvetica"/>
                            <w:sz w:val="17"/>
                          </w:rPr>
                          <w:t>o</w:t>
                        </w:r>
                      </w:p>
                    </w:tc>
                    <w:tc>
                      <w:tcPr>
                        <w:tcW w:w="7688" w:type="dxa"/>
                        <w:tcBorders>
                          <w:top w:val="single" w:sz="6" w:space="0" w:color="F99F27"/>
                          <w:left w:val="nil"/>
                          <w:bottom w:val="single" w:sz="6" w:space="0" w:color="F99F27"/>
                          <w:right w:val="nil"/>
                        </w:tcBorders>
                        <w:shd w:val="clear" w:color="auto" w:fill="FFF7EF"/>
                      </w:tcPr>
                      <w:p w:rsidR="00072829" w:rsidRPr="00885126" w:rsidRDefault="00072829">
                        <w:pPr>
                          <w:pStyle w:val="TableParagraph"/>
                          <w:numPr>
                            <w:ilvl w:val="0"/>
                            <w:numId w:val="35"/>
                          </w:numPr>
                          <w:tabs>
                            <w:tab w:val="left" w:pos="548"/>
                          </w:tabs>
                          <w:rPr>
                            <w:rFonts w:ascii="Helvetica" w:eastAsia="Helvetica" w:hAnsi="Helvetica" w:cs="Helvetica"/>
                            <w:sz w:val="17"/>
                            <w:szCs w:val="19"/>
                          </w:rPr>
                        </w:pPr>
                        <w:r w:rsidRPr="00885126">
                          <w:rPr>
                            <w:rFonts w:ascii="Helvetica"/>
                            <w:sz w:val="17"/>
                          </w:rPr>
                          <w:t>Reporta aos Comit</w:t>
                        </w:r>
                        <w:r w:rsidRPr="00885126">
                          <w:rPr>
                            <w:rFonts w:ascii="Helvetica"/>
                            <w:sz w:val="17"/>
                          </w:rPr>
                          <w:t>é</w:t>
                        </w:r>
                        <w:r w:rsidRPr="00885126">
                          <w:rPr>
                            <w:rFonts w:ascii="Helvetica"/>
                            <w:sz w:val="17"/>
                          </w:rPr>
                          <w:t>s de Direc</w:t>
                        </w:r>
                        <w:r w:rsidRPr="00885126">
                          <w:rPr>
                            <w:rFonts w:ascii="Helvetica"/>
                            <w:sz w:val="17"/>
                          </w:rPr>
                          <w:t>çã</w:t>
                        </w:r>
                        <w:r w:rsidRPr="00885126">
                          <w:rPr>
                            <w:rFonts w:ascii="Helvetica"/>
                            <w:sz w:val="17"/>
                          </w:rPr>
                          <w:t>o Continental.</w:t>
                        </w:r>
                      </w:p>
                      <w:p w:rsidR="00072829" w:rsidRPr="00885126" w:rsidRDefault="00072829">
                        <w:pPr>
                          <w:pStyle w:val="TableParagraph"/>
                          <w:numPr>
                            <w:ilvl w:val="0"/>
                            <w:numId w:val="35"/>
                          </w:numPr>
                          <w:tabs>
                            <w:tab w:val="left" w:pos="531"/>
                          </w:tabs>
                          <w:spacing w:before="40"/>
                          <w:ind w:left="530" w:hanging="247"/>
                          <w:rPr>
                            <w:rFonts w:ascii="Helvetica" w:eastAsia="Helvetica" w:hAnsi="Helvetica" w:cs="Helvetica"/>
                            <w:sz w:val="17"/>
                            <w:szCs w:val="19"/>
                          </w:rPr>
                        </w:pPr>
                        <w:r w:rsidRPr="00885126">
                          <w:rPr>
                            <w:rFonts w:ascii="Helvetica"/>
                            <w:sz w:val="17"/>
                          </w:rPr>
                          <w:t>Identificar a Principal Organiza</w:t>
                        </w:r>
                        <w:r w:rsidRPr="00885126">
                          <w:rPr>
                            <w:rFonts w:ascii="Helvetica"/>
                            <w:sz w:val="17"/>
                          </w:rPr>
                          <w:t>çã</w:t>
                        </w:r>
                        <w:r w:rsidRPr="00885126">
                          <w:rPr>
                            <w:rFonts w:ascii="Helvetica"/>
                            <w:sz w:val="17"/>
                          </w:rPr>
                          <w:t>o Nacional (</w:t>
                        </w:r>
                        <w:proofErr w:type="spellStart"/>
                        <w:r w:rsidRPr="00885126">
                          <w:rPr>
                            <w:rFonts w:ascii="Helvetica"/>
                            <w:sz w:val="17"/>
                          </w:rPr>
                          <w:t>CLO</w:t>
                        </w:r>
                        <w:proofErr w:type="spellEnd"/>
                        <w:r w:rsidRPr="00885126">
                          <w:rPr>
                            <w:rFonts w:ascii="Helvetica"/>
                            <w:sz w:val="17"/>
                          </w:rPr>
                          <w:t>) para dirigir a agenda EOA ao n</w:t>
                        </w:r>
                        <w:r w:rsidRPr="00885126">
                          <w:rPr>
                            <w:rFonts w:ascii="Helvetica"/>
                            <w:sz w:val="17"/>
                          </w:rPr>
                          <w:t>í</w:t>
                        </w:r>
                        <w:r w:rsidRPr="00885126">
                          <w:rPr>
                            <w:rFonts w:ascii="Helvetica"/>
                            <w:sz w:val="17"/>
                          </w:rPr>
                          <w:t>vel nacional</w:t>
                        </w:r>
                      </w:p>
                      <w:p w:rsidR="00072829" w:rsidRPr="00885126" w:rsidRDefault="00072829">
                        <w:pPr>
                          <w:pStyle w:val="TableParagraph"/>
                          <w:numPr>
                            <w:ilvl w:val="0"/>
                            <w:numId w:val="35"/>
                          </w:numPr>
                          <w:tabs>
                            <w:tab w:val="left" w:pos="547"/>
                          </w:tabs>
                          <w:spacing w:before="40"/>
                          <w:ind w:left="546"/>
                          <w:rPr>
                            <w:rFonts w:ascii="Helvetica" w:eastAsia="Helvetica" w:hAnsi="Helvetica" w:cs="Helvetica"/>
                            <w:sz w:val="17"/>
                            <w:szCs w:val="19"/>
                          </w:rPr>
                        </w:pPr>
                        <w:r w:rsidRPr="00885126">
                          <w:rPr>
                            <w:rFonts w:ascii="Helvetica"/>
                            <w:sz w:val="17"/>
                          </w:rPr>
                          <w:t>Coordenar a agenda e actividades EOA ao n</w:t>
                        </w:r>
                        <w:r w:rsidRPr="00885126">
                          <w:rPr>
                            <w:rFonts w:ascii="Helvetica"/>
                            <w:sz w:val="17"/>
                          </w:rPr>
                          <w:t>í</w:t>
                        </w:r>
                        <w:r w:rsidRPr="00885126">
                          <w:rPr>
                            <w:rFonts w:ascii="Helvetica"/>
                            <w:sz w:val="17"/>
                          </w:rPr>
                          <w:t>vel nacional.</w:t>
                        </w:r>
                      </w:p>
                      <w:p w:rsidR="00072829" w:rsidRPr="00885126" w:rsidRDefault="00072829">
                        <w:pPr>
                          <w:pStyle w:val="TableParagraph"/>
                          <w:numPr>
                            <w:ilvl w:val="0"/>
                            <w:numId w:val="35"/>
                          </w:numPr>
                          <w:tabs>
                            <w:tab w:val="left" w:pos="547"/>
                          </w:tabs>
                          <w:spacing w:before="40"/>
                          <w:ind w:left="546"/>
                          <w:rPr>
                            <w:rFonts w:ascii="Helvetica" w:eastAsia="Helvetica" w:hAnsi="Helvetica" w:cs="Helvetica"/>
                            <w:sz w:val="17"/>
                            <w:szCs w:val="19"/>
                          </w:rPr>
                        </w:pPr>
                        <w:r w:rsidRPr="00885126">
                          <w:rPr>
                            <w:rFonts w:ascii="Helvetica"/>
                            <w:sz w:val="17"/>
                          </w:rPr>
                          <w:t>Desenvolvimento, monitoriza</w:t>
                        </w:r>
                        <w:r w:rsidRPr="00885126">
                          <w:rPr>
                            <w:rFonts w:ascii="Helvetica"/>
                            <w:sz w:val="17"/>
                          </w:rPr>
                          <w:t>çã</w:t>
                        </w:r>
                        <w:r w:rsidRPr="00885126">
                          <w:rPr>
                            <w:rFonts w:ascii="Helvetica"/>
                            <w:sz w:val="17"/>
                          </w:rPr>
                          <w:t>o e implementa</w:t>
                        </w:r>
                        <w:r w:rsidRPr="00885126">
                          <w:rPr>
                            <w:rFonts w:ascii="Helvetica"/>
                            <w:sz w:val="17"/>
                          </w:rPr>
                          <w:t>çã</w:t>
                        </w:r>
                        <w:r w:rsidRPr="00885126">
                          <w:rPr>
                            <w:rFonts w:ascii="Helvetica"/>
                            <w:sz w:val="17"/>
                          </w:rPr>
                          <w:t>o do programa ao n</w:t>
                        </w:r>
                        <w:r w:rsidRPr="00885126">
                          <w:rPr>
                            <w:rFonts w:ascii="Helvetica"/>
                            <w:sz w:val="17"/>
                          </w:rPr>
                          <w:t>í</w:t>
                        </w:r>
                        <w:r w:rsidRPr="00885126">
                          <w:rPr>
                            <w:rFonts w:ascii="Helvetica"/>
                            <w:sz w:val="17"/>
                          </w:rPr>
                          <w:t>vel nacional.</w:t>
                        </w:r>
                      </w:p>
                      <w:p w:rsidR="00072829" w:rsidRPr="00885126" w:rsidRDefault="00072829">
                        <w:pPr>
                          <w:pStyle w:val="TableParagraph"/>
                          <w:numPr>
                            <w:ilvl w:val="0"/>
                            <w:numId w:val="35"/>
                          </w:numPr>
                          <w:tabs>
                            <w:tab w:val="left" w:pos="547"/>
                          </w:tabs>
                          <w:spacing w:before="40"/>
                          <w:ind w:left="546"/>
                          <w:rPr>
                            <w:rFonts w:ascii="Helvetica" w:eastAsia="Helvetica" w:hAnsi="Helvetica" w:cs="Helvetica"/>
                            <w:sz w:val="17"/>
                            <w:szCs w:val="19"/>
                          </w:rPr>
                        </w:pPr>
                        <w:r w:rsidRPr="00885126">
                          <w:rPr>
                            <w:rFonts w:ascii="Helvetica"/>
                            <w:sz w:val="17"/>
                          </w:rPr>
                          <w:t>Promover a agenda EOA junto dos governos nacionais</w:t>
                        </w:r>
                      </w:p>
                      <w:p w:rsidR="00072829" w:rsidRPr="00885126" w:rsidRDefault="00072829">
                        <w:pPr>
                          <w:pStyle w:val="TableParagraph"/>
                          <w:numPr>
                            <w:ilvl w:val="0"/>
                            <w:numId w:val="35"/>
                          </w:numPr>
                          <w:tabs>
                            <w:tab w:val="left" w:pos="547"/>
                          </w:tabs>
                          <w:spacing w:before="40"/>
                          <w:ind w:left="546"/>
                          <w:rPr>
                            <w:rFonts w:ascii="Helvetica" w:eastAsia="Helvetica" w:hAnsi="Helvetica" w:cs="Helvetica"/>
                            <w:sz w:val="17"/>
                            <w:szCs w:val="19"/>
                          </w:rPr>
                        </w:pPr>
                        <w:r w:rsidRPr="00885126">
                          <w:rPr>
                            <w:rFonts w:ascii="Helvetica"/>
                            <w:sz w:val="17"/>
                          </w:rPr>
                          <w:t>Angaria</w:t>
                        </w:r>
                        <w:r w:rsidRPr="00885126">
                          <w:rPr>
                            <w:rFonts w:ascii="Helvetica"/>
                            <w:sz w:val="17"/>
                          </w:rPr>
                          <w:t>çã</w:t>
                        </w:r>
                        <w:r w:rsidRPr="00885126">
                          <w:rPr>
                            <w:rFonts w:ascii="Helvetica"/>
                            <w:sz w:val="17"/>
                          </w:rPr>
                          <w:t>o de fundos e mobiliza</w:t>
                        </w:r>
                        <w:r w:rsidRPr="00885126">
                          <w:rPr>
                            <w:rFonts w:ascii="Helvetica"/>
                            <w:sz w:val="17"/>
                          </w:rPr>
                          <w:t>çã</w:t>
                        </w:r>
                        <w:r w:rsidRPr="00885126">
                          <w:rPr>
                            <w:rFonts w:ascii="Helvetica"/>
                            <w:sz w:val="17"/>
                          </w:rPr>
                          <w:t>o de recursos para ac</w:t>
                        </w:r>
                        <w:r w:rsidRPr="00885126">
                          <w:rPr>
                            <w:rFonts w:ascii="Helvetica"/>
                            <w:sz w:val="17"/>
                          </w:rPr>
                          <w:t>çã</w:t>
                        </w:r>
                        <w:r w:rsidRPr="00885126">
                          <w:rPr>
                            <w:rFonts w:ascii="Helvetica"/>
                            <w:sz w:val="17"/>
                          </w:rPr>
                          <w:t>o nacional.</w:t>
                        </w:r>
                      </w:p>
                      <w:p w:rsidR="00072829" w:rsidRPr="00885126" w:rsidRDefault="00072829" w:rsidP="00885126">
                        <w:pPr>
                          <w:pStyle w:val="TableParagraph"/>
                          <w:numPr>
                            <w:ilvl w:val="0"/>
                            <w:numId w:val="35"/>
                          </w:numPr>
                          <w:tabs>
                            <w:tab w:val="left" w:pos="615"/>
                          </w:tabs>
                          <w:spacing w:before="40"/>
                          <w:ind w:left="614" w:hanging="332"/>
                          <w:rPr>
                            <w:rFonts w:ascii="Helvetica" w:eastAsia="Helvetica" w:hAnsi="Helvetica" w:cs="Helvetica"/>
                            <w:sz w:val="17"/>
                            <w:szCs w:val="19"/>
                          </w:rPr>
                        </w:pPr>
                        <w:r w:rsidRPr="00885126">
                          <w:rPr>
                            <w:rFonts w:ascii="Helvetica"/>
                            <w:sz w:val="17"/>
                          </w:rPr>
                          <w:t>Implementar os componentes financiados em parceria com todas as partes interessadas nacionais (</w:t>
                        </w:r>
                        <w:proofErr w:type="spellStart"/>
                        <w:r w:rsidRPr="00885126">
                          <w:rPr>
                            <w:rFonts w:ascii="Helvetica"/>
                            <w:sz w:val="17"/>
                          </w:rPr>
                          <w:t>PIP</w:t>
                        </w:r>
                        <w:proofErr w:type="spellEnd"/>
                        <w:r w:rsidRPr="00885126">
                          <w:rPr>
                            <w:rFonts w:ascii="Helvetica"/>
                            <w:sz w:val="17"/>
                          </w:rPr>
                          <w:t>,</w:t>
                        </w:r>
                        <w:r w:rsidR="00885126">
                          <w:rPr>
                            <w:rFonts w:ascii="Helvetica"/>
                            <w:sz w:val="17"/>
                          </w:rPr>
                          <w:t xml:space="preserve"> </w:t>
                        </w:r>
                        <w:r w:rsidRPr="00885126">
                          <w:rPr>
                            <w:rFonts w:ascii="Helvetica"/>
                            <w:sz w:val="17"/>
                          </w:rPr>
                          <w:t>principais organiza</w:t>
                        </w:r>
                        <w:r w:rsidRPr="00885126">
                          <w:rPr>
                            <w:rFonts w:ascii="Helvetica"/>
                            <w:sz w:val="17"/>
                          </w:rPr>
                          <w:t>çõ</w:t>
                        </w:r>
                        <w:r w:rsidRPr="00885126">
                          <w:rPr>
                            <w:rFonts w:ascii="Helvetica"/>
                            <w:sz w:val="17"/>
                          </w:rPr>
                          <w:t>es EOA nacionais, o sector privado, agricultores, institui</w:t>
                        </w:r>
                        <w:r w:rsidRPr="00885126">
                          <w:rPr>
                            <w:rFonts w:ascii="Helvetica"/>
                            <w:sz w:val="17"/>
                          </w:rPr>
                          <w:t>çõ</w:t>
                        </w:r>
                        <w:r w:rsidRPr="00885126">
                          <w:rPr>
                            <w:rFonts w:ascii="Helvetica"/>
                            <w:sz w:val="17"/>
                          </w:rPr>
                          <w:t>es de investiga</w:t>
                        </w:r>
                        <w:r w:rsidRPr="00885126">
                          <w:rPr>
                            <w:rFonts w:ascii="Helvetica"/>
                            <w:sz w:val="17"/>
                          </w:rPr>
                          <w:t>çã</w:t>
                        </w:r>
                        <w:r w:rsidRPr="00885126">
                          <w:rPr>
                            <w:rFonts w:ascii="Helvetica"/>
                            <w:sz w:val="17"/>
                          </w:rPr>
                          <w:t>o, etc.).</w:t>
                        </w:r>
                      </w:p>
                    </w:tc>
                  </w:tr>
                  <w:tr w:rsidR="00072829" w:rsidRPr="00885126">
                    <w:trPr>
                      <w:trHeight w:hRule="exact" w:val="1878"/>
                    </w:trPr>
                    <w:tc>
                      <w:tcPr>
                        <w:tcW w:w="2648" w:type="dxa"/>
                        <w:tcBorders>
                          <w:top w:val="single" w:sz="6" w:space="0" w:color="F99F27"/>
                          <w:left w:val="nil"/>
                          <w:bottom w:val="nil"/>
                          <w:right w:val="nil"/>
                        </w:tcBorders>
                        <w:shd w:val="clear" w:color="auto" w:fill="FFEDD8"/>
                      </w:tcPr>
                      <w:p w:rsidR="00072829" w:rsidRPr="00885126" w:rsidRDefault="00072829">
                        <w:pPr>
                          <w:pStyle w:val="TableParagraph"/>
                          <w:spacing w:line="212" w:lineRule="exact"/>
                          <w:ind w:left="273"/>
                          <w:rPr>
                            <w:rFonts w:ascii="Helvetica" w:eastAsia="Helvetica" w:hAnsi="Helvetica" w:cs="Helvetica"/>
                            <w:sz w:val="17"/>
                            <w:szCs w:val="19"/>
                          </w:rPr>
                        </w:pPr>
                        <w:r w:rsidRPr="00885126">
                          <w:rPr>
                            <w:rFonts w:ascii="Helvetica"/>
                            <w:sz w:val="17"/>
                          </w:rPr>
                          <w:t>Ag</w:t>
                        </w:r>
                        <w:r w:rsidRPr="00885126">
                          <w:rPr>
                            <w:rFonts w:ascii="Helvetica"/>
                            <w:sz w:val="17"/>
                          </w:rPr>
                          <w:t>ê</w:t>
                        </w:r>
                        <w:r w:rsidRPr="00885126">
                          <w:rPr>
                            <w:rFonts w:ascii="Helvetica"/>
                            <w:sz w:val="17"/>
                          </w:rPr>
                          <w:t>ncias de Execu</w:t>
                        </w:r>
                        <w:r w:rsidRPr="00885126">
                          <w:rPr>
                            <w:rFonts w:ascii="Helvetica"/>
                            <w:sz w:val="17"/>
                          </w:rPr>
                          <w:t>çã</w:t>
                        </w:r>
                        <w:r w:rsidRPr="00885126">
                          <w:rPr>
                            <w:rFonts w:ascii="Helvetica"/>
                            <w:sz w:val="17"/>
                          </w:rPr>
                          <w:t>o Principais</w:t>
                        </w:r>
                      </w:p>
                    </w:tc>
                    <w:tc>
                      <w:tcPr>
                        <w:tcW w:w="7688" w:type="dxa"/>
                        <w:tcBorders>
                          <w:top w:val="single" w:sz="6" w:space="0" w:color="F99F27"/>
                          <w:left w:val="nil"/>
                          <w:bottom w:val="nil"/>
                          <w:right w:val="nil"/>
                        </w:tcBorders>
                        <w:shd w:val="clear" w:color="auto" w:fill="FFF7EF"/>
                      </w:tcPr>
                      <w:p w:rsidR="00072829" w:rsidRPr="00885126" w:rsidRDefault="00072829">
                        <w:pPr>
                          <w:pStyle w:val="TableParagraph"/>
                          <w:numPr>
                            <w:ilvl w:val="0"/>
                            <w:numId w:val="34"/>
                          </w:numPr>
                          <w:tabs>
                            <w:tab w:val="left" w:pos="547"/>
                          </w:tabs>
                          <w:spacing w:line="210" w:lineRule="exact"/>
                          <w:ind w:hanging="260"/>
                          <w:rPr>
                            <w:rFonts w:ascii="Helvetica" w:eastAsia="Helvetica" w:hAnsi="Helvetica" w:cs="Helvetica"/>
                            <w:sz w:val="17"/>
                            <w:szCs w:val="19"/>
                          </w:rPr>
                        </w:pPr>
                        <w:r w:rsidRPr="00885126">
                          <w:rPr>
                            <w:rFonts w:ascii="Helvetica"/>
                            <w:sz w:val="17"/>
                          </w:rPr>
                          <w:t>Angaria</w:t>
                        </w:r>
                        <w:r w:rsidRPr="00885126">
                          <w:rPr>
                            <w:rFonts w:ascii="Helvetica"/>
                            <w:sz w:val="17"/>
                          </w:rPr>
                          <w:t>çã</w:t>
                        </w:r>
                        <w:r w:rsidRPr="00885126">
                          <w:rPr>
                            <w:rFonts w:ascii="Helvetica"/>
                            <w:sz w:val="17"/>
                          </w:rPr>
                          <w:t>o de fundos e solicita</w:t>
                        </w:r>
                        <w:r w:rsidRPr="00885126">
                          <w:rPr>
                            <w:rFonts w:ascii="Helvetica"/>
                            <w:sz w:val="17"/>
                          </w:rPr>
                          <w:t>çã</w:t>
                        </w:r>
                        <w:r w:rsidRPr="00885126">
                          <w:rPr>
                            <w:rFonts w:ascii="Helvetica"/>
                            <w:sz w:val="17"/>
                          </w:rPr>
                          <w:t>o de financiamento de v</w:t>
                        </w:r>
                        <w:r w:rsidRPr="00885126">
                          <w:rPr>
                            <w:rFonts w:ascii="Helvetica"/>
                            <w:sz w:val="17"/>
                          </w:rPr>
                          <w:t>á</w:t>
                        </w:r>
                        <w:r w:rsidRPr="00885126">
                          <w:rPr>
                            <w:rFonts w:ascii="Helvetica"/>
                            <w:sz w:val="17"/>
                          </w:rPr>
                          <w:t>rios parceiros de desenvolvimento.</w:t>
                        </w:r>
                      </w:p>
                      <w:p w:rsidR="00072829" w:rsidRPr="00885126" w:rsidRDefault="00072829" w:rsidP="00885126">
                        <w:pPr>
                          <w:pStyle w:val="TableParagraph"/>
                          <w:numPr>
                            <w:ilvl w:val="0"/>
                            <w:numId w:val="34"/>
                          </w:numPr>
                          <w:tabs>
                            <w:tab w:val="left" w:pos="522"/>
                          </w:tabs>
                          <w:spacing w:before="40"/>
                          <w:ind w:hanging="239"/>
                          <w:rPr>
                            <w:rFonts w:ascii="Helvetica" w:eastAsia="Helvetica" w:hAnsi="Helvetica" w:cs="Helvetica"/>
                            <w:sz w:val="17"/>
                            <w:szCs w:val="19"/>
                          </w:rPr>
                        </w:pPr>
                        <w:r w:rsidRPr="00885126">
                          <w:rPr>
                            <w:rFonts w:ascii="Helvetica"/>
                            <w:sz w:val="17"/>
                          </w:rPr>
                          <w:t>Gest</w:t>
                        </w:r>
                        <w:r w:rsidRPr="00885126">
                          <w:rPr>
                            <w:rFonts w:ascii="Helvetica"/>
                            <w:sz w:val="17"/>
                          </w:rPr>
                          <w:t>ã</w:t>
                        </w:r>
                        <w:r w:rsidRPr="00885126">
                          <w:rPr>
                            <w:rFonts w:ascii="Helvetica"/>
                            <w:sz w:val="17"/>
                          </w:rPr>
                          <w:t>o de fundos de projectos financiados, incluindo desembolso de fundos a</w:t>
                        </w:r>
                        <w:r w:rsidR="00885126" w:rsidRPr="00885126">
                          <w:rPr>
                            <w:rFonts w:ascii="Helvetica"/>
                            <w:sz w:val="17"/>
                          </w:rPr>
                          <w:t xml:space="preserve"> </w:t>
                        </w:r>
                        <w:r w:rsidRPr="00885126">
                          <w:rPr>
                            <w:rFonts w:ascii="Helvetica"/>
                            <w:sz w:val="17"/>
                          </w:rPr>
                          <w:t>parceiros de implementa</w:t>
                        </w:r>
                        <w:r w:rsidRPr="00885126">
                          <w:rPr>
                            <w:rFonts w:ascii="Helvetica"/>
                            <w:sz w:val="17"/>
                          </w:rPr>
                          <w:t>çã</w:t>
                        </w:r>
                        <w:r w:rsidRPr="00885126">
                          <w:rPr>
                            <w:rFonts w:ascii="Helvetica"/>
                            <w:sz w:val="17"/>
                          </w:rPr>
                          <w:t>o e prepara</w:t>
                        </w:r>
                        <w:r w:rsidRPr="00885126">
                          <w:rPr>
                            <w:rFonts w:ascii="Helvetica"/>
                            <w:sz w:val="17"/>
                          </w:rPr>
                          <w:t>çã</w:t>
                        </w:r>
                        <w:r w:rsidRPr="00885126">
                          <w:rPr>
                            <w:rFonts w:ascii="Helvetica"/>
                            <w:sz w:val="17"/>
                          </w:rPr>
                          <w:t>o de relat</w:t>
                        </w:r>
                        <w:r w:rsidRPr="00885126">
                          <w:rPr>
                            <w:rFonts w:ascii="Helvetica"/>
                            <w:sz w:val="17"/>
                          </w:rPr>
                          <w:t>ó</w:t>
                        </w:r>
                        <w:r w:rsidRPr="00885126">
                          <w:rPr>
                            <w:rFonts w:ascii="Helvetica"/>
                            <w:sz w:val="17"/>
                          </w:rPr>
                          <w:t>rios financeiros.</w:t>
                        </w:r>
                      </w:p>
                      <w:p w:rsidR="00072829" w:rsidRPr="00885126" w:rsidRDefault="00072829">
                        <w:pPr>
                          <w:pStyle w:val="TableParagraph"/>
                          <w:numPr>
                            <w:ilvl w:val="0"/>
                            <w:numId w:val="34"/>
                          </w:numPr>
                          <w:tabs>
                            <w:tab w:val="left" w:pos="536"/>
                          </w:tabs>
                          <w:spacing w:before="40" w:line="283" w:lineRule="auto"/>
                          <w:ind w:right="196" w:hanging="260"/>
                          <w:rPr>
                            <w:rFonts w:ascii="Helvetica" w:eastAsia="Helvetica" w:hAnsi="Helvetica" w:cs="Helvetica"/>
                            <w:sz w:val="17"/>
                            <w:szCs w:val="19"/>
                          </w:rPr>
                        </w:pPr>
                        <w:r w:rsidRPr="00885126">
                          <w:rPr>
                            <w:rFonts w:ascii="Helvetica"/>
                            <w:sz w:val="17"/>
                          </w:rPr>
                          <w:t>Coordenar as actividades dos projectos financiados, consolidar os relat</w:t>
                        </w:r>
                        <w:r w:rsidRPr="00885126">
                          <w:rPr>
                            <w:rFonts w:ascii="Helvetica"/>
                            <w:sz w:val="17"/>
                          </w:rPr>
                          <w:t>ó</w:t>
                        </w:r>
                        <w:r w:rsidRPr="00885126">
                          <w:rPr>
                            <w:rFonts w:ascii="Helvetica"/>
                            <w:sz w:val="17"/>
                          </w:rPr>
                          <w:t>rios do projecto, comunicar com os parceiros de financiamento e outras partes interessadas.</w:t>
                        </w:r>
                      </w:p>
                      <w:p w:rsidR="00072829" w:rsidRPr="00885126" w:rsidRDefault="00072829">
                        <w:pPr>
                          <w:pStyle w:val="TableParagraph"/>
                          <w:numPr>
                            <w:ilvl w:val="0"/>
                            <w:numId w:val="34"/>
                          </w:numPr>
                          <w:tabs>
                            <w:tab w:val="left" w:pos="535"/>
                          </w:tabs>
                          <w:spacing w:line="283" w:lineRule="auto"/>
                          <w:ind w:right="197" w:hanging="259"/>
                          <w:rPr>
                            <w:rFonts w:ascii="Helvetica" w:eastAsia="Helvetica" w:hAnsi="Helvetica" w:cs="Helvetica"/>
                            <w:sz w:val="17"/>
                            <w:szCs w:val="19"/>
                          </w:rPr>
                        </w:pPr>
                        <w:r w:rsidRPr="00885126">
                          <w:rPr>
                            <w:rFonts w:ascii="Helvetica"/>
                            <w:sz w:val="17"/>
                          </w:rPr>
                          <w:t>Fornecer apoio t</w:t>
                        </w:r>
                        <w:r w:rsidRPr="00885126">
                          <w:rPr>
                            <w:rFonts w:ascii="Helvetica"/>
                            <w:sz w:val="17"/>
                          </w:rPr>
                          <w:t>é</w:t>
                        </w:r>
                        <w:r w:rsidRPr="00885126">
                          <w:rPr>
                            <w:rFonts w:ascii="Helvetica"/>
                            <w:sz w:val="17"/>
                          </w:rPr>
                          <w:t xml:space="preserve">cnico e aconselhamento </w:t>
                        </w:r>
                        <w:r w:rsidRPr="00885126">
                          <w:rPr>
                            <w:rFonts w:ascii="Helvetica"/>
                            <w:sz w:val="17"/>
                          </w:rPr>
                          <w:t>à</w:t>
                        </w:r>
                        <w:r w:rsidRPr="00885126">
                          <w:rPr>
                            <w:rFonts w:ascii="Helvetica"/>
                            <w:sz w:val="17"/>
                          </w:rPr>
                          <w:t>s principais organiza</w:t>
                        </w:r>
                        <w:r w:rsidRPr="00885126">
                          <w:rPr>
                            <w:rFonts w:ascii="Helvetica"/>
                            <w:sz w:val="17"/>
                          </w:rPr>
                          <w:t>çõ</w:t>
                        </w:r>
                        <w:r w:rsidRPr="00885126">
                          <w:rPr>
                            <w:rFonts w:ascii="Helvetica"/>
                            <w:sz w:val="17"/>
                          </w:rPr>
                          <w:t>es nacionais e parceiros de implementa</w:t>
                        </w:r>
                        <w:r w:rsidRPr="00885126">
                          <w:rPr>
                            <w:rFonts w:ascii="Helvetica"/>
                            <w:sz w:val="17"/>
                          </w:rPr>
                          <w:t>çã</w:t>
                        </w:r>
                        <w:r w:rsidRPr="00885126">
                          <w:rPr>
                            <w:rFonts w:ascii="Helvetica"/>
                            <w:sz w:val="17"/>
                          </w:rPr>
                          <w:t>o do projecto.</w:t>
                        </w:r>
                      </w:p>
                    </w:tc>
                  </w:tr>
                </w:tbl>
                <w:p w:rsidR="00072829" w:rsidRPr="00885126" w:rsidRDefault="00072829">
                  <w:pPr>
                    <w:rPr>
                      <w:sz w:val="20"/>
                    </w:rPr>
                  </w:pPr>
                </w:p>
              </w:txbxContent>
            </v:textbox>
            <w10:wrap anchorx="page"/>
          </v:shape>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5"/>
        <w:rPr>
          <w:rFonts w:ascii="Helvetica" w:eastAsia="Helvetica" w:hAnsi="Helvetica" w:cs="Helvetica"/>
          <w:sz w:val="29"/>
          <w:szCs w:val="29"/>
        </w:rPr>
      </w:pPr>
    </w:p>
    <w:p w:rsidR="005D3774" w:rsidRDefault="00072829">
      <w:pPr>
        <w:spacing w:before="72"/>
        <w:ind w:left="250"/>
        <w:rPr>
          <w:rFonts w:ascii="Arial" w:eastAsia="Arial" w:hAnsi="Arial" w:cs="Arial"/>
        </w:rPr>
      </w:pPr>
      <w:r>
        <w:pict>
          <v:group id="_x0000_s1141" style="position:absolute;left:0;text-align:left;margin-left:0;margin-top:21.2pt;width:24.8pt;height:189.05pt;z-index:4264;mso-position-horizontal-relative:page" coordorigin=",424" coordsize="496,3781">
            <v:shape id="_x0000_s1142" style="position:absolute;top:424;width:496;height:3781" coordorigin=",424" coordsize="496,3781" path="m,4205r495,l495,424,,424,,4205xe" fillcolor="#d3ddbb" stroked="f">
              <v:path arrowok="t"/>
            </v:shape>
            <w10:wrap anchorx="page"/>
          </v:group>
        </w:pict>
      </w:r>
      <w:r>
        <w:pict>
          <v:shape id="_x0000_s1140" type="#_x0000_t202" style="position:absolute;left:0;text-align:left;margin-left:12pt;margin-top:37.05pt;width:8pt;height:123.7pt;z-index:428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 xml:space="preserve">nica (EOA) </w:t>
                  </w:r>
                </w:p>
              </w:txbxContent>
            </v:textbox>
            <w10:wrap anchorx="page"/>
          </v:shape>
        </w:pict>
      </w:r>
      <w:r>
        <w:rPr>
          <w:rFonts w:ascii="Arial"/>
          <w:color w:val="7DA940"/>
        </w:rPr>
        <w:t>21</w:t>
      </w:r>
    </w:p>
    <w:p w:rsidR="005D3774" w:rsidRDefault="005D3774">
      <w:pPr>
        <w:rPr>
          <w:rFonts w:ascii="Arial" w:eastAsia="Arial" w:hAnsi="Arial" w:cs="Arial"/>
        </w:rPr>
        <w:sectPr w:rsidR="005D3774">
          <w:type w:val="continuous"/>
          <w:pgSz w:w="11910" w:h="16160"/>
          <w:pgMar w:top="620" w:right="0" w:bottom="280" w:left="0" w:header="720" w:footer="720" w:gutter="0"/>
          <w:cols w:space="720"/>
        </w:sectPr>
      </w:pPr>
    </w:p>
    <w:p w:rsidR="005D3774" w:rsidRPr="00885126" w:rsidRDefault="00072829">
      <w:pPr>
        <w:pStyle w:val="Cabealho7"/>
        <w:spacing w:before="37"/>
        <w:jc w:val="both"/>
        <w:rPr>
          <w:b w:val="0"/>
          <w:bCs w:val="0"/>
          <w:sz w:val="19"/>
        </w:rPr>
      </w:pPr>
      <w:r w:rsidRPr="00885126">
        <w:rPr>
          <w:sz w:val="19"/>
        </w:rPr>
        <w:lastRenderedPageBreak/>
        <w:t>Monitorização e Avaliação</w:t>
      </w:r>
    </w:p>
    <w:p w:rsidR="005D3774" w:rsidRPr="00885126" w:rsidRDefault="00072829">
      <w:pPr>
        <w:pStyle w:val="Corpodetexto"/>
        <w:spacing w:before="8" w:line="249" w:lineRule="auto"/>
        <w:ind w:left="610"/>
        <w:jc w:val="both"/>
        <w:rPr>
          <w:sz w:val="19"/>
        </w:rPr>
      </w:pPr>
      <w:r w:rsidRPr="00885126">
        <w:rPr>
          <w:sz w:val="19"/>
        </w:rPr>
        <w:t xml:space="preserve">Este Plano Estratégico é suportado por um Plano de Acção a 5 anos </w:t>
      </w:r>
      <w:r w:rsidR="00824A07" w:rsidRPr="00885126">
        <w:rPr>
          <w:sz w:val="19"/>
        </w:rPr>
        <w:t xml:space="preserve">que decorre entre 2015 e 2020. </w:t>
      </w:r>
      <w:r w:rsidRPr="00885126">
        <w:rPr>
          <w:sz w:val="19"/>
        </w:rPr>
        <w:t>A monitorização é um componente essencial para monitorizar como os vários parceiros do país estão a implementar a Iniciativa EOA; assim como para avaliar como as outras partes interessadas, incluindo os parceiros de desenvolvimento, estão a responder à necessidade de expansão do esforço.</w:t>
      </w:r>
    </w:p>
    <w:p w:rsidR="005D3774" w:rsidRPr="00885126" w:rsidRDefault="005D3774">
      <w:pPr>
        <w:spacing w:before="2"/>
        <w:rPr>
          <w:rFonts w:ascii="Helvetica" w:eastAsia="Helvetica" w:hAnsi="Helvetica" w:cs="Helvetica"/>
          <w:sz w:val="19"/>
          <w:szCs w:val="21"/>
        </w:rPr>
      </w:pPr>
    </w:p>
    <w:p w:rsidR="005D3774" w:rsidRPr="00885126" w:rsidRDefault="00072829">
      <w:pPr>
        <w:pStyle w:val="Cabealho7"/>
        <w:jc w:val="both"/>
        <w:rPr>
          <w:b w:val="0"/>
          <w:bCs w:val="0"/>
          <w:sz w:val="19"/>
        </w:rPr>
      </w:pPr>
      <w:r w:rsidRPr="00885126">
        <w:rPr>
          <w:sz w:val="19"/>
        </w:rPr>
        <w:t>Relatórios Internos</w:t>
      </w:r>
    </w:p>
    <w:p w:rsidR="005D3774" w:rsidRPr="00885126" w:rsidRDefault="00072829">
      <w:pPr>
        <w:pStyle w:val="Corpodetexto"/>
        <w:spacing w:before="8" w:line="249" w:lineRule="auto"/>
        <w:ind w:left="610"/>
        <w:jc w:val="both"/>
        <w:rPr>
          <w:sz w:val="19"/>
        </w:rPr>
      </w:pPr>
      <w:r w:rsidRPr="00885126">
        <w:rPr>
          <w:sz w:val="19"/>
        </w:rPr>
        <w:t xml:space="preserve">A frequência dos relatórios internos será bianual. O fluxo de relatórios deverá começar a partir das Plataformas Nacionais para o Comité de Direcção Regional, e depois para o Secretariado da EOA e finalmente para o Comité de Direcção Continental. Este fluxo e processo </w:t>
      </w:r>
      <w:r w:rsidR="00824A07" w:rsidRPr="00885126">
        <w:rPr>
          <w:sz w:val="19"/>
        </w:rPr>
        <w:t>facilitarão</w:t>
      </w:r>
      <w:r w:rsidRPr="00885126">
        <w:rPr>
          <w:sz w:val="19"/>
        </w:rPr>
        <w:t xml:space="preserve"> os relatórios anuais sobre o progresso da Iniciativa EOA à </w:t>
      </w:r>
      <w:proofErr w:type="spellStart"/>
      <w:r w:rsidRPr="00885126">
        <w:rPr>
          <w:sz w:val="19"/>
        </w:rPr>
        <w:t>AUC</w:t>
      </w:r>
      <w:proofErr w:type="spellEnd"/>
      <w:r w:rsidRPr="00885126">
        <w:rPr>
          <w:sz w:val="19"/>
        </w:rPr>
        <w:t>. As agências de coordenação de financiamento deverão alinhar estes relatórios com os requisitos de financiamento e partilhá-los com os respectivos doadores.</w:t>
      </w:r>
    </w:p>
    <w:p w:rsidR="005D3774" w:rsidRPr="00885126" w:rsidRDefault="005D3774">
      <w:pPr>
        <w:spacing w:before="2"/>
        <w:rPr>
          <w:rFonts w:ascii="Helvetica" w:eastAsia="Helvetica" w:hAnsi="Helvetica" w:cs="Helvetica"/>
          <w:sz w:val="19"/>
          <w:szCs w:val="21"/>
        </w:rPr>
      </w:pPr>
    </w:p>
    <w:p w:rsidR="005D3774" w:rsidRPr="00885126" w:rsidRDefault="00072829">
      <w:pPr>
        <w:pStyle w:val="Cabealho7"/>
        <w:jc w:val="both"/>
        <w:rPr>
          <w:b w:val="0"/>
          <w:bCs w:val="0"/>
          <w:sz w:val="19"/>
        </w:rPr>
      </w:pPr>
      <w:r w:rsidRPr="00885126">
        <w:rPr>
          <w:sz w:val="19"/>
        </w:rPr>
        <w:t>Monitorização Interna</w:t>
      </w:r>
    </w:p>
    <w:p w:rsidR="005D3774" w:rsidRPr="00885126" w:rsidRDefault="00072829">
      <w:pPr>
        <w:pStyle w:val="Corpodetexto"/>
        <w:spacing w:before="8" w:line="249" w:lineRule="auto"/>
        <w:ind w:left="610"/>
        <w:jc w:val="both"/>
        <w:rPr>
          <w:sz w:val="19"/>
        </w:rPr>
      </w:pPr>
      <w:r w:rsidRPr="00885126">
        <w:rPr>
          <w:sz w:val="19"/>
        </w:rPr>
        <w:t>A monitorização regular dos projectos de EOA será específica para cada país, participativa e coordenada pelos Comités de Direcção Nacionais. Esta monitorização incluirá visitas agendas das partes interessadas aos locais do projecto, assim como monitorização pelos funcionários que implementam os projectos.</w:t>
      </w:r>
    </w:p>
    <w:p w:rsidR="005D3774" w:rsidRPr="00885126" w:rsidRDefault="005D3774">
      <w:pPr>
        <w:spacing w:before="2"/>
        <w:rPr>
          <w:rFonts w:ascii="Helvetica" w:eastAsia="Helvetica" w:hAnsi="Helvetica" w:cs="Helvetica"/>
          <w:sz w:val="19"/>
          <w:szCs w:val="21"/>
        </w:rPr>
      </w:pPr>
    </w:p>
    <w:p w:rsidR="005D3774" w:rsidRPr="00885126" w:rsidRDefault="00072829">
      <w:pPr>
        <w:pStyle w:val="Cabealho7"/>
        <w:jc w:val="both"/>
        <w:rPr>
          <w:b w:val="0"/>
          <w:bCs w:val="0"/>
          <w:sz w:val="19"/>
        </w:rPr>
      </w:pPr>
      <w:r w:rsidRPr="00885126">
        <w:rPr>
          <w:sz w:val="19"/>
        </w:rPr>
        <w:t>Métodos de Revisão e Avaliação</w:t>
      </w:r>
    </w:p>
    <w:p w:rsidR="005D3774" w:rsidRPr="00885126" w:rsidRDefault="00072829">
      <w:pPr>
        <w:pStyle w:val="PargrafodaLista"/>
        <w:numPr>
          <w:ilvl w:val="0"/>
          <w:numId w:val="33"/>
        </w:numPr>
        <w:tabs>
          <w:tab w:val="left" w:pos="941"/>
        </w:tabs>
        <w:spacing w:before="8" w:line="249" w:lineRule="auto"/>
        <w:ind w:hanging="340"/>
        <w:jc w:val="both"/>
        <w:rPr>
          <w:rFonts w:ascii="Helvetica" w:eastAsia="Helvetica" w:hAnsi="Helvetica" w:cs="Helvetica"/>
          <w:sz w:val="19"/>
          <w:szCs w:val="21"/>
        </w:rPr>
      </w:pPr>
      <w:r w:rsidRPr="00885126">
        <w:rPr>
          <w:rFonts w:ascii="Helvetica"/>
          <w:sz w:val="19"/>
        </w:rPr>
        <w:t>Existir</w:t>
      </w:r>
      <w:r w:rsidRPr="00885126">
        <w:rPr>
          <w:rFonts w:ascii="Helvetica"/>
          <w:sz w:val="19"/>
        </w:rPr>
        <w:t>á</w:t>
      </w:r>
      <w:r w:rsidRPr="00885126">
        <w:rPr>
          <w:rFonts w:ascii="Helvetica"/>
          <w:sz w:val="19"/>
        </w:rPr>
        <w:t xml:space="preserve"> uma revis</w:t>
      </w:r>
      <w:r w:rsidRPr="00885126">
        <w:rPr>
          <w:rFonts w:ascii="Helvetica"/>
          <w:sz w:val="19"/>
        </w:rPr>
        <w:t>ã</w:t>
      </w:r>
      <w:r w:rsidRPr="00885126">
        <w:rPr>
          <w:rFonts w:ascii="Helvetica"/>
          <w:sz w:val="19"/>
        </w:rPr>
        <w:t>o interm</w:t>
      </w:r>
      <w:r w:rsidRPr="00885126">
        <w:rPr>
          <w:rFonts w:ascii="Helvetica"/>
          <w:sz w:val="19"/>
        </w:rPr>
        <w:t>é</w:t>
      </w:r>
      <w:r w:rsidRPr="00885126">
        <w:rPr>
          <w:rFonts w:ascii="Helvetica"/>
          <w:sz w:val="19"/>
        </w:rPr>
        <w:t>dia do Plano de Ac</w:t>
      </w:r>
      <w:r w:rsidRPr="00885126">
        <w:rPr>
          <w:rFonts w:ascii="Helvetica"/>
          <w:sz w:val="19"/>
        </w:rPr>
        <w:t>çã</w:t>
      </w:r>
      <w:r w:rsidRPr="00885126">
        <w:rPr>
          <w:rFonts w:ascii="Helvetica"/>
          <w:sz w:val="19"/>
        </w:rPr>
        <w:t>o no Ano 3 (2016) e uma revis</w:t>
      </w:r>
      <w:r w:rsidRPr="00885126">
        <w:rPr>
          <w:rFonts w:ascii="Helvetica"/>
          <w:sz w:val="19"/>
        </w:rPr>
        <w:t>ã</w:t>
      </w:r>
      <w:r w:rsidRPr="00885126">
        <w:rPr>
          <w:rFonts w:ascii="Helvetica"/>
          <w:sz w:val="19"/>
        </w:rPr>
        <w:t>o final no ano 2020. Isto levar</w:t>
      </w:r>
      <w:r w:rsidRPr="00885126">
        <w:rPr>
          <w:rFonts w:ascii="Helvetica"/>
          <w:sz w:val="19"/>
        </w:rPr>
        <w:t>á</w:t>
      </w:r>
      <w:r w:rsidRPr="00885126">
        <w:rPr>
          <w:rFonts w:ascii="Helvetica"/>
          <w:sz w:val="19"/>
        </w:rPr>
        <w:t xml:space="preserve"> ao desenvolvimento de um Plano de Ac</w:t>
      </w:r>
      <w:r w:rsidRPr="00885126">
        <w:rPr>
          <w:rFonts w:ascii="Helvetica"/>
          <w:sz w:val="19"/>
        </w:rPr>
        <w:t>çã</w:t>
      </w:r>
      <w:r w:rsidRPr="00885126">
        <w:rPr>
          <w:rFonts w:ascii="Helvetica"/>
          <w:sz w:val="19"/>
        </w:rPr>
        <w:t>o para a fase seguinte do Plano Estrat</w:t>
      </w:r>
      <w:r w:rsidRPr="00885126">
        <w:rPr>
          <w:rFonts w:ascii="Helvetica"/>
          <w:sz w:val="19"/>
        </w:rPr>
        <w:t>é</w:t>
      </w:r>
      <w:r w:rsidRPr="00885126">
        <w:rPr>
          <w:rFonts w:ascii="Helvetica"/>
          <w:sz w:val="19"/>
        </w:rPr>
        <w:t>gico.</w:t>
      </w:r>
    </w:p>
    <w:p w:rsidR="005D3774" w:rsidRPr="00885126" w:rsidRDefault="00072829">
      <w:pPr>
        <w:pStyle w:val="PargrafodaLista"/>
        <w:numPr>
          <w:ilvl w:val="0"/>
          <w:numId w:val="33"/>
        </w:numPr>
        <w:tabs>
          <w:tab w:val="left" w:pos="973"/>
        </w:tabs>
        <w:spacing w:line="249" w:lineRule="auto"/>
        <w:ind w:hanging="340"/>
        <w:jc w:val="both"/>
        <w:rPr>
          <w:rFonts w:ascii="Helvetica" w:eastAsia="Helvetica" w:hAnsi="Helvetica" w:cs="Helvetica"/>
          <w:sz w:val="19"/>
          <w:szCs w:val="21"/>
        </w:rPr>
      </w:pPr>
      <w:r w:rsidRPr="00885126">
        <w:rPr>
          <w:rFonts w:ascii="Helvetica"/>
          <w:sz w:val="19"/>
        </w:rPr>
        <w:t>Existir</w:t>
      </w:r>
      <w:r w:rsidRPr="00885126">
        <w:rPr>
          <w:rFonts w:ascii="Helvetica"/>
          <w:sz w:val="19"/>
        </w:rPr>
        <w:t>á</w:t>
      </w:r>
      <w:r w:rsidRPr="00885126">
        <w:rPr>
          <w:rFonts w:ascii="Helvetica"/>
          <w:sz w:val="19"/>
        </w:rPr>
        <w:t xml:space="preserve"> uma revis</w:t>
      </w:r>
      <w:r w:rsidRPr="00885126">
        <w:rPr>
          <w:rFonts w:ascii="Helvetica"/>
          <w:sz w:val="19"/>
        </w:rPr>
        <w:t>ã</w:t>
      </w:r>
      <w:r w:rsidRPr="00885126">
        <w:rPr>
          <w:rFonts w:ascii="Helvetica"/>
          <w:sz w:val="19"/>
        </w:rPr>
        <w:t>o interm</w:t>
      </w:r>
      <w:r w:rsidRPr="00885126">
        <w:rPr>
          <w:rFonts w:ascii="Helvetica"/>
          <w:sz w:val="19"/>
        </w:rPr>
        <w:t>é</w:t>
      </w:r>
      <w:r w:rsidRPr="00885126">
        <w:rPr>
          <w:rFonts w:ascii="Helvetica"/>
          <w:sz w:val="19"/>
        </w:rPr>
        <w:t>dia desta estrat</w:t>
      </w:r>
      <w:r w:rsidRPr="00885126">
        <w:rPr>
          <w:rFonts w:ascii="Helvetica"/>
          <w:sz w:val="19"/>
        </w:rPr>
        <w:t>é</w:t>
      </w:r>
      <w:r w:rsidRPr="00885126">
        <w:rPr>
          <w:rFonts w:ascii="Helvetica"/>
          <w:sz w:val="19"/>
        </w:rPr>
        <w:t>gia, que est</w:t>
      </w:r>
      <w:r w:rsidRPr="00885126">
        <w:rPr>
          <w:rFonts w:ascii="Helvetica"/>
          <w:sz w:val="19"/>
        </w:rPr>
        <w:t>á</w:t>
      </w:r>
      <w:r w:rsidRPr="00885126">
        <w:rPr>
          <w:rFonts w:ascii="Helvetica"/>
          <w:sz w:val="19"/>
        </w:rPr>
        <w:t xml:space="preserve"> agendada para o 5</w:t>
      </w:r>
      <w:r w:rsidRPr="00885126">
        <w:rPr>
          <w:rFonts w:ascii="Helvetica"/>
          <w:sz w:val="19"/>
        </w:rPr>
        <w:t>º</w:t>
      </w:r>
      <w:r w:rsidRPr="00885126">
        <w:rPr>
          <w:rFonts w:ascii="Helvetica"/>
          <w:sz w:val="19"/>
        </w:rPr>
        <w:t xml:space="preserve"> ano (2020).</w:t>
      </w:r>
    </w:p>
    <w:p w:rsidR="005D3774" w:rsidRPr="00885126" w:rsidRDefault="00072829">
      <w:pPr>
        <w:pStyle w:val="PargrafodaLista"/>
        <w:numPr>
          <w:ilvl w:val="0"/>
          <w:numId w:val="33"/>
        </w:numPr>
        <w:tabs>
          <w:tab w:val="left" w:pos="1011"/>
        </w:tabs>
        <w:spacing w:line="249" w:lineRule="auto"/>
        <w:ind w:hanging="340"/>
        <w:jc w:val="both"/>
        <w:rPr>
          <w:rFonts w:ascii="Helvetica" w:eastAsia="Helvetica" w:hAnsi="Helvetica" w:cs="Helvetica"/>
          <w:sz w:val="19"/>
          <w:szCs w:val="21"/>
        </w:rPr>
      </w:pPr>
      <w:r w:rsidRPr="00885126">
        <w:rPr>
          <w:rFonts w:ascii="Helvetica"/>
          <w:sz w:val="19"/>
        </w:rPr>
        <w:t>O Plano Estrat</w:t>
      </w:r>
      <w:r w:rsidRPr="00885126">
        <w:rPr>
          <w:rFonts w:ascii="Helvetica"/>
          <w:sz w:val="19"/>
        </w:rPr>
        <w:t>é</w:t>
      </w:r>
      <w:r w:rsidRPr="00885126">
        <w:rPr>
          <w:rFonts w:ascii="Helvetica"/>
          <w:sz w:val="19"/>
        </w:rPr>
        <w:t>gico ser</w:t>
      </w:r>
      <w:r w:rsidRPr="00885126">
        <w:rPr>
          <w:rFonts w:ascii="Helvetica"/>
          <w:sz w:val="19"/>
        </w:rPr>
        <w:t>á</w:t>
      </w:r>
      <w:r w:rsidRPr="00885126">
        <w:rPr>
          <w:rFonts w:ascii="Helvetica"/>
          <w:sz w:val="19"/>
        </w:rPr>
        <w:t xml:space="preserve"> revisto em 2025 levando ao desenvolvimento do segundo Plano Estrat</w:t>
      </w:r>
      <w:r w:rsidRPr="00885126">
        <w:rPr>
          <w:rFonts w:ascii="Helvetica"/>
          <w:sz w:val="19"/>
        </w:rPr>
        <w:t>é</w:t>
      </w:r>
      <w:r w:rsidRPr="00885126">
        <w:rPr>
          <w:rFonts w:ascii="Helvetica"/>
          <w:sz w:val="19"/>
        </w:rPr>
        <w:t>gico EOA (2025-2035).</w:t>
      </w:r>
    </w:p>
    <w:p w:rsidR="005D3774" w:rsidRPr="00885126" w:rsidRDefault="005D3774">
      <w:pPr>
        <w:spacing w:before="9"/>
        <w:rPr>
          <w:rFonts w:ascii="Helvetica" w:eastAsia="Helvetica" w:hAnsi="Helvetica" w:cs="Helvetica"/>
          <w:sz w:val="19"/>
          <w:szCs w:val="21"/>
        </w:rPr>
      </w:pPr>
    </w:p>
    <w:p w:rsidR="005D3774" w:rsidRPr="00885126" w:rsidRDefault="00072829">
      <w:pPr>
        <w:pStyle w:val="Corpodetexto"/>
        <w:spacing w:line="249" w:lineRule="auto"/>
        <w:ind w:left="610"/>
        <w:jc w:val="both"/>
        <w:rPr>
          <w:sz w:val="19"/>
        </w:rPr>
      </w:pPr>
      <w:r w:rsidRPr="00885126">
        <w:rPr>
          <w:sz w:val="19"/>
        </w:rPr>
        <w:t>Os programas / projectos específicos da EOA podem durar 2-3 anos dependendo da fonte dos fundos. Estes programas conceberão sistemas de Monitorização e Avaliação adequados aos seus acordos de financiamento.</w:t>
      </w:r>
    </w:p>
    <w:p w:rsidR="005D3774" w:rsidRPr="00885126" w:rsidRDefault="005D3774">
      <w:pPr>
        <w:spacing w:before="9"/>
        <w:rPr>
          <w:rFonts w:ascii="Helvetica" w:eastAsia="Helvetica" w:hAnsi="Helvetica" w:cs="Helvetica"/>
          <w:sz w:val="19"/>
          <w:szCs w:val="21"/>
        </w:rPr>
      </w:pPr>
    </w:p>
    <w:p w:rsidR="005D3774" w:rsidRPr="00885126" w:rsidRDefault="00072829">
      <w:pPr>
        <w:pStyle w:val="Cabealho5"/>
        <w:numPr>
          <w:ilvl w:val="1"/>
          <w:numId w:val="39"/>
        </w:numPr>
        <w:tabs>
          <w:tab w:val="left" w:pos="606"/>
        </w:tabs>
        <w:spacing w:line="242" w:lineRule="auto"/>
        <w:ind w:left="590" w:right="282" w:hanging="480"/>
        <w:jc w:val="left"/>
        <w:rPr>
          <w:b w:val="0"/>
          <w:bCs w:val="0"/>
          <w:sz w:val="22"/>
        </w:rPr>
      </w:pPr>
      <w:r w:rsidRPr="00885126">
        <w:rPr>
          <w:color w:val="F99F27"/>
          <w:sz w:val="22"/>
        </w:rPr>
        <w:t>Mobilização de Recursos (Humanos e Financeiros)</w:t>
      </w:r>
    </w:p>
    <w:p w:rsidR="005D3774" w:rsidRPr="00885126" w:rsidRDefault="005D3774">
      <w:pPr>
        <w:spacing w:before="1"/>
        <w:rPr>
          <w:rFonts w:ascii="Helvetica" w:eastAsia="Helvetica" w:hAnsi="Helvetica" w:cs="Helvetica"/>
          <w:b/>
          <w:bCs/>
          <w:sz w:val="19"/>
          <w:szCs w:val="21"/>
        </w:rPr>
      </w:pPr>
    </w:p>
    <w:p w:rsidR="005D3774" w:rsidRPr="00885126" w:rsidRDefault="00072829">
      <w:pPr>
        <w:pStyle w:val="Corpodetexto"/>
        <w:spacing w:line="249" w:lineRule="auto"/>
        <w:ind w:left="610"/>
        <w:jc w:val="both"/>
        <w:rPr>
          <w:sz w:val="19"/>
        </w:rPr>
      </w:pPr>
      <w:r w:rsidRPr="00885126">
        <w:rPr>
          <w:sz w:val="19"/>
        </w:rPr>
        <w:t>São necessários aproximadamente 43 900 milhões de Euros para implementar com s</w:t>
      </w:r>
      <w:r w:rsidR="00824A07" w:rsidRPr="00885126">
        <w:rPr>
          <w:sz w:val="19"/>
        </w:rPr>
        <w:t>ucesso este Plano Estratégico.</w:t>
      </w:r>
      <w:r w:rsidRPr="00885126">
        <w:rPr>
          <w:sz w:val="19"/>
        </w:rPr>
        <w:t xml:space="preserve"> Este número inclui os custos das actividades do projecto, recursos humanos, apoio técnico e custos de coordenação. Deverá ser desenvolvida uma estratégia detalhada de mobilização de recursos EOA para orientar a</w:t>
      </w:r>
    </w:p>
    <w:p w:rsidR="005D3774" w:rsidRPr="00885126" w:rsidRDefault="00072829">
      <w:pPr>
        <w:pStyle w:val="Corpodetexto"/>
        <w:spacing w:before="44" w:line="249" w:lineRule="auto"/>
        <w:ind w:left="610" w:right="717"/>
        <w:jc w:val="both"/>
        <w:rPr>
          <w:sz w:val="19"/>
        </w:rPr>
      </w:pPr>
      <w:r w:rsidRPr="00885126">
        <w:rPr>
          <w:sz w:val="19"/>
        </w:rPr>
        <w:br w:type="column"/>
      </w:r>
      <w:proofErr w:type="gramStart"/>
      <w:r w:rsidRPr="00885126">
        <w:rPr>
          <w:sz w:val="19"/>
        </w:rPr>
        <w:t>angariação</w:t>
      </w:r>
      <w:proofErr w:type="gramEnd"/>
      <w:r w:rsidRPr="00885126">
        <w:rPr>
          <w:sz w:val="19"/>
        </w:rPr>
        <w:t xml:space="preserve"> de fundos e o aprovisionamento deste tão necessário apoio financeiro, de forma a cumprir o mandato EOA. Esta estratégia será preparada externamente com a assistência de um consultor externo com fundos da </w:t>
      </w:r>
      <w:proofErr w:type="spellStart"/>
      <w:r w:rsidRPr="00885126">
        <w:rPr>
          <w:sz w:val="19"/>
        </w:rPr>
        <w:t>AUC</w:t>
      </w:r>
      <w:proofErr w:type="spellEnd"/>
      <w:r w:rsidRPr="00885126">
        <w:rPr>
          <w:sz w:val="19"/>
        </w:rPr>
        <w:t xml:space="preserve"> e capturará </w:t>
      </w:r>
      <w:r w:rsidR="0089444C" w:rsidRPr="00885126">
        <w:rPr>
          <w:sz w:val="19"/>
        </w:rPr>
        <w:t>os vários contextos nacionais.</w:t>
      </w:r>
      <w:r w:rsidRPr="00885126">
        <w:rPr>
          <w:sz w:val="19"/>
        </w:rPr>
        <w:t xml:space="preserve"> É mais realístico angariar fundos de acordo com áreas prioritárias chave, lacunas identificadas e áreas de foco do doador, dada a diversidade do continente Africano.</w:t>
      </w:r>
    </w:p>
    <w:p w:rsidR="005D3774" w:rsidRPr="00885126" w:rsidRDefault="005D3774">
      <w:pPr>
        <w:spacing w:before="2"/>
        <w:rPr>
          <w:rFonts w:ascii="Helvetica" w:eastAsia="Helvetica" w:hAnsi="Helvetica" w:cs="Helvetica"/>
          <w:sz w:val="19"/>
          <w:szCs w:val="21"/>
        </w:rPr>
      </w:pPr>
    </w:p>
    <w:p w:rsidR="005D3774" w:rsidRPr="00885126" w:rsidRDefault="00072829">
      <w:pPr>
        <w:pStyle w:val="Cabealho7"/>
        <w:jc w:val="both"/>
        <w:rPr>
          <w:b w:val="0"/>
          <w:bCs w:val="0"/>
          <w:sz w:val="19"/>
        </w:rPr>
      </w:pPr>
      <w:r w:rsidRPr="00885126">
        <w:rPr>
          <w:sz w:val="19"/>
        </w:rPr>
        <w:t>Algumas fontes de financiamento identificadas incluem:</w:t>
      </w:r>
    </w:p>
    <w:p w:rsidR="005D3774" w:rsidRPr="00885126" w:rsidRDefault="005D3774">
      <w:pPr>
        <w:spacing w:before="11"/>
        <w:rPr>
          <w:rFonts w:ascii="Helvetica" w:eastAsia="Helvetica" w:hAnsi="Helvetica" w:cs="Helvetica"/>
          <w:b/>
          <w:bCs/>
          <w:sz w:val="19"/>
          <w:szCs w:val="21"/>
        </w:rPr>
      </w:pPr>
    </w:p>
    <w:p w:rsidR="005D3774" w:rsidRPr="00885126" w:rsidRDefault="00072829">
      <w:pPr>
        <w:pStyle w:val="PargrafodaLista"/>
        <w:numPr>
          <w:ilvl w:val="0"/>
          <w:numId w:val="33"/>
        </w:numPr>
        <w:tabs>
          <w:tab w:val="left" w:pos="938"/>
        </w:tabs>
        <w:spacing w:line="249" w:lineRule="auto"/>
        <w:ind w:left="970" w:right="718" w:hanging="360"/>
        <w:jc w:val="both"/>
        <w:rPr>
          <w:rFonts w:ascii="Helvetica" w:eastAsia="Helvetica" w:hAnsi="Helvetica" w:cs="Helvetica"/>
          <w:sz w:val="19"/>
          <w:szCs w:val="21"/>
        </w:rPr>
      </w:pPr>
      <w:r w:rsidRPr="00885126">
        <w:rPr>
          <w:rFonts w:ascii="Helvetica"/>
          <w:sz w:val="19"/>
        </w:rPr>
        <w:t>Aloca</w:t>
      </w:r>
      <w:r w:rsidRPr="00885126">
        <w:rPr>
          <w:rFonts w:ascii="Helvetica"/>
          <w:sz w:val="19"/>
        </w:rPr>
        <w:t>çã</w:t>
      </w:r>
      <w:r w:rsidRPr="00885126">
        <w:rPr>
          <w:rFonts w:ascii="Helvetica"/>
          <w:sz w:val="19"/>
        </w:rPr>
        <w:t>o or</w:t>
      </w:r>
      <w:r w:rsidRPr="00885126">
        <w:rPr>
          <w:rFonts w:ascii="Helvetica"/>
          <w:sz w:val="19"/>
        </w:rPr>
        <w:t>ç</w:t>
      </w:r>
      <w:r w:rsidRPr="00885126">
        <w:rPr>
          <w:rFonts w:ascii="Helvetica"/>
          <w:sz w:val="19"/>
        </w:rPr>
        <w:t>amental apropriada baseada na Declara</w:t>
      </w:r>
      <w:r w:rsidRPr="00885126">
        <w:rPr>
          <w:rFonts w:ascii="Helvetica"/>
          <w:sz w:val="19"/>
        </w:rPr>
        <w:t>çã</w:t>
      </w:r>
      <w:r w:rsidRPr="00885126">
        <w:rPr>
          <w:rFonts w:ascii="Helvetica"/>
          <w:sz w:val="19"/>
        </w:rPr>
        <w:t xml:space="preserve">o de Maputo, isto </w:t>
      </w:r>
      <w:r w:rsidRPr="00885126">
        <w:rPr>
          <w:rFonts w:ascii="Helvetica"/>
          <w:sz w:val="19"/>
        </w:rPr>
        <w:t>é</w:t>
      </w:r>
      <w:r w:rsidRPr="00885126">
        <w:rPr>
          <w:rFonts w:ascii="Helvetica"/>
          <w:sz w:val="19"/>
        </w:rPr>
        <w:t>, 10% dos or</w:t>
      </w:r>
      <w:r w:rsidRPr="00885126">
        <w:rPr>
          <w:rFonts w:ascii="Helvetica"/>
          <w:sz w:val="19"/>
        </w:rPr>
        <w:t>ç</w:t>
      </w:r>
      <w:r w:rsidRPr="00885126">
        <w:rPr>
          <w:rFonts w:ascii="Helvetica"/>
          <w:sz w:val="19"/>
        </w:rPr>
        <w:t>amentos nacionais anuais.</w:t>
      </w:r>
    </w:p>
    <w:p w:rsidR="005D3774" w:rsidRPr="00885126" w:rsidRDefault="00072829" w:rsidP="0089444C">
      <w:pPr>
        <w:pStyle w:val="PargrafodaLista"/>
        <w:numPr>
          <w:ilvl w:val="0"/>
          <w:numId w:val="33"/>
        </w:numPr>
        <w:tabs>
          <w:tab w:val="left" w:pos="963"/>
        </w:tabs>
        <w:spacing w:before="9" w:line="242" w:lineRule="exact"/>
        <w:ind w:left="970" w:right="718" w:hanging="352"/>
        <w:jc w:val="both"/>
        <w:rPr>
          <w:sz w:val="20"/>
        </w:rPr>
      </w:pPr>
      <w:r w:rsidRPr="00885126">
        <w:rPr>
          <w:rFonts w:ascii="Helvetica"/>
          <w:sz w:val="19"/>
        </w:rPr>
        <w:t>O sector privado incluindo fabricantes,</w:t>
      </w:r>
      <w:r w:rsidR="0089444C" w:rsidRPr="00885126">
        <w:rPr>
          <w:rFonts w:ascii="Helvetica"/>
          <w:sz w:val="19"/>
        </w:rPr>
        <w:t xml:space="preserve"> </w:t>
      </w:r>
      <w:r w:rsidRPr="00885126">
        <w:rPr>
          <w:sz w:val="20"/>
        </w:rPr>
        <w:t>fundações e indivíduos.</w:t>
      </w:r>
    </w:p>
    <w:p w:rsidR="005D3774" w:rsidRPr="00885126" w:rsidRDefault="00072829">
      <w:pPr>
        <w:pStyle w:val="PargrafodaLista"/>
        <w:numPr>
          <w:ilvl w:val="0"/>
          <w:numId w:val="33"/>
        </w:numPr>
        <w:tabs>
          <w:tab w:val="left" w:pos="951"/>
        </w:tabs>
        <w:spacing w:before="9" w:line="249" w:lineRule="auto"/>
        <w:ind w:left="970" w:right="717" w:hanging="360"/>
        <w:jc w:val="both"/>
        <w:rPr>
          <w:rFonts w:ascii="Helvetica" w:eastAsia="Helvetica" w:hAnsi="Helvetica" w:cs="Helvetica"/>
          <w:sz w:val="19"/>
          <w:szCs w:val="21"/>
        </w:rPr>
      </w:pPr>
      <w:r w:rsidRPr="00885126">
        <w:rPr>
          <w:rFonts w:ascii="Helvetica"/>
          <w:sz w:val="19"/>
        </w:rPr>
        <w:t>Estabelecer uma empresa de consultoria EOA que possa angariar recursos de servi</w:t>
      </w:r>
      <w:r w:rsidRPr="00885126">
        <w:rPr>
          <w:rFonts w:ascii="Helvetica"/>
          <w:sz w:val="19"/>
        </w:rPr>
        <w:t>ç</w:t>
      </w:r>
      <w:r w:rsidRPr="00885126">
        <w:rPr>
          <w:rFonts w:ascii="Helvetica"/>
          <w:sz w:val="19"/>
        </w:rPr>
        <w:t>os de consultoria, forma</w:t>
      </w:r>
      <w:r w:rsidRPr="00885126">
        <w:rPr>
          <w:rFonts w:ascii="Helvetica"/>
          <w:sz w:val="19"/>
        </w:rPr>
        <w:t>çõ</w:t>
      </w:r>
      <w:r w:rsidRPr="00885126">
        <w:rPr>
          <w:rFonts w:ascii="Helvetica"/>
          <w:sz w:val="19"/>
        </w:rPr>
        <w:t>es, est</w:t>
      </w:r>
      <w:r w:rsidRPr="00885126">
        <w:rPr>
          <w:rFonts w:ascii="Helvetica"/>
          <w:sz w:val="19"/>
        </w:rPr>
        <w:t>á</w:t>
      </w:r>
      <w:r w:rsidRPr="00885126">
        <w:rPr>
          <w:rFonts w:ascii="Helvetica"/>
          <w:sz w:val="19"/>
        </w:rPr>
        <w:t>gios, programas de internato de estudantes, interc</w:t>
      </w:r>
      <w:r w:rsidRPr="00885126">
        <w:rPr>
          <w:rFonts w:ascii="Helvetica"/>
          <w:sz w:val="19"/>
        </w:rPr>
        <w:t>â</w:t>
      </w:r>
      <w:r w:rsidRPr="00885126">
        <w:rPr>
          <w:rFonts w:ascii="Helvetica"/>
          <w:sz w:val="19"/>
        </w:rPr>
        <w:t>mbios e visitas de exposi</w:t>
      </w:r>
      <w:r w:rsidRPr="00885126">
        <w:rPr>
          <w:rFonts w:ascii="Helvetica"/>
          <w:sz w:val="19"/>
        </w:rPr>
        <w:t>çã</w:t>
      </w:r>
      <w:r w:rsidRPr="00885126">
        <w:rPr>
          <w:rFonts w:ascii="Helvetica"/>
          <w:sz w:val="19"/>
        </w:rPr>
        <w:t>o.</w:t>
      </w:r>
    </w:p>
    <w:p w:rsidR="005D3774" w:rsidRPr="00885126" w:rsidRDefault="00072829">
      <w:pPr>
        <w:pStyle w:val="PargrafodaLista"/>
        <w:numPr>
          <w:ilvl w:val="0"/>
          <w:numId w:val="33"/>
        </w:numPr>
        <w:tabs>
          <w:tab w:val="left" w:pos="964"/>
        </w:tabs>
        <w:spacing w:line="249" w:lineRule="auto"/>
        <w:ind w:left="970" w:right="717" w:hanging="360"/>
        <w:jc w:val="both"/>
        <w:rPr>
          <w:rFonts w:ascii="Helvetica" w:eastAsia="Helvetica" w:hAnsi="Helvetica" w:cs="Helvetica"/>
          <w:sz w:val="19"/>
          <w:szCs w:val="21"/>
        </w:rPr>
      </w:pPr>
      <w:r w:rsidRPr="00885126">
        <w:rPr>
          <w:rFonts w:ascii="Helvetica"/>
          <w:sz w:val="19"/>
        </w:rPr>
        <w:t>Entrada no ecoturismo - fornecendo servi</w:t>
      </w:r>
      <w:r w:rsidRPr="00885126">
        <w:rPr>
          <w:rFonts w:ascii="Helvetica"/>
          <w:sz w:val="19"/>
        </w:rPr>
        <w:t>ç</w:t>
      </w:r>
      <w:r w:rsidRPr="00885126">
        <w:rPr>
          <w:rFonts w:ascii="Helvetica"/>
          <w:sz w:val="19"/>
        </w:rPr>
        <w:t>os de turismo como organiza</w:t>
      </w:r>
      <w:r w:rsidRPr="00885126">
        <w:rPr>
          <w:rFonts w:ascii="Helvetica"/>
          <w:sz w:val="19"/>
        </w:rPr>
        <w:t>çã</w:t>
      </w:r>
      <w:r w:rsidRPr="00885126">
        <w:rPr>
          <w:rFonts w:ascii="Helvetica"/>
          <w:sz w:val="19"/>
        </w:rPr>
        <w:t>o de visitas a atrac</w:t>
      </w:r>
      <w:r w:rsidRPr="00885126">
        <w:rPr>
          <w:rFonts w:ascii="Helvetica"/>
          <w:sz w:val="19"/>
        </w:rPr>
        <w:t>çõ</w:t>
      </w:r>
      <w:r w:rsidRPr="00885126">
        <w:rPr>
          <w:rFonts w:ascii="Helvetica"/>
          <w:sz w:val="19"/>
        </w:rPr>
        <w:t>es tur</w:t>
      </w:r>
      <w:r w:rsidRPr="00885126">
        <w:rPr>
          <w:rFonts w:ascii="Helvetica"/>
          <w:sz w:val="19"/>
        </w:rPr>
        <w:t>í</w:t>
      </w:r>
      <w:r w:rsidRPr="00885126">
        <w:rPr>
          <w:rFonts w:ascii="Helvetica"/>
          <w:sz w:val="19"/>
        </w:rPr>
        <w:t>sticas que incluam no pre</w:t>
      </w:r>
      <w:r w:rsidRPr="00885126">
        <w:rPr>
          <w:rFonts w:ascii="Helvetica"/>
          <w:sz w:val="19"/>
        </w:rPr>
        <w:t>ç</w:t>
      </w:r>
      <w:r w:rsidRPr="00885126">
        <w:rPr>
          <w:rFonts w:ascii="Helvetica"/>
          <w:sz w:val="19"/>
        </w:rPr>
        <w:t>o uma contribui</w:t>
      </w:r>
      <w:r w:rsidRPr="00885126">
        <w:rPr>
          <w:rFonts w:ascii="Helvetica"/>
          <w:sz w:val="19"/>
        </w:rPr>
        <w:t>çã</w:t>
      </w:r>
      <w:r w:rsidRPr="00885126">
        <w:rPr>
          <w:rFonts w:ascii="Helvetica"/>
          <w:sz w:val="19"/>
        </w:rPr>
        <w:t>o para o desenvolvimento local da EOA. Ou, at</w:t>
      </w:r>
      <w:r w:rsidRPr="00885126">
        <w:rPr>
          <w:rFonts w:ascii="Helvetica"/>
          <w:sz w:val="19"/>
        </w:rPr>
        <w:t>é</w:t>
      </w:r>
      <w:r w:rsidRPr="00885126">
        <w:rPr>
          <w:rFonts w:ascii="Helvetica"/>
          <w:sz w:val="19"/>
        </w:rPr>
        <w:t xml:space="preserve"> mesmo oferecer visitas a produtores, processadores e mercados locais EOA competentes. Isto facilitar</w:t>
      </w:r>
      <w:r w:rsidRPr="00885126">
        <w:rPr>
          <w:rFonts w:ascii="Helvetica"/>
          <w:sz w:val="19"/>
        </w:rPr>
        <w:t>á</w:t>
      </w:r>
      <w:r w:rsidRPr="00885126">
        <w:rPr>
          <w:rFonts w:ascii="Helvetica"/>
          <w:sz w:val="19"/>
        </w:rPr>
        <w:t xml:space="preserve"> a cria</w:t>
      </w:r>
      <w:r w:rsidRPr="00885126">
        <w:rPr>
          <w:rFonts w:ascii="Helvetica"/>
          <w:sz w:val="19"/>
        </w:rPr>
        <w:t>çã</w:t>
      </w:r>
      <w:r w:rsidRPr="00885126">
        <w:rPr>
          <w:rFonts w:ascii="Helvetica"/>
          <w:sz w:val="19"/>
        </w:rPr>
        <w:t>o de zonas de seguran</w:t>
      </w:r>
      <w:r w:rsidRPr="00885126">
        <w:rPr>
          <w:rFonts w:ascii="Helvetica"/>
          <w:sz w:val="19"/>
        </w:rPr>
        <w:t>ç</w:t>
      </w:r>
      <w:r w:rsidRPr="00885126">
        <w:rPr>
          <w:rFonts w:ascii="Helvetica"/>
          <w:sz w:val="19"/>
        </w:rPr>
        <w:t>a, assim como a cria</w:t>
      </w:r>
      <w:r w:rsidRPr="00885126">
        <w:rPr>
          <w:rFonts w:ascii="Helvetica"/>
          <w:sz w:val="19"/>
        </w:rPr>
        <w:t>çã</w:t>
      </w:r>
      <w:r w:rsidRPr="00885126">
        <w:rPr>
          <w:rFonts w:ascii="Helvetica"/>
          <w:sz w:val="19"/>
        </w:rPr>
        <w:t xml:space="preserve">o de </w:t>
      </w:r>
      <w:r w:rsidRPr="00885126">
        <w:rPr>
          <w:rFonts w:ascii="Helvetica"/>
          <w:sz w:val="19"/>
        </w:rPr>
        <w:t>á</w:t>
      </w:r>
      <w:r w:rsidRPr="00885126">
        <w:rPr>
          <w:rFonts w:ascii="Helvetica"/>
          <w:sz w:val="19"/>
        </w:rPr>
        <w:t xml:space="preserve">reas livres de OGM em </w:t>
      </w:r>
      <w:r w:rsidRPr="00885126">
        <w:rPr>
          <w:rFonts w:ascii="Helvetica"/>
          <w:sz w:val="19"/>
        </w:rPr>
        <w:t>Á</w:t>
      </w:r>
      <w:r w:rsidRPr="00885126">
        <w:rPr>
          <w:rFonts w:ascii="Helvetica"/>
          <w:sz w:val="19"/>
        </w:rPr>
        <w:t>frica.</w:t>
      </w:r>
    </w:p>
    <w:p w:rsidR="005D3774" w:rsidRPr="00885126" w:rsidRDefault="00072829">
      <w:pPr>
        <w:pStyle w:val="PargrafodaLista"/>
        <w:numPr>
          <w:ilvl w:val="0"/>
          <w:numId w:val="33"/>
        </w:numPr>
        <w:tabs>
          <w:tab w:val="left" w:pos="979"/>
        </w:tabs>
        <w:spacing w:line="249" w:lineRule="auto"/>
        <w:ind w:left="970" w:right="717" w:hanging="360"/>
        <w:jc w:val="both"/>
        <w:rPr>
          <w:rFonts w:ascii="Helvetica" w:eastAsia="Helvetica" w:hAnsi="Helvetica" w:cs="Helvetica"/>
          <w:sz w:val="19"/>
          <w:szCs w:val="21"/>
        </w:rPr>
      </w:pPr>
      <w:r w:rsidRPr="00885126">
        <w:rPr>
          <w:rFonts w:ascii="Helvetica" w:hAnsi="Helvetica"/>
          <w:sz w:val="19"/>
          <w:szCs w:val="21"/>
        </w:rPr>
        <w:t>As taxas dos eventos organizados, isto é, mercados de agricultores, jantares EOA, Dias da Alimentação Orgânica, conferências localizadas combinadas com uma ligação "</w:t>
      </w:r>
      <w:proofErr w:type="spellStart"/>
      <w:r w:rsidRPr="00885126">
        <w:rPr>
          <w:rFonts w:ascii="Helvetica" w:hAnsi="Helvetica"/>
          <w:sz w:val="19"/>
          <w:szCs w:val="21"/>
        </w:rPr>
        <w:t>BIOFACH</w:t>
      </w:r>
      <w:proofErr w:type="spellEnd"/>
      <w:r w:rsidRPr="00885126">
        <w:rPr>
          <w:rFonts w:ascii="Helvetica" w:hAnsi="Helvetica"/>
          <w:sz w:val="19"/>
          <w:szCs w:val="21"/>
        </w:rPr>
        <w:t>" aos mercados, podem ser usadas para financiar algumas iniciativas EOA.</w:t>
      </w:r>
    </w:p>
    <w:p w:rsidR="005D3774" w:rsidRPr="00885126" w:rsidRDefault="00072829">
      <w:pPr>
        <w:pStyle w:val="PargrafodaLista"/>
        <w:numPr>
          <w:ilvl w:val="0"/>
          <w:numId w:val="33"/>
        </w:numPr>
        <w:tabs>
          <w:tab w:val="left" w:pos="984"/>
        </w:tabs>
        <w:spacing w:line="249" w:lineRule="auto"/>
        <w:ind w:left="970" w:right="717" w:hanging="360"/>
        <w:jc w:val="both"/>
        <w:rPr>
          <w:rFonts w:ascii="Helvetica" w:eastAsia="Helvetica" w:hAnsi="Helvetica" w:cs="Helvetica"/>
          <w:sz w:val="19"/>
          <w:szCs w:val="21"/>
        </w:rPr>
      </w:pPr>
      <w:r w:rsidRPr="00885126">
        <w:rPr>
          <w:rFonts w:ascii="Helvetica"/>
          <w:sz w:val="19"/>
        </w:rPr>
        <w:t>Subscri</w:t>
      </w:r>
      <w:r w:rsidRPr="00885126">
        <w:rPr>
          <w:rFonts w:ascii="Helvetica"/>
          <w:sz w:val="19"/>
        </w:rPr>
        <w:t>çõ</w:t>
      </w:r>
      <w:r w:rsidRPr="00885126">
        <w:rPr>
          <w:rFonts w:ascii="Helvetica"/>
          <w:sz w:val="19"/>
        </w:rPr>
        <w:t>es e quotas de filia</w:t>
      </w:r>
      <w:r w:rsidRPr="00885126">
        <w:rPr>
          <w:rFonts w:ascii="Helvetica"/>
          <w:sz w:val="19"/>
        </w:rPr>
        <w:t>çã</w:t>
      </w:r>
      <w:r w:rsidRPr="00885126">
        <w:rPr>
          <w:rFonts w:ascii="Helvetica"/>
          <w:sz w:val="19"/>
        </w:rPr>
        <w:t>o de outras partes interessadas.</w:t>
      </w:r>
    </w:p>
    <w:p w:rsidR="005D3774" w:rsidRPr="00885126" w:rsidRDefault="00072829" w:rsidP="0089444C">
      <w:pPr>
        <w:pStyle w:val="PargrafodaLista"/>
        <w:numPr>
          <w:ilvl w:val="0"/>
          <w:numId w:val="33"/>
        </w:numPr>
        <w:tabs>
          <w:tab w:val="left" w:pos="1007"/>
        </w:tabs>
        <w:spacing w:before="9" w:line="242" w:lineRule="exact"/>
        <w:ind w:left="903" w:right="1161" w:hanging="396"/>
        <w:jc w:val="center"/>
        <w:rPr>
          <w:sz w:val="20"/>
        </w:rPr>
      </w:pPr>
      <w:r w:rsidRPr="00885126">
        <w:rPr>
          <w:rFonts w:ascii="Helvetica"/>
          <w:sz w:val="19"/>
        </w:rPr>
        <w:t>Perfil de patrocinadores da EOA e utiliza</w:t>
      </w:r>
      <w:r w:rsidRPr="00885126">
        <w:rPr>
          <w:rFonts w:ascii="Helvetica"/>
          <w:sz w:val="19"/>
        </w:rPr>
        <w:t>çã</w:t>
      </w:r>
      <w:r w:rsidRPr="00885126">
        <w:rPr>
          <w:rFonts w:ascii="Helvetica"/>
          <w:sz w:val="19"/>
        </w:rPr>
        <w:t>o do seu</w:t>
      </w:r>
      <w:r w:rsidR="0089444C" w:rsidRPr="00885126">
        <w:rPr>
          <w:rFonts w:ascii="Helvetica"/>
          <w:sz w:val="19"/>
        </w:rPr>
        <w:t xml:space="preserve"> </w:t>
      </w:r>
      <w:r w:rsidRPr="00885126">
        <w:rPr>
          <w:sz w:val="20"/>
        </w:rPr>
        <w:t>perfil / influência para ajudar na angariação de fundos.</w:t>
      </w:r>
    </w:p>
    <w:p w:rsidR="005D3774" w:rsidRPr="00885126" w:rsidRDefault="00072829" w:rsidP="0089444C">
      <w:pPr>
        <w:pStyle w:val="PargrafodaLista"/>
        <w:numPr>
          <w:ilvl w:val="0"/>
          <w:numId w:val="33"/>
        </w:numPr>
        <w:tabs>
          <w:tab w:val="left" w:pos="969"/>
        </w:tabs>
        <w:spacing w:before="9"/>
        <w:ind w:left="970" w:right="718" w:hanging="358"/>
        <w:jc w:val="both"/>
        <w:rPr>
          <w:sz w:val="20"/>
        </w:rPr>
      </w:pPr>
      <w:r w:rsidRPr="00885126">
        <w:rPr>
          <w:rFonts w:ascii="Helvetica"/>
          <w:sz w:val="19"/>
        </w:rPr>
        <w:t>Angariar fundos a partir da Certifica</w:t>
      </w:r>
      <w:r w:rsidRPr="00885126">
        <w:rPr>
          <w:rFonts w:ascii="Helvetica"/>
          <w:sz w:val="19"/>
        </w:rPr>
        <w:t>çã</w:t>
      </w:r>
      <w:r w:rsidRPr="00885126">
        <w:rPr>
          <w:rFonts w:ascii="Helvetica"/>
          <w:sz w:val="19"/>
        </w:rPr>
        <w:t xml:space="preserve">o / </w:t>
      </w:r>
      <w:proofErr w:type="spellStart"/>
      <w:r w:rsidRPr="00885126">
        <w:rPr>
          <w:rFonts w:ascii="Helvetica"/>
          <w:sz w:val="19"/>
        </w:rPr>
        <w:t>PGS</w:t>
      </w:r>
      <w:proofErr w:type="spellEnd"/>
      <w:r w:rsidRPr="00885126">
        <w:rPr>
          <w:rFonts w:ascii="Helvetica"/>
          <w:sz w:val="19"/>
        </w:rPr>
        <w:t xml:space="preserve"> da</w:t>
      </w:r>
      <w:r w:rsidR="0089444C" w:rsidRPr="00885126">
        <w:rPr>
          <w:rFonts w:ascii="Helvetica"/>
          <w:sz w:val="19"/>
        </w:rPr>
        <w:t xml:space="preserve"> </w:t>
      </w:r>
      <w:r w:rsidRPr="00885126">
        <w:rPr>
          <w:sz w:val="20"/>
        </w:rPr>
        <w:t>produção orgânica Africana.</w:t>
      </w:r>
    </w:p>
    <w:p w:rsidR="005D3774" w:rsidRPr="00885126" w:rsidRDefault="00072829">
      <w:pPr>
        <w:pStyle w:val="Cabealho5"/>
        <w:numPr>
          <w:ilvl w:val="1"/>
          <w:numId w:val="39"/>
        </w:numPr>
        <w:tabs>
          <w:tab w:val="left" w:pos="606"/>
          <w:tab w:val="right" w:pos="5586"/>
        </w:tabs>
        <w:spacing w:before="262"/>
        <w:ind w:left="606" w:hanging="496"/>
        <w:jc w:val="left"/>
        <w:rPr>
          <w:rFonts w:ascii="Arial" w:eastAsia="Arial" w:hAnsi="Arial" w:cs="Arial"/>
          <w:b w:val="0"/>
          <w:bCs w:val="0"/>
          <w:sz w:val="20"/>
          <w:szCs w:val="22"/>
        </w:rPr>
      </w:pPr>
      <w:r w:rsidRPr="00885126">
        <w:rPr>
          <w:sz w:val="22"/>
        </w:rPr>
        <w:pict>
          <v:group id="_x0000_s1137" style="position:absolute;left:0;text-align:left;margin-left:570.5pt;margin-top:33.65pt;width:24.8pt;height:189.05pt;z-index:4336;mso-position-horizontal-relative:page" coordorigin="11410,673" coordsize="496,3781">
            <v:shape id="_x0000_s1138" style="position:absolute;left:11410;top:673;width:496;height:3781" coordorigin="11410,673" coordsize="496,3781" path="m11410,4453r496,l11906,673r-496,l11410,4453xe" fillcolor="#d3ddbb" stroked="f">
              <v:path arrowok="t"/>
            </v:shape>
            <w10:wrap anchorx="page"/>
          </v:group>
        </w:pict>
      </w:r>
      <w:r w:rsidRPr="00885126">
        <w:rPr>
          <w:color w:val="F99F27"/>
          <w:sz w:val="22"/>
        </w:rPr>
        <w:t>Estratégias de Sustentabilidade</w:t>
      </w:r>
      <w:r w:rsidRPr="00885126">
        <w:rPr>
          <w:rFonts w:ascii="Arial"/>
          <w:b w:val="0"/>
          <w:color w:val="7DA940"/>
          <w:sz w:val="20"/>
        </w:rPr>
        <w:tab/>
        <w:t>22</w:t>
      </w:r>
    </w:p>
    <w:p w:rsidR="005D3774" w:rsidRPr="00885126" w:rsidRDefault="00072829">
      <w:pPr>
        <w:pStyle w:val="Corpodetexto"/>
        <w:spacing w:before="232" w:line="249" w:lineRule="auto"/>
        <w:ind w:left="610" w:right="718"/>
        <w:jc w:val="both"/>
        <w:rPr>
          <w:sz w:val="19"/>
        </w:rPr>
      </w:pPr>
      <w:r w:rsidRPr="00885126">
        <w:rPr>
          <w:sz w:val="19"/>
        </w:rPr>
        <w:pict>
          <v:shape id="_x0000_s1136" type="#_x0000_t202" style="position:absolute;left:0;text-align:left;margin-left:575.85pt;margin-top:19.05pt;width:8pt;height:68.55pt;z-index:436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sidRPr="00885126">
        <w:rPr>
          <w:sz w:val="19"/>
        </w:rPr>
        <w:t xml:space="preserve">Por concepção, a iniciativa EOA está ancorada em estruturas nacionais, regionais e continentais existentes. Esta institucionalização e integração da EOA nas políticas, programas e estruturas </w:t>
      </w:r>
      <w:proofErr w:type="gramStart"/>
      <w:r w:rsidRPr="00885126">
        <w:rPr>
          <w:sz w:val="19"/>
        </w:rPr>
        <w:t>cria</w:t>
      </w:r>
      <w:proofErr w:type="gramEnd"/>
      <w:r w:rsidRPr="00885126">
        <w:rPr>
          <w:sz w:val="19"/>
        </w:rPr>
        <w:t xml:space="preserve"> uma estratégia de sustentabilidade natural, uma vez que estas estruturas irão sobreviver aos projectos individuais a serem implementados.</w:t>
      </w:r>
    </w:p>
    <w:p w:rsidR="005D3774" w:rsidRDefault="00072829">
      <w:pPr>
        <w:pStyle w:val="Corpodetexto"/>
        <w:spacing w:before="251" w:line="249" w:lineRule="auto"/>
        <w:ind w:left="610" w:right="718"/>
        <w:jc w:val="both"/>
      </w:pPr>
      <w:r w:rsidRPr="00885126">
        <w:rPr>
          <w:sz w:val="19"/>
        </w:rPr>
        <w:t xml:space="preserve">As várias instituições e redes continentais e nacionais orgânicas e ecológicas existentes e novas - tais como </w:t>
      </w:r>
      <w:proofErr w:type="spellStart"/>
      <w:r w:rsidRPr="00885126">
        <w:rPr>
          <w:sz w:val="19"/>
        </w:rPr>
        <w:t>NOARA</w:t>
      </w:r>
      <w:proofErr w:type="spellEnd"/>
      <w:r w:rsidRPr="00885126">
        <w:rPr>
          <w:sz w:val="19"/>
        </w:rPr>
        <w:t xml:space="preserve">, NOAM, </w:t>
      </w:r>
      <w:proofErr w:type="spellStart"/>
      <w:r w:rsidRPr="00885126">
        <w:rPr>
          <w:sz w:val="19"/>
        </w:rPr>
        <w:t>IFOAM</w:t>
      </w:r>
      <w:proofErr w:type="spellEnd"/>
      <w:r w:rsidRPr="00885126">
        <w:rPr>
          <w:sz w:val="19"/>
        </w:rPr>
        <w:t xml:space="preserve">, </w:t>
      </w:r>
      <w:proofErr w:type="spellStart"/>
      <w:r w:rsidRPr="00885126">
        <w:rPr>
          <w:sz w:val="19"/>
        </w:rPr>
        <w:t>F</w:t>
      </w:r>
      <w:r>
        <w:t>ARA</w:t>
      </w:r>
      <w:proofErr w:type="spellEnd"/>
    </w:p>
    <w:p w:rsidR="005D3774" w:rsidRDefault="005D3774">
      <w:pPr>
        <w:spacing w:line="249" w:lineRule="auto"/>
        <w:jc w:val="both"/>
        <w:sectPr w:rsidR="005D3774">
          <w:pgSz w:w="11910" w:h="16160"/>
          <w:pgMar w:top="1320" w:right="0" w:bottom="0" w:left="740" w:header="720" w:footer="720" w:gutter="0"/>
          <w:cols w:num="2" w:space="720" w:equalWidth="0">
            <w:col w:w="5109" w:space="229"/>
            <w:col w:w="5832"/>
          </w:cols>
        </w:sectPr>
      </w:pPr>
    </w:p>
    <w:p w:rsidR="005D3774" w:rsidRDefault="00072829">
      <w:pPr>
        <w:pStyle w:val="Corpodetexto"/>
        <w:spacing w:before="44" w:line="249" w:lineRule="auto"/>
        <w:ind w:left="1220"/>
        <w:jc w:val="both"/>
      </w:pPr>
      <w:proofErr w:type="gramStart"/>
      <w:r>
        <w:lastRenderedPageBreak/>
        <w:t>e</w:t>
      </w:r>
      <w:proofErr w:type="gramEnd"/>
      <w:r>
        <w:t xml:space="preserve"> </w:t>
      </w:r>
      <w:proofErr w:type="spellStart"/>
      <w:r>
        <w:t>AfroNet</w:t>
      </w:r>
      <w:proofErr w:type="spellEnd"/>
      <w:r>
        <w:t xml:space="preserve"> - continuarão a promover o conceito e iniciativa EOA.  Como tal, incluí-los des</w:t>
      </w:r>
      <w:r w:rsidR="0089444C">
        <w:t xml:space="preserve">de o início da EOA é crucial. </w:t>
      </w:r>
      <w:r>
        <w:t>A estratégia será mobilizar o maior número possível destas redes e instituições em África para criar e manter o interesse e o apoio ao conceito da EOA, tanto quanto possível.</w:t>
      </w:r>
    </w:p>
    <w:p w:rsidR="005D3774" w:rsidRDefault="005D3774">
      <w:pPr>
        <w:spacing w:before="9"/>
        <w:rPr>
          <w:rFonts w:ascii="Helvetica" w:eastAsia="Helvetica" w:hAnsi="Helvetica" w:cs="Helvetica"/>
          <w:sz w:val="21"/>
          <w:szCs w:val="21"/>
        </w:rPr>
      </w:pPr>
    </w:p>
    <w:p w:rsidR="005D3774" w:rsidRDefault="00072829">
      <w:pPr>
        <w:pStyle w:val="Corpodetexto"/>
        <w:spacing w:line="249" w:lineRule="auto"/>
        <w:ind w:left="1220"/>
        <w:jc w:val="both"/>
      </w:pPr>
      <w:r>
        <w:t>A sustentabilidade financeira da EOA, que depende bastante actualmente do financiamento externo, dependerá do sucesso da implementação da "Declaração de Malabo". As estratégias para a EOA seriam duplas:</w:t>
      </w:r>
    </w:p>
    <w:p w:rsidR="005D3774" w:rsidRDefault="00072829">
      <w:pPr>
        <w:pStyle w:val="PargrafodaLista"/>
        <w:numPr>
          <w:ilvl w:val="2"/>
          <w:numId w:val="39"/>
        </w:numPr>
        <w:tabs>
          <w:tab w:val="left" w:pos="1182"/>
        </w:tabs>
        <w:spacing w:before="44" w:line="249" w:lineRule="auto"/>
        <w:ind w:right="848" w:hanging="379"/>
        <w:jc w:val="both"/>
        <w:rPr>
          <w:rFonts w:ascii="Helvetica" w:eastAsia="Helvetica" w:hAnsi="Helvetica" w:cs="Helvetica"/>
          <w:sz w:val="21"/>
          <w:szCs w:val="21"/>
        </w:rPr>
      </w:pPr>
      <w:r>
        <w:rPr>
          <w:rFonts w:ascii="Helvetica" w:hAnsi="Helvetica"/>
          <w:sz w:val="21"/>
          <w:szCs w:val="21"/>
        </w:rPr>
        <w:br w:type="column"/>
      </w:r>
      <w:r>
        <w:rPr>
          <w:rFonts w:ascii="Helvetica" w:hAnsi="Helvetica"/>
          <w:sz w:val="21"/>
          <w:szCs w:val="21"/>
        </w:rPr>
        <w:t>Monitorizar de perto e pressionar os</w:t>
      </w:r>
      <w:r w:rsidR="0089444C">
        <w:rPr>
          <w:rFonts w:ascii="Helvetica" w:hAnsi="Helvetica"/>
          <w:sz w:val="21"/>
          <w:szCs w:val="21"/>
        </w:rPr>
        <w:t xml:space="preserve"> governos de África a alocarem </w:t>
      </w:r>
      <w:r>
        <w:rPr>
          <w:rFonts w:ascii="Helvetica" w:hAnsi="Helvetica"/>
          <w:sz w:val="21"/>
          <w:szCs w:val="21"/>
        </w:rPr>
        <w:t>10% dos orçamentos nacionais à agricultura, assim como definir quanto dos 10% são suados em iniciativas EOA.</w:t>
      </w:r>
    </w:p>
    <w:p w:rsidR="005D3774" w:rsidRDefault="005D3774">
      <w:pPr>
        <w:spacing w:before="9"/>
        <w:rPr>
          <w:rFonts w:ascii="Helvetica" w:eastAsia="Helvetica" w:hAnsi="Helvetica" w:cs="Helvetica"/>
          <w:sz w:val="21"/>
          <w:szCs w:val="21"/>
        </w:rPr>
      </w:pPr>
    </w:p>
    <w:p w:rsidR="005D3774" w:rsidRDefault="00072829">
      <w:pPr>
        <w:pStyle w:val="PargrafodaLista"/>
        <w:numPr>
          <w:ilvl w:val="2"/>
          <w:numId w:val="39"/>
        </w:numPr>
        <w:tabs>
          <w:tab w:val="left" w:pos="1154"/>
        </w:tabs>
        <w:spacing w:line="249" w:lineRule="auto"/>
        <w:ind w:right="848" w:hanging="380"/>
        <w:jc w:val="both"/>
        <w:rPr>
          <w:rFonts w:ascii="Helvetica" w:eastAsia="Helvetica" w:hAnsi="Helvetica" w:cs="Helvetica"/>
          <w:sz w:val="21"/>
          <w:szCs w:val="21"/>
        </w:rPr>
      </w:pPr>
      <w:r>
        <w:rPr>
          <w:rFonts w:ascii="Helvetica"/>
          <w:sz w:val="21"/>
        </w:rPr>
        <w:t>Dar in</w:t>
      </w:r>
      <w:r>
        <w:rPr>
          <w:rFonts w:ascii="Helvetica"/>
          <w:sz w:val="21"/>
        </w:rPr>
        <w:t>í</w:t>
      </w:r>
      <w:r>
        <w:rPr>
          <w:rFonts w:ascii="Helvetica"/>
          <w:sz w:val="21"/>
        </w:rPr>
        <w:t>cio e desenvolver mercados para factores de produ</w:t>
      </w:r>
      <w:r>
        <w:rPr>
          <w:rFonts w:ascii="Helvetica"/>
          <w:sz w:val="21"/>
        </w:rPr>
        <w:t>çã</w:t>
      </w:r>
      <w:r>
        <w:rPr>
          <w:rFonts w:ascii="Helvetica"/>
          <w:sz w:val="21"/>
        </w:rPr>
        <w:t>o e produtos agro-ecol</w:t>
      </w:r>
      <w:r>
        <w:rPr>
          <w:rFonts w:ascii="Helvetica"/>
          <w:sz w:val="21"/>
        </w:rPr>
        <w:t>ó</w:t>
      </w:r>
      <w:r>
        <w:rPr>
          <w:rFonts w:ascii="Helvetica"/>
          <w:sz w:val="21"/>
        </w:rPr>
        <w:t>gicos e org</w:t>
      </w:r>
      <w:r>
        <w:rPr>
          <w:rFonts w:ascii="Helvetica"/>
          <w:sz w:val="21"/>
        </w:rPr>
        <w:t>â</w:t>
      </w:r>
      <w:r>
        <w:rPr>
          <w:rFonts w:ascii="Helvetica"/>
          <w:sz w:val="21"/>
        </w:rPr>
        <w:t>nicos. Isto assegurar</w:t>
      </w:r>
      <w:r>
        <w:rPr>
          <w:rFonts w:ascii="Helvetica"/>
          <w:sz w:val="21"/>
        </w:rPr>
        <w:t>á</w:t>
      </w:r>
      <w:r>
        <w:rPr>
          <w:rFonts w:ascii="Helvetica"/>
          <w:sz w:val="21"/>
        </w:rPr>
        <w:t xml:space="preserve"> a auto-sufici</w:t>
      </w:r>
      <w:r>
        <w:rPr>
          <w:rFonts w:ascii="Helvetica"/>
          <w:sz w:val="21"/>
        </w:rPr>
        <w:t>ê</w:t>
      </w:r>
      <w:r>
        <w:rPr>
          <w:rFonts w:ascii="Helvetica"/>
          <w:sz w:val="21"/>
        </w:rPr>
        <w:t>ncia da EOA num mercado auto-regulado onde os benef</w:t>
      </w:r>
      <w:r>
        <w:rPr>
          <w:rFonts w:ascii="Helvetica"/>
          <w:sz w:val="21"/>
        </w:rPr>
        <w:t>í</w:t>
      </w:r>
      <w:r>
        <w:rPr>
          <w:rFonts w:ascii="Helvetica"/>
          <w:sz w:val="21"/>
        </w:rPr>
        <w:t>cios chegam aos agricultores.</w:t>
      </w:r>
    </w:p>
    <w:p w:rsidR="005D3774" w:rsidRDefault="005D3774">
      <w:pPr>
        <w:spacing w:line="249" w:lineRule="auto"/>
        <w:jc w:val="both"/>
        <w:rPr>
          <w:rFonts w:ascii="Helvetica" w:eastAsia="Helvetica" w:hAnsi="Helvetica" w:cs="Helvetica"/>
          <w:sz w:val="21"/>
          <w:szCs w:val="21"/>
        </w:rPr>
        <w:sectPr w:rsidR="005D3774">
          <w:pgSz w:w="11910" w:h="16160"/>
          <w:pgMar w:top="1320" w:right="0" w:bottom="0" w:left="0" w:header="720" w:footer="720" w:gutter="0"/>
          <w:cols w:num="2" w:space="720" w:equalWidth="0">
            <w:col w:w="5718" w:space="40"/>
            <w:col w:w="6152"/>
          </w:cols>
        </w:sect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2"/>
        <w:rPr>
          <w:rFonts w:ascii="Helvetica" w:eastAsia="Helvetica" w:hAnsi="Helvetica" w:cs="Helvetica"/>
          <w:sz w:val="17"/>
          <w:szCs w:val="17"/>
        </w:rPr>
      </w:pPr>
    </w:p>
    <w:p w:rsidR="005D3774" w:rsidRDefault="00072829">
      <w:pPr>
        <w:pStyle w:val="Cabealho6"/>
      </w:pPr>
      <w:r>
        <w:pict>
          <v:group id="_x0000_s1134" style="position:absolute;left:0;text-align:left;margin-left:0;margin-top:17.6pt;width:24.8pt;height:189.05pt;z-index:4384;mso-position-horizontal-relative:page" coordorigin=",352" coordsize="496,3781">
            <v:shape id="_x0000_s1135" style="position:absolute;top:352;width:496;height:3781" coordorigin=",352" coordsize="496,3781" path="m,4133r495,l495,352,,352,,4133xe" fillcolor="#d3ddbb" stroked="f">
              <v:path arrowok="t"/>
            </v:shape>
            <w10:wrap anchorx="page"/>
          </v:group>
        </w:pict>
      </w:r>
      <w:r>
        <w:pict>
          <v:shape id="_x0000_s1133" type="#_x0000_t202" style="position:absolute;left:0;text-align:left;margin-left:12pt;margin-top:33.45pt;width:8pt;height:123.7pt;z-index:440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color w:val="7DA940"/>
        </w:rPr>
        <w:t>23</w:t>
      </w:r>
    </w:p>
    <w:p w:rsidR="005D3774" w:rsidRDefault="005D3774">
      <w:pPr>
        <w:sectPr w:rsidR="005D3774">
          <w:type w:val="continuous"/>
          <w:pgSz w:w="11910" w:h="16160"/>
          <w:pgMar w:top="620" w:right="0" w:bottom="280" w:left="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89444C">
      <w:pPr>
        <w:rPr>
          <w:rFonts w:ascii="Arial" w:eastAsia="Arial" w:hAnsi="Arial" w:cs="Arial"/>
          <w:sz w:val="24"/>
          <w:szCs w:val="24"/>
        </w:rPr>
      </w:pPr>
      <w:r>
        <w:pict>
          <v:shape id="_x0000_s1130" type="#_x0000_t202" style="position:absolute;margin-left:42.5pt;margin-top:4.95pt;width:59.75pt;height:272.9pt;z-index:-92944;mso-position-horizontal-relative:page" filled="f" stroked="f">
            <v:textbox inset="0,0,0,0">
              <w:txbxContent>
                <w:p w:rsidR="00072829" w:rsidRPr="0089444C" w:rsidRDefault="00072829">
                  <w:pPr>
                    <w:spacing w:line="6240" w:lineRule="exact"/>
                    <w:rPr>
                      <w:rFonts w:ascii="Arial" w:eastAsia="Arial" w:hAnsi="Arial" w:cs="Arial"/>
                      <w:sz w:val="480"/>
                      <w:szCs w:val="624"/>
                    </w:rPr>
                  </w:pPr>
                  <w:r w:rsidRPr="0089444C">
                    <w:rPr>
                      <w:rFonts w:ascii="Arial"/>
                      <w:color w:val="FFFFFF"/>
                      <w:sz w:val="480"/>
                    </w:rPr>
                    <w:t>7</w:t>
                  </w:r>
                </w:p>
              </w:txbxContent>
            </v:textbox>
            <w10:wrap anchorx="page"/>
          </v:shape>
        </w:pict>
      </w:r>
    </w:p>
    <w:p w:rsidR="005D3774" w:rsidRDefault="005D3774">
      <w:pPr>
        <w:spacing w:before="7"/>
        <w:rPr>
          <w:rFonts w:ascii="Arial" w:eastAsia="Arial" w:hAnsi="Arial" w:cs="Arial"/>
          <w:sz w:val="19"/>
          <w:szCs w:val="19"/>
        </w:rPr>
      </w:pPr>
    </w:p>
    <w:p w:rsidR="005D3774" w:rsidRDefault="00072829">
      <w:pPr>
        <w:ind w:left="1094"/>
        <w:rPr>
          <w:rFonts w:ascii="Helvetica" w:eastAsia="Helvetica" w:hAnsi="Helvetica" w:cs="Helvetica"/>
          <w:sz w:val="24"/>
          <w:szCs w:val="24"/>
        </w:rPr>
      </w:pPr>
      <w:r>
        <w:pict>
          <v:group id="_x0000_s1131" style="position:absolute;left:0;text-align:left;margin-left:0;margin-top:-83.45pt;width:595.3pt;height:336.25pt;z-index:-92992;mso-position-horizontal-relative:page" coordorigin=",-1669" coordsize="11906,6725">
            <v:shape id="_x0000_s1132" style="position:absolute;top:-1669;width:11906;height:6725" coordorigin=",-1669" coordsize="11906,6725" path="m,5055r11906,l11906,-1669,,-1669,,5055xe" fillcolor="#4c9e38" stroked="f">
              <v:path arrowok="t"/>
            </v:shape>
            <w10:wrap anchorx="page"/>
          </v:group>
        </w:pict>
      </w:r>
      <w:r>
        <w:rPr>
          <w:rFonts w:ascii="Helvetica"/>
          <w:color w:val="FFFFFF"/>
          <w:sz w:val="24"/>
        </w:rPr>
        <w:t>CAP</w:t>
      </w:r>
      <w:r>
        <w:rPr>
          <w:rFonts w:ascii="Helvetica"/>
          <w:color w:val="FFFFFF"/>
          <w:sz w:val="24"/>
        </w:rPr>
        <w:t>Í</w:t>
      </w:r>
      <w:r>
        <w:rPr>
          <w:rFonts w:ascii="Helvetica"/>
          <w:color w:val="FFFFFF"/>
          <w:sz w:val="24"/>
        </w:rPr>
        <w:t>TULO</w:t>
      </w: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rPr>
          <w:rFonts w:ascii="Helvetica" w:eastAsia="Helvetica" w:hAnsi="Helvetica" w:cs="Helvetica"/>
          <w:sz w:val="24"/>
          <w:szCs w:val="24"/>
        </w:rPr>
      </w:pPr>
    </w:p>
    <w:p w:rsidR="005D3774" w:rsidRDefault="005D3774">
      <w:pPr>
        <w:spacing w:before="9"/>
        <w:rPr>
          <w:rFonts w:ascii="Helvetica" w:eastAsia="Helvetica" w:hAnsi="Helvetica" w:cs="Helvetica"/>
          <w:sz w:val="29"/>
          <w:szCs w:val="29"/>
        </w:rPr>
      </w:pPr>
    </w:p>
    <w:p w:rsidR="005D3774" w:rsidRPr="0089444C" w:rsidRDefault="00072829">
      <w:pPr>
        <w:ind w:left="2754"/>
        <w:rPr>
          <w:rFonts w:ascii="Lucida Sans" w:eastAsia="Lucida Sans" w:hAnsi="Lucida Sans" w:cs="Lucida Sans"/>
          <w:sz w:val="60"/>
          <w:szCs w:val="66"/>
        </w:rPr>
      </w:pPr>
      <w:r w:rsidRPr="0089444C">
        <w:rPr>
          <w:rFonts w:ascii="Lucida Sans"/>
          <w:b/>
          <w:color w:val="FFFFFF"/>
          <w:sz w:val="60"/>
        </w:rPr>
        <w:t>A L</w:t>
      </w:r>
      <w:r w:rsidRPr="0089444C">
        <w:rPr>
          <w:rFonts w:ascii="Lucida Sans"/>
          <w:b/>
          <w:color w:val="FFFFFF"/>
          <w:sz w:val="60"/>
        </w:rPr>
        <w:t>Ó</w:t>
      </w:r>
      <w:r w:rsidRPr="0089444C">
        <w:rPr>
          <w:rFonts w:ascii="Lucida Sans"/>
          <w:b/>
          <w:color w:val="FFFFFF"/>
          <w:sz w:val="60"/>
        </w:rPr>
        <w:t>GICA DA INTERVEN</w:t>
      </w:r>
      <w:r w:rsidRPr="0089444C">
        <w:rPr>
          <w:rFonts w:ascii="Lucida Sans"/>
          <w:b/>
          <w:color w:val="FFFFFF"/>
          <w:sz w:val="60"/>
        </w:rPr>
        <w:t>ÇÃ</w:t>
      </w:r>
      <w:r w:rsidRPr="0089444C">
        <w:rPr>
          <w:rFonts w:ascii="Lucida Sans"/>
          <w:b/>
          <w:color w:val="FFFFFF"/>
          <w:sz w:val="60"/>
        </w:rPr>
        <w:t>O</w:t>
      </w:r>
    </w:p>
    <w:p w:rsidR="005D3774" w:rsidRPr="0089444C" w:rsidRDefault="00072829">
      <w:pPr>
        <w:spacing w:line="680" w:lineRule="exact"/>
        <w:ind w:left="2754" w:right="1314"/>
        <w:rPr>
          <w:rFonts w:ascii="Helvetica" w:eastAsia="Helvetica" w:hAnsi="Helvetica" w:cs="Helvetica"/>
          <w:sz w:val="60"/>
          <w:szCs w:val="66"/>
        </w:rPr>
      </w:pPr>
      <w:r w:rsidRPr="0089444C">
        <w:rPr>
          <w:rFonts w:ascii="Lucida Sans"/>
          <w:b/>
          <w:color w:val="FFFFFF"/>
          <w:sz w:val="60"/>
        </w:rPr>
        <w:t xml:space="preserve"> </w:t>
      </w:r>
      <w:r w:rsidRPr="0089444C">
        <w:rPr>
          <w:rFonts w:ascii="Helvetica"/>
          <w:color w:val="FFFFFF"/>
          <w:sz w:val="60"/>
        </w:rPr>
        <w:t>(Metas, Objectivos, Actividades, Indicadores e Resultados da Estrutura L</w:t>
      </w:r>
      <w:r w:rsidRPr="0089444C">
        <w:rPr>
          <w:rFonts w:ascii="Helvetica"/>
          <w:color w:val="FFFFFF"/>
          <w:sz w:val="60"/>
        </w:rPr>
        <w:t>ó</w:t>
      </w:r>
      <w:r w:rsidRPr="0089444C">
        <w:rPr>
          <w:rFonts w:ascii="Helvetica"/>
          <w:color w:val="FFFFFF"/>
          <w:sz w:val="60"/>
        </w:rPr>
        <w:t>gica)</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072829">
      <w:pPr>
        <w:pStyle w:val="PargrafodaLista"/>
        <w:numPr>
          <w:ilvl w:val="1"/>
          <w:numId w:val="32"/>
        </w:numPr>
        <w:tabs>
          <w:tab w:val="left" w:pos="3317"/>
        </w:tabs>
        <w:spacing w:before="206"/>
        <w:jc w:val="left"/>
        <w:rPr>
          <w:rFonts w:ascii="Helvetica" w:eastAsia="Helvetica" w:hAnsi="Helvetica" w:cs="Helvetica"/>
          <w:sz w:val="24"/>
          <w:szCs w:val="24"/>
        </w:rPr>
      </w:pPr>
      <w:r>
        <w:rPr>
          <w:rFonts w:ascii="Helvetica" w:hAnsi="Helvetica"/>
          <w:b/>
          <w:bCs/>
          <w:color w:val="4C9E38"/>
          <w:sz w:val="24"/>
          <w:szCs w:val="24"/>
        </w:rPr>
        <w:t>Estrutura Lógica para a Iniciativa EOA (2015 - 2025)</w:t>
      </w:r>
    </w:p>
    <w:p w:rsidR="005D3774" w:rsidRDefault="005D3774">
      <w:pPr>
        <w:spacing w:before="5"/>
        <w:rPr>
          <w:rFonts w:ascii="Helvetica" w:eastAsia="Helvetica" w:hAnsi="Helvetica" w:cs="Helvetica"/>
          <w:b/>
          <w:bCs/>
          <w:sz w:val="32"/>
          <w:szCs w:val="32"/>
        </w:rPr>
      </w:pPr>
    </w:p>
    <w:p w:rsidR="005D3774" w:rsidRDefault="00072829">
      <w:pPr>
        <w:pStyle w:val="Corpodetexto"/>
        <w:spacing w:line="249" w:lineRule="auto"/>
        <w:ind w:left="3249" w:right="718"/>
        <w:jc w:val="both"/>
      </w:pPr>
      <w:r>
        <w:t>A implementação do Plano de Acção será baseada na seguinte estrutura lógica. A implementação será inicialmente focada nas três regiões de África com países seleccionados na África de Leste, Ocidental e Austral. Mais países serão gradualmente incluídos à medida que as experiências crescem e os recursos ficam disponíveis.</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1"/>
        <w:rPr>
          <w:rFonts w:ascii="Helvetica" w:eastAsia="Helvetica" w:hAnsi="Helvetica" w:cs="Helvetica"/>
          <w:sz w:val="19"/>
          <w:szCs w:val="19"/>
        </w:rPr>
      </w:pPr>
    </w:p>
    <w:p w:rsidR="005D3774" w:rsidRDefault="00072829">
      <w:pPr>
        <w:pStyle w:val="Cabealho6"/>
        <w:ind w:left="0" w:right="239"/>
        <w:jc w:val="right"/>
      </w:pPr>
      <w:r>
        <w:pict>
          <v:group id="_x0000_s1128" style="position:absolute;left:0;text-align:left;margin-left:570.5pt;margin-top:17.6pt;width:24.8pt;height:189.05pt;z-index:4456;mso-position-horizontal-relative:page" coordorigin="11410,352" coordsize="496,3781">
            <v:shape id="_x0000_s1129" style="position:absolute;left:11410;top:352;width:496;height:3781" coordorigin="11410,352" coordsize="496,3781" path="m11410,4133r496,l11906,352r-496,l11410,4133xe" fillcolor="#d3ddbb" stroked="f">
              <v:path arrowok="t"/>
            </v:shape>
            <w10:wrap anchorx="page"/>
          </v:group>
        </w:pict>
      </w:r>
      <w:r>
        <w:pict>
          <v:shape id="_x0000_s1127" type="#_x0000_t202" style="position:absolute;left:0;text-align:left;margin-left:575.85pt;margin-top:31.5pt;width:8pt;height:68.55pt;z-index:4504;mso-position-horizontal-relative:page" filled="f" stroked="f">
            <v:textbox style="layout-flow:vertical;mso-next-textbox:#_x0000_s1127"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pict>
          <v:shape id="_x0000_s1126" type="#_x0000_t202" style="position:absolute;left:0;text-align:left;margin-left:42.5pt;margin-top:-112.25pt;width:516.8pt;height:282.9pt;z-index:4528;mso-position-horizontal-relative:page" filled="f" stroked="f">
            <v:textbox style="mso-next-textbox:#_x0000_s1126" inset="0,0,0,0">
              <w:txbxContent>
                <w:tbl>
                  <w:tblPr>
                    <w:tblStyle w:val="TableNormal"/>
                    <w:tblW w:w="0" w:type="auto"/>
                    <w:tblLayout w:type="fixed"/>
                    <w:tblLook w:val="01E0" w:firstRow="1" w:lastRow="1" w:firstColumn="1" w:lastColumn="1" w:noHBand="0" w:noVBand="0"/>
                  </w:tblPr>
                  <w:tblGrid>
                    <w:gridCol w:w="3520"/>
                    <w:gridCol w:w="4702"/>
                    <w:gridCol w:w="2113"/>
                  </w:tblGrid>
                  <w:tr w:rsidR="00072829" w:rsidRPr="00885126" w:rsidTr="00885126">
                    <w:trPr>
                      <w:trHeight w:hRule="exact" w:val="284"/>
                    </w:trPr>
                    <w:tc>
                      <w:tcPr>
                        <w:tcW w:w="10335" w:type="dxa"/>
                        <w:gridSpan w:val="3"/>
                        <w:tcBorders>
                          <w:top w:val="nil"/>
                          <w:left w:val="nil"/>
                          <w:bottom w:val="nil"/>
                          <w:right w:val="nil"/>
                        </w:tcBorders>
                        <w:shd w:val="clear" w:color="auto" w:fill="0A96D9"/>
                      </w:tcPr>
                      <w:p w:rsidR="00072829" w:rsidRPr="00885126" w:rsidRDefault="00072829">
                        <w:pPr>
                          <w:pStyle w:val="TableParagraph"/>
                          <w:spacing w:before="65"/>
                          <w:ind w:left="1587"/>
                          <w:rPr>
                            <w:rFonts w:ascii="Helvetica" w:eastAsia="Helvetica" w:hAnsi="Helvetica" w:cs="Helvetica"/>
                            <w:sz w:val="18"/>
                            <w:szCs w:val="24"/>
                          </w:rPr>
                        </w:pPr>
                        <w:r w:rsidRPr="00885126">
                          <w:rPr>
                            <w:rFonts w:ascii="Helvetica"/>
                            <w:color w:val="FFFFFF"/>
                            <w:sz w:val="18"/>
                          </w:rPr>
                          <w:t>Á</w:t>
                        </w:r>
                        <w:r w:rsidRPr="00885126">
                          <w:rPr>
                            <w:rFonts w:ascii="Helvetica"/>
                            <w:color w:val="FFFFFF"/>
                            <w:sz w:val="18"/>
                          </w:rPr>
                          <w:t>rea Priorit</w:t>
                        </w:r>
                        <w:r w:rsidRPr="00885126">
                          <w:rPr>
                            <w:rFonts w:ascii="Helvetica"/>
                            <w:color w:val="FFFFFF"/>
                            <w:sz w:val="18"/>
                          </w:rPr>
                          <w:t>á</w:t>
                        </w:r>
                        <w:r w:rsidRPr="00885126">
                          <w:rPr>
                            <w:rFonts w:ascii="Helvetica"/>
                            <w:color w:val="FFFFFF"/>
                            <w:sz w:val="18"/>
                          </w:rPr>
                          <w:t xml:space="preserve">ria Chave 1: </w:t>
                        </w:r>
                        <w:r w:rsidRPr="00885126">
                          <w:rPr>
                            <w:rFonts w:ascii="Helvetica"/>
                            <w:b/>
                            <w:color w:val="FFFFFF"/>
                            <w:sz w:val="18"/>
                          </w:rPr>
                          <w:t>Investiga</w:t>
                        </w:r>
                        <w:r w:rsidRPr="00885126">
                          <w:rPr>
                            <w:rFonts w:ascii="Helvetica"/>
                            <w:b/>
                            <w:color w:val="FFFFFF"/>
                            <w:sz w:val="18"/>
                          </w:rPr>
                          <w:t>çã</w:t>
                        </w:r>
                        <w:r w:rsidRPr="00885126">
                          <w:rPr>
                            <w:rFonts w:ascii="Helvetica"/>
                            <w:b/>
                            <w:color w:val="FFFFFF"/>
                            <w:sz w:val="18"/>
                          </w:rPr>
                          <w:t>o, Forma</w:t>
                        </w:r>
                        <w:r w:rsidRPr="00885126">
                          <w:rPr>
                            <w:rFonts w:ascii="Helvetica"/>
                            <w:b/>
                            <w:color w:val="FFFFFF"/>
                            <w:sz w:val="18"/>
                          </w:rPr>
                          <w:t>çã</w:t>
                        </w:r>
                        <w:r w:rsidRPr="00885126">
                          <w:rPr>
                            <w:rFonts w:ascii="Helvetica"/>
                            <w:b/>
                            <w:color w:val="FFFFFF"/>
                            <w:sz w:val="18"/>
                          </w:rPr>
                          <w:t>o e Extens</w:t>
                        </w:r>
                        <w:r w:rsidRPr="00885126">
                          <w:rPr>
                            <w:rFonts w:ascii="Helvetica"/>
                            <w:b/>
                            <w:color w:val="FFFFFF"/>
                            <w:sz w:val="18"/>
                          </w:rPr>
                          <w:t>ã</w:t>
                        </w:r>
                        <w:r w:rsidRPr="00885126">
                          <w:rPr>
                            <w:rFonts w:ascii="Helvetica"/>
                            <w:b/>
                            <w:color w:val="FFFFFF"/>
                            <w:sz w:val="18"/>
                          </w:rPr>
                          <w:t>o (</w:t>
                        </w:r>
                        <w:proofErr w:type="spellStart"/>
                        <w:r w:rsidRPr="00885126">
                          <w:rPr>
                            <w:rFonts w:ascii="Helvetica"/>
                            <w:b/>
                            <w:color w:val="FFFFFF"/>
                            <w:sz w:val="18"/>
                          </w:rPr>
                          <w:t>RTE</w:t>
                        </w:r>
                        <w:proofErr w:type="spellEnd"/>
                        <w:r w:rsidRPr="00885126">
                          <w:rPr>
                            <w:rFonts w:ascii="Helvetica"/>
                            <w:b/>
                            <w:color w:val="FFFFFF"/>
                            <w:sz w:val="18"/>
                          </w:rPr>
                          <w:t>)</w:t>
                        </w:r>
                      </w:p>
                    </w:tc>
                  </w:tr>
                  <w:tr w:rsidR="00072829" w:rsidRPr="00885126">
                    <w:trPr>
                      <w:trHeight w:hRule="exact" w:val="336"/>
                    </w:trPr>
                    <w:tc>
                      <w:tcPr>
                        <w:tcW w:w="3520" w:type="dxa"/>
                        <w:tcBorders>
                          <w:top w:val="nil"/>
                          <w:left w:val="nil"/>
                          <w:bottom w:val="single" w:sz="4" w:space="0" w:color="0A96D9"/>
                          <w:right w:val="single" w:sz="4" w:space="0" w:color="0A96D9"/>
                        </w:tcBorders>
                      </w:tcPr>
                      <w:p w:rsidR="00072829" w:rsidRPr="00885126" w:rsidRDefault="00072829">
                        <w:pPr>
                          <w:pStyle w:val="TableParagraph"/>
                          <w:spacing w:before="44"/>
                          <w:ind w:left="1004"/>
                          <w:rPr>
                            <w:rFonts w:ascii="Helvetica" w:eastAsia="Helvetica" w:hAnsi="Helvetica" w:cs="Helvetica"/>
                            <w:sz w:val="18"/>
                            <w:szCs w:val="20"/>
                          </w:rPr>
                        </w:pPr>
                        <w:r w:rsidRPr="00885126">
                          <w:rPr>
                            <w:rFonts w:ascii="Helvetica"/>
                            <w:b/>
                            <w:color w:val="0A96D9"/>
                            <w:sz w:val="18"/>
                          </w:rPr>
                          <w:t>Objectivo Estrat</w:t>
                        </w:r>
                        <w:r w:rsidRPr="00885126">
                          <w:rPr>
                            <w:rFonts w:ascii="Helvetica"/>
                            <w:b/>
                            <w:color w:val="0A96D9"/>
                            <w:sz w:val="18"/>
                          </w:rPr>
                          <w:t>é</w:t>
                        </w:r>
                        <w:r w:rsidRPr="00885126">
                          <w:rPr>
                            <w:rFonts w:ascii="Helvetica"/>
                            <w:b/>
                            <w:color w:val="0A96D9"/>
                            <w:sz w:val="18"/>
                          </w:rPr>
                          <w:t>gico</w:t>
                        </w:r>
                      </w:p>
                    </w:tc>
                    <w:tc>
                      <w:tcPr>
                        <w:tcW w:w="6815" w:type="dxa"/>
                        <w:gridSpan w:val="2"/>
                        <w:tcBorders>
                          <w:top w:val="nil"/>
                          <w:left w:val="single" w:sz="4" w:space="0" w:color="0A96D9"/>
                          <w:bottom w:val="single" w:sz="4" w:space="0" w:color="0A96D9"/>
                          <w:right w:val="nil"/>
                        </w:tcBorders>
                      </w:tcPr>
                      <w:p w:rsidR="00072829" w:rsidRPr="00885126" w:rsidRDefault="00072829">
                        <w:pPr>
                          <w:pStyle w:val="TableParagraph"/>
                          <w:spacing w:before="44"/>
                          <w:ind w:left="128"/>
                          <w:jc w:val="center"/>
                          <w:rPr>
                            <w:rFonts w:ascii="Helvetica" w:eastAsia="Helvetica" w:hAnsi="Helvetica" w:cs="Helvetica"/>
                            <w:sz w:val="18"/>
                            <w:szCs w:val="20"/>
                          </w:rPr>
                        </w:pPr>
                        <w:r w:rsidRPr="00885126">
                          <w:rPr>
                            <w:rFonts w:ascii="Helvetica"/>
                            <w:b/>
                            <w:color w:val="0A96D9"/>
                            <w:sz w:val="18"/>
                          </w:rPr>
                          <w:t>Objectivos Espec</w:t>
                        </w:r>
                        <w:r w:rsidRPr="00885126">
                          <w:rPr>
                            <w:rFonts w:ascii="Helvetica"/>
                            <w:b/>
                            <w:color w:val="0A96D9"/>
                            <w:sz w:val="18"/>
                          </w:rPr>
                          <w:t>í</w:t>
                        </w:r>
                        <w:r w:rsidRPr="00885126">
                          <w:rPr>
                            <w:rFonts w:ascii="Helvetica"/>
                            <w:b/>
                            <w:color w:val="0A96D9"/>
                            <w:sz w:val="18"/>
                          </w:rPr>
                          <w:t>ficos</w:t>
                        </w:r>
                      </w:p>
                    </w:tc>
                  </w:tr>
                  <w:tr w:rsidR="00072829" w:rsidRPr="00885126" w:rsidTr="00885126">
                    <w:trPr>
                      <w:trHeight w:hRule="exact" w:val="1941"/>
                    </w:trPr>
                    <w:tc>
                      <w:tcPr>
                        <w:tcW w:w="3520" w:type="dxa"/>
                        <w:tcBorders>
                          <w:top w:val="single" w:sz="4" w:space="0" w:color="0A96D9"/>
                          <w:left w:val="nil"/>
                          <w:bottom w:val="single" w:sz="8" w:space="0" w:color="0A96D9"/>
                          <w:right w:val="single" w:sz="4" w:space="0" w:color="0A96D9"/>
                        </w:tcBorders>
                      </w:tcPr>
                      <w:p w:rsidR="00072829" w:rsidRPr="00885126" w:rsidRDefault="00072829" w:rsidP="0089444C">
                        <w:pPr>
                          <w:pStyle w:val="TableParagraph"/>
                          <w:spacing w:before="51" w:line="231" w:lineRule="exact"/>
                          <w:ind w:left="198"/>
                          <w:rPr>
                            <w:rFonts w:ascii="Helvetica" w:eastAsia="Helvetica" w:hAnsi="Helvetica" w:cs="Helvetica"/>
                            <w:sz w:val="18"/>
                            <w:szCs w:val="20"/>
                          </w:rPr>
                        </w:pPr>
                        <w:r w:rsidRPr="00885126">
                          <w:rPr>
                            <w:rFonts w:ascii="Helvetica"/>
                            <w:sz w:val="18"/>
                          </w:rPr>
                          <w:t>Executar</w:t>
                        </w:r>
                        <w:r w:rsidR="0089444C" w:rsidRPr="00885126">
                          <w:rPr>
                            <w:rFonts w:ascii="Helvetica"/>
                            <w:sz w:val="18"/>
                          </w:rPr>
                          <w:t xml:space="preserve"> </w:t>
                        </w:r>
                        <w:r w:rsidRPr="00885126">
                          <w:rPr>
                            <w:rFonts w:ascii="Helvetica"/>
                            <w:sz w:val="18"/>
                          </w:rPr>
                          <w:t>investiga</w:t>
                        </w:r>
                        <w:r w:rsidRPr="00885126">
                          <w:rPr>
                            <w:rFonts w:ascii="Helvetica"/>
                            <w:sz w:val="18"/>
                          </w:rPr>
                          <w:t>çã</w:t>
                        </w:r>
                        <w:r w:rsidRPr="00885126">
                          <w:rPr>
                            <w:rFonts w:ascii="Helvetica"/>
                            <w:sz w:val="18"/>
                          </w:rPr>
                          <w:t>o, forma</w:t>
                        </w:r>
                        <w:r w:rsidRPr="00885126">
                          <w:rPr>
                            <w:rFonts w:ascii="Helvetica"/>
                            <w:sz w:val="18"/>
                          </w:rPr>
                          <w:t>çã</w:t>
                        </w:r>
                        <w:r w:rsidRPr="00885126">
                          <w:rPr>
                            <w:rFonts w:ascii="Helvetica"/>
                            <w:sz w:val="18"/>
                          </w:rPr>
                          <w:t>o e extens</w:t>
                        </w:r>
                        <w:r w:rsidRPr="00885126">
                          <w:rPr>
                            <w:rFonts w:ascii="Helvetica"/>
                            <w:sz w:val="18"/>
                          </w:rPr>
                          <w:t>ã</w:t>
                        </w:r>
                        <w:r w:rsidRPr="00885126">
                          <w:rPr>
                            <w:rFonts w:ascii="Helvetica"/>
                            <w:sz w:val="18"/>
                          </w:rPr>
                          <w:t>o guiada pela procura, multidisciplinar, sens</w:t>
                        </w:r>
                        <w:r w:rsidRPr="00885126">
                          <w:rPr>
                            <w:rFonts w:ascii="Helvetica"/>
                            <w:sz w:val="18"/>
                          </w:rPr>
                          <w:t>í</w:t>
                        </w:r>
                        <w:r w:rsidRPr="00885126">
                          <w:rPr>
                            <w:rFonts w:ascii="Helvetica"/>
                            <w:sz w:val="18"/>
                          </w:rPr>
                          <w:t>vel ao g</w:t>
                        </w:r>
                        <w:r w:rsidRPr="00885126">
                          <w:rPr>
                            <w:rFonts w:ascii="Helvetica"/>
                            <w:sz w:val="18"/>
                          </w:rPr>
                          <w:t>é</w:t>
                        </w:r>
                        <w:r w:rsidRPr="00885126">
                          <w:rPr>
                            <w:rFonts w:ascii="Helvetica"/>
                            <w:sz w:val="18"/>
                          </w:rPr>
                          <w:t>nero e participativa para suportar uma EOA hol</w:t>
                        </w:r>
                        <w:r w:rsidRPr="00885126">
                          <w:rPr>
                            <w:rFonts w:ascii="Helvetica"/>
                            <w:sz w:val="18"/>
                          </w:rPr>
                          <w:t>í</w:t>
                        </w:r>
                        <w:r w:rsidRPr="00885126">
                          <w:rPr>
                            <w:rFonts w:ascii="Helvetica"/>
                            <w:sz w:val="18"/>
                          </w:rPr>
                          <w:t>stica at</w:t>
                        </w:r>
                        <w:r w:rsidRPr="00885126">
                          <w:rPr>
                            <w:rFonts w:ascii="Helvetica"/>
                            <w:sz w:val="18"/>
                          </w:rPr>
                          <w:t>é</w:t>
                        </w:r>
                        <w:r w:rsidRPr="00885126">
                          <w:rPr>
                            <w:rFonts w:ascii="Helvetica"/>
                            <w:sz w:val="18"/>
                          </w:rPr>
                          <w:t xml:space="preserve"> 2025.</w:t>
                        </w:r>
                      </w:p>
                    </w:tc>
                    <w:tc>
                      <w:tcPr>
                        <w:tcW w:w="6815" w:type="dxa"/>
                        <w:gridSpan w:val="2"/>
                        <w:tcBorders>
                          <w:top w:val="single" w:sz="4" w:space="0" w:color="0A96D9"/>
                          <w:left w:val="single" w:sz="4" w:space="0" w:color="0A96D9"/>
                          <w:bottom w:val="single" w:sz="8" w:space="0" w:color="0A96D9"/>
                          <w:right w:val="nil"/>
                        </w:tcBorders>
                      </w:tcPr>
                      <w:p w:rsidR="00072829" w:rsidRPr="00885126" w:rsidRDefault="00072829">
                        <w:pPr>
                          <w:pStyle w:val="TableParagraph"/>
                          <w:numPr>
                            <w:ilvl w:val="0"/>
                            <w:numId w:val="31"/>
                          </w:numPr>
                          <w:tabs>
                            <w:tab w:val="left" w:pos="526"/>
                          </w:tabs>
                          <w:spacing w:before="65"/>
                          <w:ind w:right="426" w:hanging="300"/>
                          <w:jc w:val="both"/>
                          <w:rPr>
                            <w:rFonts w:ascii="Helvetica" w:eastAsia="Helvetica" w:hAnsi="Helvetica" w:cs="Helvetica"/>
                            <w:sz w:val="18"/>
                            <w:szCs w:val="20"/>
                          </w:rPr>
                        </w:pPr>
                        <w:r w:rsidRPr="00885126">
                          <w:rPr>
                            <w:rFonts w:ascii="Helvetica"/>
                            <w:sz w:val="18"/>
                          </w:rPr>
                          <w:t>Levar a cabo gera</w:t>
                        </w:r>
                        <w:r w:rsidRPr="00885126">
                          <w:rPr>
                            <w:rFonts w:ascii="Helvetica"/>
                            <w:sz w:val="18"/>
                          </w:rPr>
                          <w:t>çã</w:t>
                        </w:r>
                        <w:r w:rsidRPr="00885126">
                          <w:rPr>
                            <w:rFonts w:ascii="Helvetica"/>
                            <w:sz w:val="18"/>
                          </w:rPr>
                          <w:t>o de conhecimento, tecnologia e inova</w:t>
                        </w:r>
                        <w:r w:rsidRPr="00885126">
                          <w:rPr>
                            <w:rFonts w:ascii="Helvetica"/>
                            <w:sz w:val="18"/>
                          </w:rPr>
                          <w:t>çã</w:t>
                        </w:r>
                        <w:r w:rsidRPr="00885126">
                          <w:rPr>
                            <w:rFonts w:ascii="Helvetica"/>
                            <w:sz w:val="18"/>
                          </w:rPr>
                          <w:t>o participativa em EOA para responder aos problemas que as partes interessadas enfrentam, que variam entre alimentos, fibra, ind</w:t>
                        </w:r>
                        <w:r w:rsidRPr="00885126">
                          <w:rPr>
                            <w:rFonts w:ascii="Helvetica"/>
                            <w:sz w:val="18"/>
                          </w:rPr>
                          <w:t>ú</w:t>
                        </w:r>
                        <w:r w:rsidRPr="00885126">
                          <w:rPr>
                            <w:rFonts w:ascii="Helvetica"/>
                            <w:sz w:val="18"/>
                          </w:rPr>
                          <w:t>stria agr</w:t>
                        </w:r>
                        <w:r w:rsidRPr="00885126">
                          <w:rPr>
                            <w:rFonts w:ascii="Helvetica"/>
                            <w:sz w:val="18"/>
                          </w:rPr>
                          <w:t>í</w:t>
                        </w:r>
                        <w:r w:rsidRPr="00885126">
                          <w:rPr>
                            <w:rFonts w:ascii="Helvetica"/>
                            <w:sz w:val="18"/>
                          </w:rPr>
                          <w:t>cola e prestadores de servi</w:t>
                        </w:r>
                        <w:r w:rsidRPr="00885126">
                          <w:rPr>
                            <w:rFonts w:ascii="Helvetica"/>
                            <w:sz w:val="18"/>
                          </w:rPr>
                          <w:t>ç</w:t>
                        </w:r>
                        <w:r w:rsidRPr="00885126">
                          <w:rPr>
                            <w:rFonts w:ascii="Helvetica"/>
                            <w:sz w:val="18"/>
                          </w:rPr>
                          <w:t>o.</w:t>
                        </w:r>
                      </w:p>
                      <w:p w:rsidR="00072829" w:rsidRPr="00885126" w:rsidRDefault="00072829">
                        <w:pPr>
                          <w:pStyle w:val="TableParagraph"/>
                          <w:numPr>
                            <w:ilvl w:val="0"/>
                            <w:numId w:val="31"/>
                          </w:numPr>
                          <w:tabs>
                            <w:tab w:val="left" w:pos="526"/>
                          </w:tabs>
                          <w:ind w:right="454" w:hanging="300"/>
                          <w:jc w:val="both"/>
                          <w:rPr>
                            <w:rFonts w:ascii="Helvetica" w:eastAsia="Helvetica" w:hAnsi="Helvetica" w:cs="Helvetica"/>
                            <w:sz w:val="18"/>
                            <w:szCs w:val="20"/>
                          </w:rPr>
                        </w:pPr>
                        <w:r w:rsidRPr="00885126">
                          <w:rPr>
                            <w:rFonts w:ascii="Helvetica"/>
                            <w:sz w:val="18"/>
                          </w:rPr>
                          <w:t>Desenvolver / rever curr</w:t>
                        </w:r>
                        <w:r w:rsidRPr="00885126">
                          <w:rPr>
                            <w:rFonts w:ascii="Helvetica"/>
                            <w:sz w:val="18"/>
                          </w:rPr>
                          <w:t>í</w:t>
                        </w:r>
                        <w:r w:rsidRPr="00885126">
                          <w:rPr>
                            <w:rFonts w:ascii="Helvetica"/>
                            <w:sz w:val="18"/>
                          </w:rPr>
                          <w:t>culos de forma</w:t>
                        </w:r>
                        <w:r w:rsidRPr="00885126">
                          <w:rPr>
                            <w:rFonts w:ascii="Helvetica"/>
                            <w:sz w:val="18"/>
                          </w:rPr>
                          <w:t>çã</w:t>
                        </w:r>
                        <w:r w:rsidRPr="00885126">
                          <w:rPr>
                            <w:rFonts w:ascii="Helvetica"/>
                            <w:sz w:val="18"/>
                          </w:rPr>
                          <w:t>o orientados para o cliente de partes interessadas na EOA.</w:t>
                        </w:r>
                      </w:p>
                      <w:p w:rsidR="00072829" w:rsidRPr="00885126" w:rsidRDefault="00072829">
                        <w:pPr>
                          <w:pStyle w:val="TableParagraph"/>
                          <w:numPr>
                            <w:ilvl w:val="0"/>
                            <w:numId w:val="31"/>
                          </w:numPr>
                          <w:tabs>
                            <w:tab w:val="left" w:pos="525"/>
                          </w:tabs>
                          <w:ind w:right="213" w:hanging="300"/>
                          <w:rPr>
                            <w:rFonts w:ascii="Helvetica" w:eastAsia="Helvetica" w:hAnsi="Helvetica" w:cs="Helvetica"/>
                            <w:sz w:val="18"/>
                            <w:szCs w:val="20"/>
                          </w:rPr>
                        </w:pPr>
                        <w:r w:rsidRPr="00885126">
                          <w:rPr>
                            <w:rFonts w:ascii="Helvetica"/>
                            <w:sz w:val="18"/>
                          </w:rPr>
                          <w:t>Facilitar a dissemina</w:t>
                        </w:r>
                        <w:r w:rsidRPr="00885126">
                          <w:rPr>
                            <w:rFonts w:ascii="Helvetica"/>
                            <w:sz w:val="18"/>
                          </w:rPr>
                          <w:t>çã</w:t>
                        </w:r>
                        <w:r w:rsidRPr="00885126">
                          <w:rPr>
                            <w:rFonts w:ascii="Helvetica"/>
                            <w:sz w:val="18"/>
                          </w:rPr>
                          <w:t>o de conhecimento, tecnologias e inova</w:t>
                        </w:r>
                        <w:r w:rsidRPr="00885126">
                          <w:rPr>
                            <w:rFonts w:ascii="Helvetica"/>
                            <w:sz w:val="18"/>
                          </w:rPr>
                          <w:t>çã</w:t>
                        </w:r>
                        <w:r w:rsidRPr="00885126">
                          <w:rPr>
                            <w:rFonts w:ascii="Helvetica"/>
                            <w:sz w:val="18"/>
                          </w:rPr>
                          <w:t>o para utiliza</w:t>
                        </w:r>
                        <w:r w:rsidRPr="00885126">
                          <w:rPr>
                            <w:rFonts w:ascii="Helvetica"/>
                            <w:sz w:val="18"/>
                          </w:rPr>
                          <w:t>çã</w:t>
                        </w:r>
                        <w:r w:rsidRPr="00885126">
                          <w:rPr>
                            <w:rFonts w:ascii="Helvetica"/>
                            <w:sz w:val="18"/>
                          </w:rPr>
                          <w:t>o na EOA atrav</w:t>
                        </w:r>
                        <w:r w:rsidRPr="00885126">
                          <w:rPr>
                            <w:rFonts w:ascii="Helvetica"/>
                            <w:sz w:val="18"/>
                          </w:rPr>
                          <w:t>é</w:t>
                        </w:r>
                        <w:r w:rsidRPr="00885126">
                          <w:rPr>
                            <w:rFonts w:ascii="Helvetica"/>
                            <w:sz w:val="18"/>
                          </w:rPr>
                          <w:t>s de servi</w:t>
                        </w:r>
                        <w:r w:rsidRPr="00885126">
                          <w:rPr>
                            <w:rFonts w:ascii="Helvetica"/>
                            <w:sz w:val="18"/>
                          </w:rPr>
                          <w:t>ç</w:t>
                        </w:r>
                        <w:r w:rsidRPr="00885126">
                          <w:rPr>
                            <w:rFonts w:ascii="Helvetica"/>
                            <w:sz w:val="18"/>
                          </w:rPr>
                          <w:t>os de extens</w:t>
                        </w:r>
                        <w:r w:rsidRPr="00885126">
                          <w:rPr>
                            <w:rFonts w:ascii="Helvetica"/>
                            <w:sz w:val="18"/>
                          </w:rPr>
                          <w:t>ã</w:t>
                        </w:r>
                        <w:r w:rsidRPr="00885126">
                          <w:rPr>
                            <w:rFonts w:ascii="Helvetica"/>
                            <w:sz w:val="18"/>
                          </w:rPr>
                          <w:t>o e de aconselhamento.</w:t>
                        </w:r>
                      </w:p>
                    </w:tc>
                  </w:tr>
                  <w:tr w:rsidR="00F25F5E" w:rsidRPr="00885126" w:rsidTr="00A87247">
                    <w:trPr>
                      <w:trHeight w:hRule="exact" w:val="335"/>
                    </w:trPr>
                    <w:tc>
                      <w:tcPr>
                        <w:tcW w:w="8222" w:type="dxa"/>
                        <w:gridSpan w:val="2"/>
                        <w:tcBorders>
                          <w:top w:val="single" w:sz="8" w:space="0" w:color="0A96D9"/>
                          <w:left w:val="nil"/>
                          <w:bottom w:val="nil"/>
                          <w:right w:val="single" w:sz="4" w:space="0" w:color="auto"/>
                        </w:tcBorders>
                        <w:shd w:val="clear" w:color="auto" w:fill="DAEFF9"/>
                      </w:tcPr>
                      <w:p w:rsidR="00F25F5E" w:rsidRPr="00885126" w:rsidRDefault="00F25F5E" w:rsidP="00F25F5E">
                        <w:pPr>
                          <w:pStyle w:val="TableParagraph"/>
                          <w:tabs>
                            <w:tab w:val="left" w:pos="3696"/>
                            <w:tab w:val="left" w:pos="8716"/>
                          </w:tabs>
                          <w:spacing w:before="43"/>
                          <w:ind w:left="708"/>
                          <w:rPr>
                            <w:rFonts w:ascii="Helvetica" w:eastAsia="Helvetica" w:hAnsi="Helvetica" w:cs="Helvetica"/>
                            <w:sz w:val="18"/>
                            <w:szCs w:val="20"/>
                          </w:rPr>
                        </w:pPr>
                        <w:r w:rsidRPr="00885126">
                          <w:rPr>
                            <w:rFonts w:ascii="Helvetica"/>
                            <w:b/>
                            <w:color w:val="0A96D9"/>
                            <w:sz w:val="18"/>
                          </w:rPr>
                          <w:t>Resultado</w:t>
                        </w:r>
                        <w:r w:rsidRPr="00885126">
                          <w:rPr>
                            <w:rFonts w:ascii="Helvetica"/>
                            <w:b/>
                            <w:color w:val="0A96D9"/>
                            <w:sz w:val="18"/>
                          </w:rPr>
                          <w:tab/>
                          <w:t xml:space="preserve">Indicadores de Resultado </w:t>
                        </w:r>
                      </w:p>
                    </w:tc>
                    <w:tc>
                      <w:tcPr>
                        <w:tcW w:w="2113" w:type="dxa"/>
                        <w:tcBorders>
                          <w:top w:val="single" w:sz="4" w:space="0" w:color="auto"/>
                          <w:left w:val="single" w:sz="4" w:space="0" w:color="auto"/>
                          <w:bottom w:val="single" w:sz="4" w:space="0" w:color="auto"/>
                          <w:right w:val="single" w:sz="4" w:space="0" w:color="auto"/>
                        </w:tcBorders>
                        <w:shd w:val="clear" w:color="auto" w:fill="DAEFF9"/>
                      </w:tcPr>
                      <w:p w:rsidR="00F25F5E" w:rsidRPr="00885126" w:rsidRDefault="00F25F5E">
                        <w:pPr>
                          <w:pStyle w:val="TableParagraph"/>
                          <w:tabs>
                            <w:tab w:val="left" w:pos="3696"/>
                            <w:tab w:val="left" w:pos="8716"/>
                          </w:tabs>
                          <w:spacing w:before="43"/>
                          <w:ind w:left="708"/>
                          <w:rPr>
                            <w:rFonts w:ascii="Helvetica" w:eastAsia="Helvetica" w:hAnsi="Helvetica" w:cs="Helvetica"/>
                            <w:sz w:val="18"/>
                            <w:szCs w:val="20"/>
                          </w:rPr>
                        </w:pPr>
                        <w:r w:rsidRPr="00885126">
                          <w:rPr>
                            <w:rFonts w:ascii="Helvetica"/>
                            <w:b/>
                            <w:color w:val="0A96D9"/>
                            <w:sz w:val="18"/>
                          </w:rPr>
                          <w:t>Compara</w:t>
                        </w:r>
                        <w:r w:rsidRPr="00885126">
                          <w:rPr>
                            <w:rFonts w:ascii="Helvetica"/>
                            <w:b/>
                            <w:color w:val="0A96D9"/>
                            <w:sz w:val="18"/>
                          </w:rPr>
                          <w:t>çã</w:t>
                        </w:r>
                        <w:r w:rsidRPr="00885126">
                          <w:rPr>
                            <w:rFonts w:ascii="Helvetica"/>
                            <w:b/>
                            <w:color w:val="0A96D9"/>
                            <w:sz w:val="18"/>
                          </w:rPr>
                          <w:t>o</w:t>
                        </w:r>
                      </w:p>
                    </w:tc>
                  </w:tr>
                  <w:tr w:rsidR="00072829" w:rsidRPr="00885126" w:rsidTr="00A87247">
                    <w:trPr>
                      <w:trHeight w:hRule="exact" w:val="2795"/>
                    </w:trPr>
                    <w:tc>
                      <w:tcPr>
                        <w:tcW w:w="3520" w:type="dxa"/>
                        <w:tcBorders>
                          <w:top w:val="single" w:sz="4" w:space="0" w:color="auto"/>
                          <w:left w:val="nil"/>
                          <w:bottom w:val="nil"/>
                          <w:right w:val="single" w:sz="4" w:space="0" w:color="0A96D9"/>
                        </w:tcBorders>
                      </w:tcPr>
                      <w:p w:rsidR="00072829" w:rsidRPr="00885126" w:rsidRDefault="00072829">
                        <w:pPr>
                          <w:pStyle w:val="TableParagraph"/>
                          <w:spacing w:before="151"/>
                          <w:ind w:left="198" w:right="435"/>
                          <w:rPr>
                            <w:rFonts w:ascii="Helvetica" w:eastAsia="Helvetica" w:hAnsi="Helvetica" w:cs="Helvetica"/>
                            <w:sz w:val="16"/>
                            <w:szCs w:val="20"/>
                          </w:rPr>
                        </w:pPr>
                        <w:r w:rsidRPr="00885126">
                          <w:rPr>
                            <w:rFonts w:ascii="Helvetica"/>
                            <w:sz w:val="16"/>
                          </w:rPr>
                          <w:t>Aumento do conhecimento, tecnologias e inova</w:t>
                        </w:r>
                        <w:r w:rsidRPr="00885126">
                          <w:rPr>
                            <w:rFonts w:ascii="Helvetica"/>
                            <w:sz w:val="16"/>
                          </w:rPr>
                          <w:t>çõ</w:t>
                        </w:r>
                        <w:r w:rsidRPr="00885126">
                          <w:rPr>
                            <w:rFonts w:ascii="Helvetica"/>
                            <w:sz w:val="16"/>
                          </w:rPr>
                          <w:t>es cient</w:t>
                        </w:r>
                        <w:r w:rsidRPr="00885126">
                          <w:rPr>
                            <w:rFonts w:ascii="Helvetica"/>
                            <w:sz w:val="16"/>
                          </w:rPr>
                          <w:t>í</w:t>
                        </w:r>
                        <w:r w:rsidRPr="00885126">
                          <w:rPr>
                            <w:rFonts w:ascii="Helvetica"/>
                            <w:sz w:val="16"/>
                          </w:rPr>
                          <w:t>ficas e ind</w:t>
                        </w:r>
                        <w:r w:rsidRPr="00885126">
                          <w:rPr>
                            <w:rFonts w:ascii="Helvetica"/>
                            <w:sz w:val="16"/>
                          </w:rPr>
                          <w:t>í</w:t>
                        </w:r>
                        <w:r w:rsidRPr="00885126">
                          <w:rPr>
                            <w:rFonts w:ascii="Helvetica"/>
                            <w:sz w:val="16"/>
                          </w:rPr>
                          <w:t>genas sobre Agricultura Org</w:t>
                        </w:r>
                        <w:r w:rsidRPr="00885126">
                          <w:rPr>
                            <w:rFonts w:ascii="Helvetica"/>
                            <w:sz w:val="16"/>
                          </w:rPr>
                          <w:t>â</w:t>
                        </w:r>
                        <w:r w:rsidRPr="00885126">
                          <w:rPr>
                            <w:rFonts w:ascii="Helvetica"/>
                            <w:sz w:val="16"/>
                          </w:rPr>
                          <w:t>nica Ecol</w:t>
                        </w:r>
                        <w:r w:rsidRPr="00885126">
                          <w:rPr>
                            <w:rFonts w:ascii="Helvetica"/>
                            <w:sz w:val="16"/>
                          </w:rPr>
                          <w:t>ó</w:t>
                        </w:r>
                        <w:r w:rsidRPr="00885126">
                          <w:rPr>
                            <w:rFonts w:ascii="Helvetica"/>
                            <w:sz w:val="16"/>
                          </w:rPr>
                          <w:t>gica (EOA).</w:t>
                        </w:r>
                      </w:p>
                      <w:p w:rsidR="00072829" w:rsidRPr="00885126" w:rsidRDefault="00072829">
                        <w:pPr>
                          <w:pStyle w:val="TableParagraph"/>
                          <w:spacing w:before="4"/>
                          <w:rPr>
                            <w:rFonts w:ascii="Arial" w:eastAsia="Arial" w:hAnsi="Arial" w:cs="Arial"/>
                            <w:sz w:val="16"/>
                            <w:szCs w:val="19"/>
                          </w:rPr>
                        </w:pPr>
                      </w:p>
                      <w:p w:rsidR="00072829" w:rsidRPr="00885126" w:rsidRDefault="00072829">
                        <w:pPr>
                          <w:pStyle w:val="TableParagraph"/>
                          <w:ind w:left="198" w:right="181"/>
                          <w:rPr>
                            <w:rFonts w:ascii="Helvetica" w:eastAsia="Helvetica" w:hAnsi="Helvetica" w:cs="Helvetica"/>
                            <w:sz w:val="16"/>
                            <w:szCs w:val="20"/>
                          </w:rPr>
                        </w:pPr>
                        <w:r w:rsidRPr="00885126">
                          <w:rPr>
                            <w:rFonts w:ascii="Helvetica"/>
                            <w:b/>
                            <w:sz w:val="16"/>
                          </w:rPr>
                          <w:t xml:space="preserve">NOTA: </w:t>
                        </w:r>
                        <w:r w:rsidRPr="00885126">
                          <w:rPr>
                            <w:rFonts w:ascii="Helvetica"/>
                            <w:sz w:val="16"/>
                          </w:rPr>
                          <w:t xml:space="preserve">Similar ao </w:t>
                        </w:r>
                        <w:proofErr w:type="spellStart"/>
                        <w:r w:rsidRPr="00885126">
                          <w:rPr>
                            <w:rFonts w:ascii="Helvetica"/>
                            <w:sz w:val="16"/>
                          </w:rPr>
                          <w:t>CAADP</w:t>
                        </w:r>
                        <w:proofErr w:type="spellEnd"/>
                        <w:r w:rsidRPr="00885126">
                          <w:rPr>
                            <w:rFonts w:ascii="Helvetica"/>
                            <w:sz w:val="16"/>
                          </w:rPr>
                          <w:t xml:space="preserve"> n</w:t>
                        </w:r>
                        <w:r w:rsidRPr="00885126">
                          <w:rPr>
                            <w:rFonts w:ascii="Helvetica"/>
                            <w:sz w:val="16"/>
                          </w:rPr>
                          <w:t>í</w:t>
                        </w:r>
                        <w:r w:rsidRPr="00885126">
                          <w:rPr>
                            <w:rFonts w:ascii="Helvetica"/>
                            <w:sz w:val="16"/>
                          </w:rPr>
                          <w:t>vel 3 resultado 3.6; Capacidade aumentada para gerar, analisar e usar dados, informa</w:t>
                        </w:r>
                        <w:r w:rsidRPr="00885126">
                          <w:rPr>
                            <w:rFonts w:ascii="Helvetica"/>
                            <w:sz w:val="16"/>
                          </w:rPr>
                          <w:t>çã</w:t>
                        </w:r>
                        <w:r w:rsidRPr="00885126">
                          <w:rPr>
                            <w:rFonts w:ascii="Helvetica"/>
                            <w:sz w:val="16"/>
                          </w:rPr>
                          <w:t>o e conhecimento, incluindo monitoriza</w:t>
                        </w:r>
                        <w:r w:rsidRPr="00885126">
                          <w:rPr>
                            <w:rFonts w:ascii="Helvetica"/>
                            <w:sz w:val="16"/>
                          </w:rPr>
                          <w:t>çã</w:t>
                        </w:r>
                        <w:r w:rsidRPr="00885126">
                          <w:rPr>
                            <w:rFonts w:ascii="Helvetica"/>
                            <w:sz w:val="16"/>
                          </w:rPr>
                          <w:t>o do desempenho, investiga</w:t>
                        </w:r>
                        <w:r w:rsidRPr="00885126">
                          <w:rPr>
                            <w:rFonts w:ascii="Helvetica"/>
                            <w:sz w:val="16"/>
                          </w:rPr>
                          <w:t>çã</w:t>
                        </w:r>
                        <w:r w:rsidRPr="00885126">
                          <w:rPr>
                            <w:rFonts w:ascii="Helvetica"/>
                            <w:sz w:val="16"/>
                          </w:rPr>
                          <w:t>o e inova</w:t>
                        </w:r>
                        <w:r w:rsidRPr="00885126">
                          <w:rPr>
                            <w:rFonts w:ascii="Helvetica"/>
                            <w:sz w:val="16"/>
                          </w:rPr>
                          <w:t>çõ</w:t>
                        </w:r>
                        <w:r w:rsidRPr="00885126">
                          <w:rPr>
                            <w:rFonts w:ascii="Helvetica"/>
                            <w:sz w:val="16"/>
                          </w:rPr>
                          <w:t>es em agricultura.</w:t>
                        </w:r>
                      </w:p>
                    </w:tc>
                    <w:tc>
                      <w:tcPr>
                        <w:tcW w:w="4702" w:type="dxa"/>
                        <w:tcBorders>
                          <w:top w:val="single" w:sz="4" w:space="0" w:color="auto"/>
                          <w:left w:val="single" w:sz="4" w:space="0" w:color="0A96D9"/>
                          <w:bottom w:val="nil"/>
                          <w:right w:val="single" w:sz="4" w:space="0" w:color="0A96D9"/>
                        </w:tcBorders>
                      </w:tcPr>
                      <w:p w:rsidR="00072829" w:rsidRPr="00885126" w:rsidRDefault="00072829">
                        <w:pPr>
                          <w:pStyle w:val="TableParagraph"/>
                          <w:numPr>
                            <w:ilvl w:val="0"/>
                            <w:numId w:val="30"/>
                          </w:numPr>
                          <w:tabs>
                            <w:tab w:val="left" w:pos="419"/>
                          </w:tabs>
                          <w:spacing w:before="151"/>
                          <w:ind w:right="328" w:hanging="220"/>
                          <w:rPr>
                            <w:rFonts w:ascii="Helvetica" w:eastAsia="Helvetica" w:hAnsi="Helvetica" w:cs="Helvetica"/>
                            <w:sz w:val="16"/>
                            <w:szCs w:val="20"/>
                          </w:rPr>
                        </w:pPr>
                        <w:r w:rsidRPr="00885126">
                          <w:rPr>
                            <w:rFonts w:ascii="Helvetica"/>
                            <w:sz w:val="16"/>
                          </w:rPr>
                          <w:t xml:space="preserve">% </w:t>
                        </w:r>
                        <w:proofErr w:type="gramStart"/>
                        <w:r w:rsidRPr="00885126">
                          <w:rPr>
                            <w:rFonts w:ascii="Helvetica"/>
                            <w:sz w:val="16"/>
                          </w:rPr>
                          <w:t>de</w:t>
                        </w:r>
                        <w:proofErr w:type="gramEnd"/>
                        <w:r w:rsidRPr="00885126">
                          <w:rPr>
                            <w:rFonts w:ascii="Helvetica"/>
                            <w:sz w:val="16"/>
                          </w:rPr>
                          <w:t xml:space="preserve"> aumento em conhecimento, pr</w:t>
                        </w:r>
                        <w:r w:rsidRPr="00885126">
                          <w:rPr>
                            <w:rFonts w:ascii="Helvetica"/>
                            <w:sz w:val="16"/>
                          </w:rPr>
                          <w:t>á</w:t>
                        </w:r>
                        <w:r w:rsidRPr="00885126">
                          <w:rPr>
                            <w:rFonts w:ascii="Helvetica"/>
                            <w:sz w:val="16"/>
                          </w:rPr>
                          <w:t>tica e documenta</w:t>
                        </w:r>
                        <w:r w:rsidRPr="00885126">
                          <w:rPr>
                            <w:rFonts w:ascii="Helvetica"/>
                            <w:sz w:val="16"/>
                          </w:rPr>
                          <w:t>çã</w:t>
                        </w:r>
                        <w:r w:rsidRPr="00885126">
                          <w:rPr>
                            <w:rFonts w:ascii="Helvetica"/>
                            <w:sz w:val="16"/>
                          </w:rPr>
                          <w:t>o sobre a EOA</w:t>
                        </w:r>
                      </w:p>
                      <w:p w:rsidR="00072829" w:rsidRPr="00885126" w:rsidRDefault="00072829">
                        <w:pPr>
                          <w:pStyle w:val="TableParagraph"/>
                          <w:numPr>
                            <w:ilvl w:val="0"/>
                            <w:numId w:val="30"/>
                          </w:numPr>
                          <w:tabs>
                            <w:tab w:val="left" w:pos="419"/>
                          </w:tabs>
                          <w:ind w:right="378" w:hanging="220"/>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acad</w:t>
                        </w:r>
                        <w:r w:rsidRPr="00885126">
                          <w:rPr>
                            <w:rFonts w:ascii="Helvetica"/>
                            <w:sz w:val="16"/>
                          </w:rPr>
                          <w:t>é</w:t>
                        </w:r>
                        <w:r w:rsidRPr="00885126">
                          <w:rPr>
                            <w:rFonts w:ascii="Helvetica"/>
                            <w:sz w:val="16"/>
                          </w:rPr>
                          <w:t>micos, publica</w:t>
                        </w:r>
                        <w:r w:rsidRPr="00885126">
                          <w:rPr>
                            <w:rFonts w:ascii="Helvetica"/>
                            <w:sz w:val="16"/>
                          </w:rPr>
                          <w:t>çõ</w:t>
                        </w:r>
                        <w:r w:rsidRPr="00885126">
                          <w:rPr>
                            <w:rFonts w:ascii="Helvetica"/>
                            <w:sz w:val="16"/>
                          </w:rPr>
                          <w:t>es EOA e vers</w:t>
                        </w:r>
                        <w:r w:rsidRPr="00885126">
                          <w:rPr>
                            <w:rFonts w:ascii="Helvetica"/>
                            <w:sz w:val="16"/>
                          </w:rPr>
                          <w:t>õ</w:t>
                        </w:r>
                        <w:r w:rsidRPr="00885126">
                          <w:rPr>
                            <w:rFonts w:ascii="Helvetica"/>
                            <w:sz w:val="16"/>
                          </w:rPr>
                          <w:t>es para o p</w:t>
                        </w:r>
                        <w:r w:rsidRPr="00885126">
                          <w:rPr>
                            <w:rFonts w:ascii="Helvetica"/>
                            <w:sz w:val="16"/>
                          </w:rPr>
                          <w:t>ú</w:t>
                        </w:r>
                        <w:r w:rsidRPr="00885126">
                          <w:rPr>
                            <w:rFonts w:ascii="Helvetica"/>
                            <w:sz w:val="16"/>
                          </w:rPr>
                          <w:t>blico de bolsas e est</w:t>
                        </w:r>
                        <w:r w:rsidRPr="00885126">
                          <w:rPr>
                            <w:rFonts w:ascii="Helvetica"/>
                            <w:sz w:val="16"/>
                          </w:rPr>
                          <w:t>á</w:t>
                        </w:r>
                        <w:r w:rsidRPr="00885126">
                          <w:rPr>
                            <w:rFonts w:ascii="Helvetica"/>
                            <w:sz w:val="16"/>
                          </w:rPr>
                          <w:t>gios relacionados com EOA oferecidos.</w:t>
                        </w:r>
                      </w:p>
                      <w:p w:rsidR="00072829" w:rsidRPr="00885126" w:rsidRDefault="00072829" w:rsidP="0089444C">
                        <w:pPr>
                          <w:pStyle w:val="TableParagraph"/>
                          <w:numPr>
                            <w:ilvl w:val="0"/>
                            <w:numId w:val="30"/>
                          </w:numPr>
                          <w:tabs>
                            <w:tab w:val="left" w:pos="419"/>
                          </w:tabs>
                          <w:spacing w:line="230" w:lineRule="exact"/>
                          <w:ind w:hanging="224"/>
                          <w:rPr>
                            <w:rFonts w:ascii="Helvetica" w:eastAsia="Helvetica" w:hAnsi="Helvetica" w:cs="Helvetica"/>
                            <w:sz w:val="16"/>
                            <w:szCs w:val="20"/>
                          </w:rPr>
                        </w:pPr>
                        <w:r w:rsidRPr="00885126">
                          <w:rPr>
                            <w:rFonts w:ascii="Helvetica" w:hAnsi="Helvetica"/>
                            <w:sz w:val="16"/>
                            <w:szCs w:val="20"/>
                          </w:rPr>
                          <w:t xml:space="preserve">% </w:t>
                        </w:r>
                        <w:proofErr w:type="gramStart"/>
                        <w:r w:rsidRPr="00885126">
                          <w:rPr>
                            <w:rFonts w:ascii="Helvetica" w:hAnsi="Helvetica"/>
                            <w:sz w:val="16"/>
                            <w:szCs w:val="20"/>
                          </w:rPr>
                          <w:t>de</w:t>
                        </w:r>
                        <w:proofErr w:type="gramEnd"/>
                        <w:r w:rsidRPr="00885126">
                          <w:rPr>
                            <w:rFonts w:ascii="Helvetica" w:hAnsi="Helvetica"/>
                            <w:sz w:val="16"/>
                            <w:szCs w:val="20"/>
                          </w:rPr>
                          <w:t xml:space="preserve"> aumento na aceitação dos agricultores e melhoria de atitude</w:t>
                        </w:r>
                        <w:r w:rsidR="0089444C" w:rsidRPr="00885126">
                          <w:rPr>
                            <w:rFonts w:ascii="Helvetica" w:hAnsi="Helvetica"/>
                            <w:sz w:val="16"/>
                            <w:szCs w:val="20"/>
                          </w:rPr>
                          <w:t xml:space="preserve"> </w:t>
                        </w:r>
                        <w:r w:rsidRPr="00885126">
                          <w:rPr>
                            <w:rFonts w:ascii="Helvetica"/>
                            <w:sz w:val="16"/>
                          </w:rPr>
                          <w:t>em pr</w:t>
                        </w:r>
                        <w:r w:rsidRPr="00885126">
                          <w:rPr>
                            <w:rFonts w:ascii="Helvetica"/>
                            <w:sz w:val="16"/>
                          </w:rPr>
                          <w:t>á</w:t>
                        </w:r>
                        <w:r w:rsidRPr="00885126">
                          <w:rPr>
                            <w:rFonts w:ascii="Helvetica"/>
                            <w:sz w:val="16"/>
                          </w:rPr>
                          <w:t>ticas EOA.</w:t>
                        </w:r>
                      </w:p>
                      <w:p w:rsidR="00072829" w:rsidRPr="00885126" w:rsidRDefault="00072829" w:rsidP="0089444C">
                        <w:pPr>
                          <w:pStyle w:val="TableParagraph"/>
                          <w:numPr>
                            <w:ilvl w:val="0"/>
                            <w:numId w:val="30"/>
                          </w:numPr>
                          <w:tabs>
                            <w:tab w:val="left" w:pos="419"/>
                          </w:tabs>
                          <w:spacing w:line="230" w:lineRule="exact"/>
                          <w:ind w:hanging="224"/>
                          <w:rPr>
                            <w:rFonts w:ascii="Helvetica" w:eastAsia="Helvetica" w:hAnsi="Helvetica" w:cs="Helvetica"/>
                            <w:sz w:val="16"/>
                            <w:szCs w:val="20"/>
                          </w:rPr>
                        </w:pPr>
                        <w:r w:rsidRPr="00885126">
                          <w:rPr>
                            <w:rFonts w:ascii="Helvetica"/>
                            <w:sz w:val="16"/>
                          </w:rPr>
                          <w:t xml:space="preserve">% </w:t>
                        </w:r>
                        <w:proofErr w:type="gramStart"/>
                        <w:r w:rsidRPr="00885126">
                          <w:rPr>
                            <w:rFonts w:ascii="Helvetica"/>
                            <w:sz w:val="16"/>
                          </w:rPr>
                          <w:t>de</w:t>
                        </w:r>
                        <w:proofErr w:type="gramEnd"/>
                        <w:r w:rsidRPr="00885126">
                          <w:rPr>
                            <w:rFonts w:ascii="Helvetica"/>
                            <w:sz w:val="16"/>
                          </w:rPr>
                          <w:t xml:space="preserve"> aumento no n</w:t>
                        </w:r>
                        <w:r w:rsidRPr="00885126">
                          <w:rPr>
                            <w:rFonts w:ascii="Helvetica"/>
                            <w:sz w:val="16"/>
                          </w:rPr>
                          <w:t>ú</w:t>
                        </w:r>
                        <w:r w:rsidRPr="00885126">
                          <w:rPr>
                            <w:rFonts w:ascii="Helvetica"/>
                            <w:sz w:val="16"/>
                          </w:rPr>
                          <w:t>mero de institutos de forma</w:t>
                        </w:r>
                        <w:r w:rsidRPr="00885126">
                          <w:rPr>
                            <w:rFonts w:ascii="Helvetica"/>
                            <w:sz w:val="16"/>
                          </w:rPr>
                          <w:t>çã</w:t>
                        </w:r>
                        <w:r w:rsidRPr="00885126">
                          <w:rPr>
                            <w:rFonts w:ascii="Helvetica"/>
                            <w:sz w:val="16"/>
                          </w:rPr>
                          <w:t>o e</w:t>
                        </w:r>
                        <w:r w:rsidR="0089444C" w:rsidRPr="00885126">
                          <w:rPr>
                            <w:rFonts w:ascii="Helvetica"/>
                            <w:sz w:val="16"/>
                          </w:rPr>
                          <w:t xml:space="preserve"> </w:t>
                        </w:r>
                        <w:r w:rsidRPr="00885126">
                          <w:rPr>
                            <w:rFonts w:ascii="Helvetica"/>
                            <w:sz w:val="16"/>
                          </w:rPr>
                          <w:t>centros de excel</w:t>
                        </w:r>
                        <w:r w:rsidRPr="00885126">
                          <w:rPr>
                            <w:rFonts w:ascii="Helvetica"/>
                            <w:sz w:val="16"/>
                          </w:rPr>
                          <w:t>ê</w:t>
                        </w:r>
                        <w:r w:rsidRPr="00885126">
                          <w:rPr>
                            <w:rFonts w:ascii="Helvetica"/>
                            <w:sz w:val="16"/>
                          </w:rPr>
                          <w:t>ncia que oferecem curr</w:t>
                        </w:r>
                        <w:r w:rsidRPr="00885126">
                          <w:rPr>
                            <w:rFonts w:ascii="Helvetica"/>
                            <w:sz w:val="16"/>
                          </w:rPr>
                          <w:t>í</w:t>
                        </w:r>
                        <w:r w:rsidRPr="00885126">
                          <w:rPr>
                            <w:rFonts w:ascii="Helvetica"/>
                            <w:sz w:val="16"/>
                          </w:rPr>
                          <w:t>culo EOA.</w:t>
                        </w:r>
                      </w:p>
                      <w:p w:rsidR="00072829" w:rsidRPr="00885126" w:rsidRDefault="00072829">
                        <w:pPr>
                          <w:pStyle w:val="TableParagraph"/>
                          <w:numPr>
                            <w:ilvl w:val="0"/>
                            <w:numId w:val="30"/>
                          </w:numPr>
                          <w:tabs>
                            <w:tab w:val="left" w:pos="419"/>
                          </w:tabs>
                          <w:spacing w:line="230" w:lineRule="exact"/>
                          <w:ind w:left="418" w:hanging="224"/>
                          <w:rPr>
                            <w:rFonts w:ascii="Helvetica" w:eastAsia="Helvetica" w:hAnsi="Helvetica" w:cs="Helvetica"/>
                            <w:sz w:val="16"/>
                            <w:szCs w:val="20"/>
                          </w:rPr>
                        </w:pPr>
                        <w:r w:rsidRPr="00885126">
                          <w:rPr>
                            <w:rFonts w:ascii="Helvetica"/>
                            <w:sz w:val="16"/>
                          </w:rPr>
                          <w:t xml:space="preserve">% </w:t>
                        </w:r>
                        <w:proofErr w:type="gramStart"/>
                        <w:r w:rsidRPr="00885126">
                          <w:rPr>
                            <w:rFonts w:ascii="Helvetica"/>
                            <w:sz w:val="16"/>
                          </w:rPr>
                          <w:t>de</w:t>
                        </w:r>
                        <w:proofErr w:type="gramEnd"/>
                        <w:r w:rsidRPr="00885126">
                          <w:rPr>
                            <w:rFonts w:ascii="Helvetica"/>
                            <w:sz w:val="16"/>
                          </w:rPr>
                          <w:t xml:space="preserve"> aumento na seguran</w:t>
                        </w:r>
                        <w:r w:rsidRPr="00885126">
                          <w:rPr>
                            <w:rFonts w:ascii="Helvetica"/>
                            <w:sz w:val="16"/>
                          </w:rPr>
                          <w:t>ç</w:t>
                        </w:r>
                        <w:r w:rsidRPr="00885126">
                          <w:rPr>
                            <w:rFonts w:ascii="Helvetica"/>
                            <w:sz w:val="16"/>
                          </w:rPr>
                          <w:t>a alimentar e nutri</w:t>
                        </w:r>
                        <w:r w:rsidRPr="00885126">
                          <w:rPr>
                            <w:rFonts w:ascii="Helvetica"/>
                            <w:sz w:val="16"/>
                          </w:rPr>
                          <w:t>çã</w:t>
                        </w:r>
                        <w:r w:rsidRPr="00885126">
                          <w:rPr>
                            <w:rFonts w:ascii="Helvetica"/>
                            <w:sz w:val="16"/>
                          </w:rPr>
                          <w:t>o atribu</w:t>
                        </w:r>
                        <w:r w:rsidRPr="00885126">
                          <w:rPr>
                            <w:rFonts w:ascii="Helvetica"/>
                            <w:sz w:val="16"/>
                          </w:rPr>
                          <w:t>í</w:t>
                        </w:r>
                        <w:r w:rsidRPr="00885126">
                          <w:rPr>
                            <w:rFonts w:ascii="Helvetica"/>
                            <w:sz w:val="16"/>
                          </w:rPr>
                          <w:t>da</w:t>
                        </w:r>
                      </w:p>
                      <w:p w:rsidR="00072829" w:rsidRPr="00885126" w:rsidRDefault="00072829">
                        <w:pPr>
                          <w:pStyle w:val="TableParagraph"/>
                          <w:spacing w:line="231" w:lineRule="exact"/>
                          <w:ind w:left="414"/>
                          <w:rPr>
                            <w:rFonts w:ascii="Helvetica" w:eastAsia="Helvetica" w:hAnsi="Helvetica" w:cs="Helvetica"/>
                            <w:sz w:val="16"/>
                            <w:szCs w:val="20"/>
                          </w:rPr>
                        </w:pPr>
                        <w:proofErr w:type="gramStart"/>
                        <w:r w:rsidRPr="00885126">
                          <w:rPr>
                            <w:rFonts w:ascii="Helvetica"/>
                            <w:sz w:val="16"/>
                          </w:rPr>
                          <w:t>pr</w:t>
                        </w:r>
                        <w:r w:rsidRPr="00885126">
                          <w:rPr>
                            <w:rFonts w:ascii="Helvetica"/>
                            <w:sz w:val="16"/>
                          </w:rPr>
                          <w:t>á</w:t>
                        </w:r>
                        <w:r w:rsidRPr="00885126">
                          <w:rPr>
                            <w:rFonts w:ascii="Helvetica"/>
                            <w:sz w:val="16"/>
                          </w:rPr>
                          <w:t>ticas</w:t>
                        </w:r>
                        <w:proofErr w:type="gramEnd"/>
                        <w:r w:rsidRPr="00885126">
                          <w:rPr>
                            <w:rFonts w:ascii="Helvetica"/>
                            <w:sz w:val="16"/>
                          </w:rPr>
                          <w:t xml:space="preserve"> EOA.</w:t>
                        </w:r>
                      </w:p>
                    </w:tc>
                    <w:tc>
                      <w:tcPr>
                        <w:tcW w:w="2113" w:type="dxa"/>
                        <w:tcBorders>
                          <w:top w:val="single" w:sz="4" w:space="0" w:color="auto"/>
                          <w:left w:val="single" w:sz="4" w:space="0" w:color="0A96D9"/>
                          <w:bottom w:val="nil"/>
                          <w:right w:val="nil"/>
                        </w:tcBorders>
                      </w:tcPr>
                      <w:p w:rsidR="00072829" w:rsidRPr="00885126" w:rsidRDefault="00072829">
                        <w:pPr>
                          <w:pStyle w:val="TableParagraph"/>
                          <w:spacing w:before="151"/>
                          <w:ind w:left="128" w:right="208"/>
                          <w:jc w:val="both"/>
                          <w:rPr>
                            <w:rFonts w:ascii="Helvetica" w:eastAsia="Helvetica" w:hAnsi="Helvetica" w:cs="Helvetica"/>
                            <w:sz w:val="16"/>
                            <w:szCs w:val="20"/>
                          </w:rPr>
                        </w:pPr>
                        <w:r w:rsidRPr="00885126">
                          <w:rPr>
                            <w:rFonts w:ascii="Helvetica"/>
                            <w:sz w:val="16"/>
                          </w:rPr>
                          <w:t>Base de compara</w:t>
                        </w:r>
                        <w:r w:rsidRPr="00885126">
                          <w:rPr>
                            <w:rFonts w:ascii="Helvetica"/>
                            <w:sz w:val="16"/>
                          </w:rPr>
                          <w:t>çã</w:t>
                        </w:r>
                        <w:r w:rsidRPr="00885126">
                          <w:rPr>
                            <w:rFonts w:ascii="Helvetica"/>
                            <w:sz w:val="16"/>
                          </w:rPr>
                          <w:t>o dependente do pa</w:t>
                        </w:r>
                        <w:r w:rsidRPr="00885126">
                          <w:rPr>
                            <w:rFonts w:ascii="Helvetica"/>
                            <w:sz w:val="16"/>
                          </w:rPr>
                          <w:t>í</w:t>
                        </w:r>
                        <w:r w:rsidRPr="00885126">
                          <w:rPr>
                            <w:rFonts w:ascii="Helvetica"/>
                            <w:sz w:val="16"/>
                          </w:rPr>
                          <w:t>s a ser desenvolvida.</w:t>
                        </w:r>
                      </w:p>
                    </w:tc>
                  </w:tr>
                </w:tbl>
                <w:p w:rsidR="00072829" w:rsidRPr="00885126" w:rsidRDefault="00072829">
                  <w:pPr>
                    <w:rPr>
                      <w:sz w:val="20"/>
                    </w:rPr>
                  </w:pPr>
                </w:p>
              </w:txbxContent>
            </v:textbox>
            <w10:wrap anchorx="page"/>
          </v:shape>
        </w:pict>
      </w:r>
      <w:r>
        <w:rPr>
          <w:color w:val="7DA940"/>
        </w:rPr>
        <w:t>24</w:t>
      </w:r>
    </w:p>
    <w:p w:rsidR="005D3774" w:rsidRDefault="005D3774">
      <w:pPr>
        <w:jc w:val="right"/>
        <w:sectPr w:rsidR="005D3774">
          <w:pgSz w:w="11910" w:h="16160"/>
          <w:pgMar w:top="0" w:right="0" w:bottom="0" w:left="0" w:header="720" w:footer="720" w:gutter="0"/>
          <w:cols w:space="720"/>
        </w:sectPr>
      </w:pPr>
    </w:p>
    <w:p w:rsidR="005D3774" w:rsidRDefault="005D3774">
      <w:pPr>
        <w:spacing w:before="11"/>
        <w:rPr>
          <w:rFonts w:ascii="Arial" w:eastAsia="Arial" w:hAnsi="Arial" w:cs="Arial"/>
          <w:sz w:val="6"/>
          <w:szCs w:val="6"/>
        </w:rPr>
      </w:pPr>
    </w:p>
    <w:tbl>
      <w:tblPr>
        <w:tblStyle w:val="TableNormal"/>
        <w:tblW w:w="0" w:type="auto"/>
        <w:tblInd w:w="710" w:type="dxa"/>
        <w:tblLayout w:type="fixed"/>
        <w:tblLook w:val="01E0" w:firstRow="1" w:lastRow="1" w:firstColumn="1" w:lastColumn="1" w:noHBand="0" w:noVBand="0"/>
      </w:tblPr>
      <w:tblGrid>
        <w:gridCol w:w="2857"/>
        <w:gridCol w:w="663"/>
        <w:gridCol w:w="4496"/>
        <w:gridCol w:w="595"/>
        <w:gridCol w:w="1724"/>
      </w:tblGrid>
      <w:tr w:rsidR="005D3774" w:rsidRPr="00885126">
        <w:trPr>
          <w:trHeight w:hRule="exact" w:val="335"/>
        </w:trPr>
        <w:tc>
          <w:tcPr>
            <w:tcW w:w="3520" w:type="dxa"/>
            <w:gridSpan w:val="2"/>
            <w:tcBorders>
              <w:top w:val="single" w:sz="8" w:space="0" w:color="0A96D9"/>
              <w:left w:val="nil"/>
              <w:bottom w:val="nil"/>
              <w:right w:val="nil"/>
            </w:tcBorders>
            <w:shd w:val="clear" w:color="auto" w:fill="DAEFF9"/>
          </w:tcPr>
          <w:p w:rsidR="005D3774" w:rsidRPr="00885126" w:rsidRDefault="00072829">
            <w:pPr>
              <w:pStyle w:val="TableParagraph"/>
              <w:spacing w:before="43"/>
              <w:ind w:left="708"/>
              <w:rPr>
                <w:rFonts w:ascii="Helvetica" w:eastAsia="Helvetica" w:hAnsi="Helvetica" w:cs="Helvetica"/>
                <w:sz w:val="18"/>
                <w:szCs w:val="20"/>
              </w:rPr>
            </w:pPr>
            <w:r w:rsidRPr="00885126">
              <w:rPr>
                <w:rFonts w:ascii="Helvetica"/>
                <w:b/>
                <w:color w:val="0A96D9"/>
                <w:sz w:val="18"/>
              </w:rPr>
              <w:t>Resultado</w:t>
            </w:r>
          </w:p>
        </w:tc>
        <w:tc>
          <w:tcPr>
            <w:tcW w:w="4496" w:type="dxa"/>
            <w:tcBorders>
              <w:top w:val="single" w:sz="8" w:space="0" w:color="0A96D9"/>
              <w:left w:val="nil"/>
              <w:bottom w:val="nil"/>
              <w:right w:val="nil"/>
            </w:tcBorders>
            <w:shd w:val="clear" w:color="auto" w:fill="DAEFF9"/>
          </w:tcPr>
          <w:p w:rsidR="005D3774" w:rsidRPr="00885126" w:rsidRDefault="00072829">
            <w:pPr>
              <w:pStyle w:val="TableParagraph"/>
              <w:spacing w:before="43"/>
              <w:ind w:left="176"/>
              <w:rPr>
                <w:rFonts w:ascii="Helvetica" w:eastAsia="Helvetica" w:hAnsi="Helvetica" w:cs="Helvetica"/>
                <w:sz w:val="18"/>
                <w:szCs w:val="20"/>
              </w:rPr>
            </w:pPr>
            <w:r w:rsidRPr="00885126">
              <w:rPr>
                <w:rFonts w:ascii="Helvetica"/>
                <w:b/>
                <w:color w:val="0A96D9"/>
                <w:sz w:val="18"/>
              </w:rPr>
              <w:t>Indicadores de Resultado</w:t>
            </w:r>
          </w:p>
        </w:tc>
        <w:tc>
          <w:tcPr>
            <w:tcW w:w="595" w:type="dxa"/>
            <w:tcBorders>
              <w:top w:val="single" w:sz="8" w:space="0" w:color="0A96D9"/>
              <w:left w:val="nil"/>
              <w:bottom w:val="nil"/>
              <w:right w:val="nil"/>
            </w:tcBorders>
            <w:shd w:val="clear" w:color="auto" w:fill="DAEFF9"/>
          </w:tcPr>
          <w:p w:rsidR="005D3774" w:rsidRPr="00885126" w:rsidRDefault="005D3774">
            <w:pPr>
              <w:rPr>
                <w:sz w:val="18"/>
              </w:rPr>
            </w:pPr>
          </w:p>
        </w:tc>
        <w:tc>
          <w:tcPr>
            <w:tcW w:w="1724" w:type="dxa"/>
            <w:tcBorders>
              <w:top w:val="single" w:sz="8" w:space="0" w:color="0A96D9"/>
              <w:left w:val="nil"/>
              <w:bottom w:val="nil"/>
              <w:right w:val="nil"/>
            </w:tcBorders>
            <w:shd w:val="clear" w:color="auto" w:fill="DAEFF9"/>
          </w:tcPr>
          <w:p w:rsidR="005D3774" w:rsidRPr="00885126" w:rsidRDefault="00072829">
            <w:pPr>
              <w:pStyle w:val="TableParagraph"/>
              <w:spacing w:before="43"/>
              <w:ind w:left="105"/>
              <w:rPr>
                <w:rFonts w:ascii="Helvetica" w:eastAsia="Helvetica" w:hAnsi="Helvetica" w:cs="Helvetica"/>
                <w:sz w:val="18"/>
                <w:szCs w:val="20"/>
              </w:rPr>
            </w:pPr>
            <w:r w:rsidRPr="00885126">
              <w:rPr>
                <w:rFonts w:ascii="Helvetica"/>
                <w:b/>
                <w:color w:val="0A96D9"/>
                <w:sz w:val="18"/>
              </w:rPr>
              <w:t>Compara</w:t>
            </w:r>
            <w:r w:rsidRPr="00885126">
              <w:rPr>
                <w:rFonts w:ascii="Helvetica"/>
                <w:b/>
                <w:color w:val="0A96D9"/>
                <w:sz w:val="18"/>
              </w:rPr>
              <w:t>çã</w:t>
            </w:r>
            <w:r w:rsidRPr="00885126">
              <w:rPr>
                <w:rFonts w:ascii="Helvetica"/>
                <w:b/>
                <w:color w:val="0A96D9"/>
                <w:sz w:val="18"/>
              </w:rPr>
              <w:t>o</w:t>
            </w:r>
          </w:p>
        </w:tc>
      </w:tr>
      <w:tr w:rsidR="005D3774" w:rsidRPr="00885126" w:rsidTr="00885126">
        <w:trPr>
          <w:trHeight w:hRule="exact" w:val="2141"/>
        </w:trPr>
        <w:tc>
          <w:tcPr>
            <w:tcW w:w="3520" w:type="dxa"/>
            <w:gridSpan w:val="2"/>
            <w:tcBorders>
              <w:top w:val="nil"/>
              <w:left w:val="nil"/>
              <w:bottom w:val="single" w:sz="8" w:space="0" w:color="0A96D9"/>
              <w:right w:val="single" w:sz="4" w:space="0" w:color="0A96D9"/>
            </w:tcBorders>
          </w:tcPr>
          <w:p w:rsidR="005D3774" w:rsidRPr="00885126" w:rsidRDefault="005D3774">
            <w:pPr>
              <w:rPr>
                <w:sz w:val="18"/>
              </w:rPr>
            </w:pPr>
          </w:p>
        </w:tc>
        <w:tc>
          <w:tcPr>
            <w:tcW w:w="5091" w:type="dxa"/>
            <w:gridSpan w:val="2"/>
            <w:tcBorders>
              <w:top w:val="nil"/>
              <w:left w:val="single" w:sz="4" w:space="0" w:color="0A96D9"/>
              <w:bottom w:val="single" w:sz="8" w:space="0" w:color="0A96D9"/>
              <w:right w:val="single" w:sz="4" w:space="0" w:color="0A96D9"/>
            </w:tcBorders>
          </w:tcPr>
          <w:p w:rsidR="005D3774" w:rsidRPr="00885126" w:rsidRDefault="00072829" w:rsidP="00885126">
            <w:pPr>
              <w:pStyle w:val="TableParagraph"/>
              <w:numPr>
                <w:ilvl w:val="0"/>
                <w:numId w:val="29"/>
              </w:numPr>
              <w:tabs>
                <w:tab w:val="left" w:pos="402"/>
              </w:tabs>
              <w:spacing w:before="151" w:line="230" w:lineRule="exact"/>
              <w:ind w:left="397" w:hanging="224"/>
              <w:rPr>
                <w:rFonts w:ascii="Helvetica" w:eastAsia="Helvetica" w:hAnsi="Helvetica" w:cs="Helvetica"/>
                <w:sz w:val="18"/>
                <w:szCs w:val="20"/>
              </w:rPr>
            </w:pPr>
            <w:r w:rsidRPr="00885126">
              <w:rPr>
                <w:rFonts w:ascii="Helvetica"/>
                <w:sz w:val="18"/>
              </w:rPr>
              <w:t xml:space="preserve">% </w:t>
            </w:r>
            <w:proofErr w:type="gramStart"/>
            <w:r w:rsidRPr="00885126">
              <w:rPr>
                <w:rFonts w:ascii="Helvetica"/>
                <w:sz w:val="18"/>
              </w:rPr>
              <w:t>de</w:t>
            </w:r>
            <w:proofErr w:type="gramEnd"/>
            <w:r w:rsidRPr="00885126">
              <w:rPr>
                <w:rFonts w:ascii="Helvetica"/>
                <w:sz w:val="18"/>
              </w:rPr>
              <w:t xml:space="preserve"> aumento nos n</w:t>
            </w:r>
            <w:r w:rsidRPr="00885126">
              <w:rPr>
                <w:rFonts w:ascii="Helvetica"/>
                <w:sz w:val="18"/>
              </w:rPr>
              <w:t>í</w:t>
            </w:r>
            <w:r w:rsidRPr="00885126">
              <w:rPr>
                <w:rFonts w:ascii="Helvetica"/>
                <w:sz w:val="18"/>
              </w:rPr>
              <w:t>veis de rendimento do agregado familiar atribu</w:t>
            </w:r>
            <w:r w:rsidRPr="00885126">
              <w:rPr>
                <w:rFonts w:ascii="Helvetica"/>
                <w:sz w:val="18"/>
              </w:rPr>
              <w:t>í</w:t>
            </w:r>
            <w:r w:rsidRPr="00885126">
              <w:rPr>
                <w:rFonts w:ascii="Helvetica"/>
                <w:sz w:val="18"/>
              </w:rPr>
              <w:t xml:space="preserve">vel </w:t>
            </w:r>
            <w:r w:rsidRPr="00885126">
              <w:rPr>
                <w:rFonts w:ascii="Helvetica"/>
                <w:sz w:val="18"/>
              </w:rPr>
              <w:t>à</w:t>
            </w:r>
            <w:r w:rsidR="00885126">
              <w:rPr>
                <w:rFonts w:ascii="Helvetica"/>
                <w:sz w:val="18"/>
              </w:rPr>
              <w:t xml:space="preserve"> </w:t>
            </w:r>
            <w:r w:rsidRPr="00885126">
              <w:rPr>
                <w:rFonts w:ascii="Helvetica"/>
                <w:sz w:val="18"/>
              </w:rPr>
              <w:t>EOA.</w:t>
            </w:r>
          </w:p>
          <w:p w:rsidR="005D3774" w:rsidRPr="00885126" w:rsidRDefault="00072829" w:rsidP="00885126">
            <w:pPr>
              <w:pStyle w:val="TableParagraph"/>
              <w:numPr>
                <w:ilvl w:val="0"/>
                <w:numId w:val="29"/>
              </w:numPr>
              <w:tabs>
                <w:tab w:val="left" w:pos="402"/>
              </w:tabs>
              <w:spacing w:line="230" w:lineRule="exact"/>
              <w:ind w:left="397" w:hanging="224"/>
              <w:rPr>
                <w:rFonts w:ascii="Helvetica" w:eastAsia="Helvetica" w:hAnsi="Helvetica" w:cs="Helvetica"/>
                <w:sz w:val="18"/>
                <w:szCs w:val="20"/>
              </w:rPr>
            </w:pPr>
            <w:r w:rsidRPr="00885126">
              <w:rPr>
                <w:rFonts w:ascii="Helvetica"/>
                <w:sz w:val="18"/>
              </w:rPr>
              <w:t xml:space="preserve">% </w:t>
            </w:r>
            <w:proofErr w:type="gramStart"/>
            <w:r w:rsidRPr="00885126">
              <w:rPr>
                <w:rFonts w:ascii="Helvetica"/>
                <w:sz w:val="18"/>
              </w:rPr>
              <w:t>de</w:t>
            </w:r>
            <w:proofErr w:type="gramEnd"/>
            <w:r w:rsidRPr="00885126">
              <w:rPr>
                <w:rFonts w:ascii="Helvetica"/>
                <w:sz w:val="18"/>
              </w:rPr>
              <w:t xml:space="preserve"> redu</w:t>
            </w:r>
            <w:r w:rsidRPr="00885126">
              <w:rPr>
                <w:rFonts w:ascii="Helvetica"/>
                <w:sz w:val="18"/>
              </w:rPr>
              <w:t>çã</w:t>
            </w:r>
            <w:r w:rsidRPr="00885126">
              <w:rPr>
                <w:rFonts w:ascii="Helvetica"/>
                <w:sz w:val="18"/>
              </w:rPr>
              <w:t>o da degrada</w:t>
            </w:r>
            <w:r w:rsidRPr="00885126">
              <w:rPr>
                <w:rFonts w:ascii="Helvetica"/>
                <w:sz w:val="18"/>
              </w:rPr>
              <w:t>çã</w:t>
            </w:r>
            <w:r w:rsidRPr="00885126">
              <w:rPr>
                <w:rFonts w:ascii="Helvetica"/>
                <w:sz w:val="18"/>
              </w:rPr>
              <w:t>o ambiental (solo,</w:t>
            </w:r>
            <w:r w:rsidR="00885126">
              <w:rPr>
                <w:rFonts w:ascii="Helvetica"/>
                <w:sz w:val="18"/>
              </w:rPr>
              <w:t xml:space="preserve"> </w:t>
            </w:r>
            <w:r w:rsidRPr="00885126">
              <w:rPr>
                <w:rFonts w:ascii="Helvetica"/>
                <w:sz w:val="18"/>
              </w:rPr>
              <w:t>á</w:t>
            </w:r>
            <w:r w:rsidRPr="00885126">
              <w:rPr>
                <w:rFonts w:ascii="Helvetica"/>
                <w:sz w:val="18"/>
              </w:rPr>
              <w:t>gua, biodiversidade agr</w:t>
            </w:r>
            <w:r w:rsidRPr="00885126">
              <w:rPr>
                <w:rFonts w:ascii="Helvetica"/>
                <w:sz w:val="18"/>
              </w:rPr>
              <w:t>í</w:t>
            </w:r>
            <w:r w:rsidRPr="00885126">
              <w:rPr>
                <w:rFonts w:ascii="Helvetica"/>
                <w:sz w:val="18"/>
              </w:rPr>
              <w:t>cola, etc.).</w:t>
            </w:r>
          </w:p>
          <w:p w:rsidR="005D3774" w:rsidRPr="00885126" w:rsidRDefault="00072829">
            <w:pPr>
              <w:pStyle w:val="TableParagraph"/>
              <w:numPr>
                <w:ilvl w:val="0"/>
                <w:numId w:val="29"/>
              </w:numPr>
              <w:tabs>
                <w:tab w:val="left" w:pos="402"/>
              </w:tabs>
              <w:spacing w:line="230" w:lineRule="exact"/>
              <w:ind w:hanging="224"/>
              <w:rPr>
                <w:rFonts w:ascii="Helvetica" w:eastAsia="Helvetica" w:hAnsi="Helvetica" w:cs="Helvetica"/>
                <w:sz w:val="18"/>
                <w:szCs w:val="20"/>
              </w:rPr>
            </w:pPr>
            <w:r w:rsidRPr="00885126">
              <w:rPr>
                <w:rFonts w:ascii="Helvetica"/>
                <w:sz w:val="18"/>
              </w:rPr>
              <w:t xml:space="preserve">% </w:t>
            </w:r>
            <w:proofErr w:type="gramStart"/>
            <w:r w:rsidRPr="00885126">
              <w:rPr>
                <w:rFonts w:ascii="Helvetica"/>
                <w:sz w:val="18"/>
              </w:rPr>
              <w:t>de</w:t>
            </w:r>
            <w:proofErr w:type="gramEnd"/>
            <w:r w:rsidRPr="00885126">
              <w:rPr>
                <w:rFonts w:ascii="Helvetica"/>
                <w:sz w:val="18"/>
              </w:rPr>
              <w:t xml:space="preserve"> aumento na </w:t>
            </w:r>
            <w:r w:rsidRPr="00885126">
              <w:rPr>
                <w:rFonts w:ascii="Helvetica"/>
                <w:sz w:val="18"/>
              </w:rPr>
              <w:t>á</w:t>
            </w:r>
            <w:r w:rsidRPr="00885126">
              <w:rPr>
                <w:rFonts w:ascii="Helvetica"/>
                <w:sz w:val="18"/>
              </w:rPr>
              <w:t>rea das terras sob a EOA.</w:t>
            </w:r>
          </w:p>
          <w:p w:rsidR="005D3774" w:rsidRPr="00885126" w:rsidRDefault="00072829" w:rsidP="00885126">
            <w:pPr>
              <w:pStyle w:val="TableParagraph"/>
              <w:numPr>
                <w:ilvl w:val="0"/>
                <w:numId w:val="29"/>
              </w:numPr>
              <w:tabs>
                <w:tab w:val="left" w:pos="402"/>
              </w:tabs>
              <w:spacing w:line="230" w:lineRule="exact"/>
              <w:ind w:hanging="224"/>
              <w:rPr>
                <w:rFonts w:ascii="Helvetica" w:eastAsia="Helvetica" w:hAnsi="Helvetica" w:cs="Helvetica"/>
                <w:sz w:val="18"/>
                <w:szCs w:val="20"/>
              </w:rPr>
            </w:pPr>
            <w:r w:rsidRPr="00885126">
              <w:rPr>
                <w:rFonts w:ascii="Helvetica"/>
                <w:sz w:val="18"/>
              </w:rPr>
              <w:t>Pelo menos 30% dos agregados agr</w:t>
            </w:r>
            <w:r w:rsidRPr="00885126">
              <w:rPr>
                <w:rFonts w:ascii="Helvetica"/>
                <w:sz w:val="18"/>
              </w:rPr>
              <w:t>í</w:t>
            </w:r>
            <w:r w:rsidRPr="00885126">
              <w:rPr>
                <w:rFonts w:ascii="Helvetica"/>
                <w:sz w:val="18"/>
              </w:rPr>
              <w:t>colas / pastoris s</w:t>
            </w:r>
            <w:r w:rsidRPr="00885126">
              <w:rPr>
                <w:rFonts w:ascii="Helvetica"/>
                <w:sz w:val="18"/>
              </w:rPr>
              <w:t>ã</w:t>
            </w:r>
            <w:r w:rsidRPr="00885126">
              <w:rPr>
                <w:rFonts w:ascii="Helvetica"/>
                <w:sz w:val="18"/>
              </w:rPr>
              <w:t>o</w:t>
            </w:r>
            <w:r w:rsidR="00885126">
              <w:rPr>
                <w:rFonts w:ascii="Helvetica"/>
                <w:sz w:val="18"/>
              </w:rPr>
              <w:t xml:space="preserve"> </w:t>
            </w:r>
            <w:r w:rsidRPr="00885126">
              <w:rPr>
                <w:rFonts w:ascii="Helvetica"/>
                <w:sz w:val="18"/>
              </w:rPr>
              <w:t>resilientes aos riscos relacionados com o clima e o tempo.</w:t>
            </w:r>
          </w:p>
        </w:tc>
        <w:tc>
          <w:tcPr>
            <w:tcW w:w="1724" w:type="dxa"/>
            <w:tcBorders>
              <w:top w:val="nil"/>
              <w:left w:val="single" w:sz="4" w:space="0" w:color="0A96D9"/>
              <w:bottom w:val="single" w:sz="8" w:space="0" w:color="0A96D9"/>
              <w:right w:val="nil"/>
            </w:tcBorders>
          </w:tcPr>
          <w:p w:rsidR="005D3774" w:rsidRPr="00885126" w:rsidRDefault="005D3774">
            <w:pPr>
              <w:rPr>
                <w:sz w:val="18"/>
              </w:rPr>
            </w:pPr>
          </w:p>
        </w:tc>
      </w:tr>
      <w:tr w:rsidR="005D3774" w:rsidRPr="00885126">
        <w:trPr>
          <w:trHeight w:hRule="exact" w:val="335"/>
        </w:trPr>
        <w:tc>
          <w:tcPr>
            <w:tcW w:w="3520" w:type="dxa"/>
            <w:gridSpan w:val="2"/>
            <w:tcBorders>
              <w:top w:val="single" w:sz="8" w:space="0" w:color="0A96D9"/>
              <w:left w:val="nil"/>
              <w:bottom w:val="nil"/>
              <w:right w:val="nil"/>
            </w:tcBorders>
            <w:shd w:val="clear" w:color="auto" w:fill="DAEFF9"/>
          </w:tcPr>
          <w:p w:rsidR="005D3774" w:rsidRPr="00885126" w:rsidRDefault="00F25F5E">
            <w:pPr>
              <w:pStyle w:val="TableParagraph"/>
              <w:spacing w:before="43"/>
              <w:ind w:left="708"/>
              <w:rPr>
                <w:rFonts w:ascii="Helvetica" w:eastAsia="Helvetica" w:hAnsi="Helvetica" w:cs="Helvetica"/>
                <w:sz w:val="18"/>
                <w:szCs w:val="20"/>
              </w:rPr>
            </w:pPr>
            <w:r>
              <w:rPr>
                <w:rFonts w:ascii="Helvetica"/>
                <w:b/>
                <w:color w:val="0A96D9"/>
                <w:sz w:val="18"/>
              </w:rPr>
              <w:t>Desempenho</w:t>
            </w:r>
          </w:p>
        </w:tc>
        <w:tc>
          <w:tcPr>
            <w:tcW w:w="4496" w:type="dxa"/>
            <w:tcBorders>
              <w:top w:val="single" w:sz="8" w:space="0" w:color="0A96D9"/>
              <w:left w:val="nil"/>
              <w:bottom w:val="nil"/>
              <w:right w:val="nil"/>
            </w:tcBorders>
            <w:shd w:val="clear" w:color="auto" w:fill="DAEFF9"/>
          </w:tcPr>
          <w:p w:rsidR="005D3774" w:rsidRPr="00885126" w:rsidRDefault="00F25F5E" w:rsidP="00F25F5E">
            <w:pPr>
              <w:pStyle w:val="TableParagraph"/>
              <w:spacing w:before="43"/>
              <w:ind w:left="564"/>
              <w:rPr>
                <w:rFonts w:ascii="Helvetica" w:eastAsia="Helvetica" w:hAnsi="Helvetica" w:cs="Helvetica"/>
                <w:sz w:val="18"/>
                <w:szCs w:val="20"/>
              </w:rPr>
            </w:pPr>
            <w:r>
              <w:rPr>
                <w:rFonts w:ascii="Helvetica"/>
                <w:b/>
                <w:color w:val="0A96D9"/>
                <w:sz w:val="18"/>
              </w:rPr>
              <w:t>Indicadores de Desempenho</w:t>
            </w:r>
          </w:p>
        </w:tc>
        <w:tc>
          <w:tcPr>
            <w:tcW w:w="2319" w:type="dxa"/>
            <w:gridSpan w:val="2"/>
            <w:tcBorders>
              <w:top w:val="single" w:sz="8" w:space="0" w:color="0A96D9"/>
              <w:left w:val="nil"/>
              <w:bottom w:val="nil"/>
              <w:right w:val="nil"/>
            </w:tcBorders>
            <w:shd w:val="clear" w:color="auto" w:fill="DAEFF9"/>
          </w:tcPr>
          <w:p w:rsidR="005D3774" w:rsidRPr="00885126" w:rsidRDefault="00072829">
            <w:pPr>
              <w:pStyle w:val="TableParagraph"/>
              <w:spacing w:before="43"/>
              <w:ind w:left="193"/>
              <w:rPr>
                <w:rFonts w:ascii="Helvetica" w:eastAsia="Helvetica" w:hAnsi="Helvetica" w:cs="Helvetica"/>
                <w:sz w:val="18"/>
                <w:szCs w:val="20"/>
              </w:rPr>
            </w:pPr>
            <w:r w:rsidRPr="00885126">
              <w:rPr>
                <w:rFonts w:ascii="Helvetica"/>
                <w:b/>
                <w:color w:val="0A96D9"/>
                <w:sz w:val="18"/>
              </w:rPr>
              <w:t>Meios de Verifica</w:t>
            </w:r>
            <w:r w:rsidRPr="00885126">
              <w:rPr>
                <w:rFonts w:ascii="Helvetica"/>
                <w:b/>
                <w:color w:val="0A96D9"/>
                <w:sz w:val="18"/>
              </w:rPr>
              <w:t>çã</w:t>
            </w:r>
            <w:r w:rsidRPr="00885126">
              <w:rPr>
                <w:rFonts w:ascii="Helvetica"/>
                <w:b/>
                <w:color w:val="0A96D9"/>
                <w:sz w:val="18"/>
              </w:rPr>
              <w:t>o</w:t>
            </w:r>
          </w:p>
        </w:tc>
      </w:tr>
      <w:tr w:rsidR="005D3774" w:rsidRPr="00885126">
        <w:trPr>
          <w:trHeight w:hRule="exact" w:val="4912"/>
        </w:trPr>
        <w:tc>
          <w:tcPr>
            <w:tcW w:w="2857" w:type="dxa"/>
            <w:tcBorders>
              <w:top w:val="nil"/>
              <w:left w:val="nil"/>
              <w:bottom w:val="single" w:sz="8" w:space="0" w:color="0A96D9"/>
              <w:right w:val="single" w:sz="4" w:space="0" w:color="0A96D9"/>
            </w:tcBorders>
          </w:tcPr>
          <w:p w:rsidR="005D3774" w:rsidRPr="00885126" w:rsidRDefault="00072829">
            <w:pPr>
              <w:pStyle w:val="TableParagraph"/>
              <w:spacing w:before="62"/>
              <w:ind w:left="201" w:right="247"/>
              <w:rPr>
                <w:rFonts w:ascii="Helvetica" w:eastAsia="Helvetica" w:hAnsi="Helvetica" w:cs="Helvetica"/>
                <w:sz w:val="16"/>
                <w:szCs w:val="20"/>
              </w:rPr>
            </w:pPr>
            <w:r w:rsidRPr="00885126">
              <w:rPr>
                <w:rFonts w:ascii="Helvetica"/>
                <w:sz w:val="16"/>
              </w:rPr>
              <w:t>Identifica</w:t>
            </w:r>
            <w:r w:rsidRPr="00885126">
              <w:rPr>
                <w:rFonts w:ascii="Helvetica"/>
                <w:sz w:val="16"/>
              </w:rPr>
              <w:t>çã</w:t>
            </w:r>
            <w:r w:rsidRPr="00885126">
              <w:rPr>
                <w:rFonts w:ascii="Helvetica"/>
                <w:sz w:val="16"/>
              </w:rPr>
              <w:t>o de lacunas na tecnologia e conhecimento EOA.</w:t>
            </w:r>
          </w:p>
          <w:p w:rsidR="005D3774" w:rsidRPr="00885126" w:rsidRDefault="005D3774">
            <w:pPr>
              <w:pStyle w:val="TableParagraph"/>
              <w:spacing w:before="10"/>
              <w:rPr>
                <w:rFonts w:ascii="Arial" w:eastAsia="Arial" w:hAnsi="Arial" w:cs="Arial"/>
                <w:sz w:val="16"/>
                <w:szCs w:val="19"/>
              </w:rPr>
            </w:pPr>
          </w:p>
          <w:p w:rsidR="005D3774" w:rsidRPr="00885126" w:rsidRDefault="00072829" w:rsidP="00885126">
            <w:pPr>
              <w:pStyle w:val="TableParagraph"/>
              <w:spacing w:line="231" w:lineRule="exact"/>
              <w:ind w:left="201"/>
              <w:rPr>
                <w:rFonts w:ascii="Helvetica" w:eastAsia="Helvetica" w:hAnsi="Helvetica" w:cs="Helvetica"/>
                <w:sz w:val="16"/>
                <w:szCs w:val="20"/>
              </w:rPr>
            </w:pPr>
            <w:r w:rsidRPr="00885126">
              <w:rPr>
                <w:rFonts w:ascii="Helvetica"/>
                <w:sz w:val="16"/>
              </w:rPr>
              <w:t>Execu</w:t>
            </w:r>
            <w:r w:rsidRPr="00885126">
              <w:rPr>
                <w:rFonts w:ascii="Helvetica"/>
                <w:sz w:val="16"/>
              </w:rPr>
              <w:t>çã</w:t>
            </w:r>
            <w:r w:rsidRPr="00885126">
              <w:rPr>
                <w:rFonts w:ascii="Helvetica"/>
                <w:sz w:val="16"/>
              </w:rPr>
              <w:t>o de investiga</w:t>
            </w:r>
            <w:r w:rsidRPr="00885126">
              <w:rPr>
                <w:rFonts w:ascii="Helvetica"/>
                <w:sz w:val="16"/>
              </w:rPr>
              <w:t>çã</w:t>
            </w:r>
            <w:r w:rsidRPr="00885126">
              <w:rPr>
                <w:rFonts w:ascii="Helvetica"/>
                <w:sz w:val="16"/>
              </w:rPr>
              <w:t>o participativa</w:t>
            </w:r>
            <w:r w:rsidR="00885126" w:rsidRPr="00885126">
              <w:rPr>
                <w:rFonts w:ascii="Helvetica"/>
                <w:sz w:val="16"/>
              </w:rPr>
              <w:t xml:space="preserve"> </w:t>
            </w:r>
            <w:r w:rsidRPr="00885126">
              <w:rPr>
                <w:rFonts w:ascii="Helvetica"/>
                <w:sz w:val="16"/>
              </w:rPr>
              <w:t>e sens</w:t>
            </w:r>
            <w:r w:rsidRPr="00885126">
              <w:rPr>
                <w:rFonts w:ascii="Helvetica"/>
                <w:sz w:val="16"/>
              </w:rPr>
              <w:t>í</w:t>
            </w:r>
            <w:r w:rsidRPr="00885126">
              <w:rPr>
                <w:rFonts w:ascii="Helvetica"/>
                <w:sz w:val="16"/>
              </w:rPr>
              <w:t>vel ao g</w:t>
            </w:r>
            <w:r w:rsidRPr="00885126">
              <w:rPr>
                <w:rFonts w:ascii="Helvetica"/>
                <w:sz w:val="16"/>
              </w:rPr>
              <w:t>é</w:t>
            </w:r>
            <w:r w:rsidRPr="00885126">
              <w:rPr>
                <w:rFonts w:ascii="Helvetica"/>
                <w:sz w:val="16"/>
              </w:rPr>
              <w:t>nero e estudos emp</w:t>
            </w:r>
            <w:r w:rsidRPr="00885126">
              <w:rPr>
                <w:rFonts w:ascii="Helvetica"/>
                <w:sz w:val="16"/>
              </w:rPr>
              <w:t>í</w:t>
            </w:r>
            <w:r w:rsidRPr="00885126">
              <w:rPr>
                <w:rFonts w:ascii="Helvetica"/>
                <w:sz w:val="16"/>
              </w:rPr>
              <w:t>ricos.</w:t>
            </w:r>
          </w:p>
          <w:p w:rsidR="005D3774" w:rsidRPr="00885126" w:rsidRDefault="005D3774">
            <w:pPr>
              <w:pStyle w:val="TableParagraph"/>
              <w:spacing w:before="10"/>
              <w:rPr>
                <w:rFonts w:ascii="Arial" w:eastAsia="Arial" w:hAnsi="Arial" w:cs="Arial"/>
                <w:sz w:val="16"/>
                <w:szCs w:val="19"/>
              </w:rPr>
            </w:pPr>
          </w:p>
          <w:p w:rsidR="005D3774" w:rsidRPr="00885126" w:rsidRDefault="00072829">
            <w:pPr>
              <w:pStyle w:val="TableParagraph"/>
              <w:ind w:left="201" w:right="262"/>
              <w:rPr>
                <w:rFonts w:ascii="Helvetica" w:eastAsia="Helvetica" w:hAnsi="Helvetica" w:cs="Helvetica"/>
                <w:sz w:val="16"/>
                <w:szCs w:val="20"/>
              </w:rPr>
            </w:pPr>
            <w:r w:rsidRPr="00885126">
              <w:rPr>
                <w:rFonts w:ascii="Helvetica"/>
                <w:sz w:val="16"/>
              </w:rPr>
              <w:t>Conhecimento ind</w:t>
            </w:r>
            <w:r w:rsidRPr="00885126">
              <w:rPr>
                <w:rFonts w:ascii="Helvetica"/>
                <w:sz w:val="16"/>
              </w:rPr>
              <w:t>í</w:t>
            </w:r>
            <w:r w:rsidRPr="00885126">
              <w:rPr>
                <w:rFonts w:ascii="Helvetica"/>
                <w:sz w:val="16"/>
              </w:rPr>
              <w:t>gena inclu</w:t>
            </w:r>
            <w:r w:rsidRPr="00885126">
              <w:rPr>
                <w:rFonts w:ascii="Helvetica"/>
                <w:sz w:val="16"/>
              </w:rPr>
              <w:t>í</w:t>
            </w:r>
            <w:r w:rsidRPr="00885126">
              <w:rPr>
                <w:rFonts w:ascii="Helvetica"/>
                <w:sz w:val="16"/>
              </w:rPr>
              <w:t>do nas conclus</w:t>
            </w:r>
            <w:r w:rsidRPr="00885126">
              <w:rPr>
                <w:rFonts w:ascii="Helvetica"/>
                <w:sz w:val="16"/>
              </w:rPr>
              <w:t>õ</w:t>
            </w:r>
            <w:r w:rsidRPr="00885126">
              <w:rPr>
                <w:rFonts w:ascii="Helvetica"/>
                <w:sz w:val="16"/>
              </w:rPr>
              <w:t>es de investiga</w:t>
            </w:r>
            <w:r w:rsidRPr="00885126">
              <w:rPr>
                <w:rFonts w:ascii="Helvetica"/>
                <w:sz w:val="16"/>
              </w:rPr>
              <w:t>çã</w:t>
            </w:r>
            <w:r w:rsidRPr="00885126">
              <w:rPr>
                <w:rFonts w:ascii="Helvetica"/>
                <w:sz w:val="16"/>
              </w:rPr>
              <w:t>o.</w:t>
            </w:r>
          </w:p>
          <w:p w:rsidR="005D3774" w:rsidRPr="00885126" w:rsidRDefault="005D3774">
            <w:pPr>
              <w:pStyle w:val="TableParagraph"/>
              <w:spacing w:before="10"/>
              <w:rPr>
                <w:rFonts w:ascii="Arial" w:eastAsia="Arial" w:hAnsi="Arial" w:cs="Arial"/>
                <w:sz w:val="16"/>
                <w:szCs w:val="19"/>
              </w:rPr>
            </w:pPr>
          </w:p>
          <w:p w:rsidR="005D3774" w:rsidRPr="00885126" w:rsidRDefault="00072829">
            <w:pPr>
              <w:pStyle w:val="TableParagraph"/>
              <w:ind w:left="201" w:right="365"/>
              <w:rPr>
                <w:rFonts w:ascii="Helvetica" w:eastAsia="Helvetica" w:hAnsi="Helvetica" w:cs="Helvetica"/>
                <w:sz w:val="16"/>
                <w:szCs w:val="20"/>
              </w:rPr>
            </w:pPr>
            <w:r w:rsidRPr="00885126">
              <w:rPr>
                <w:rFonts w:ascii="Helvetica"/>
                <w:sz w:val="16"/>
              </w:rPr>
              <w:t>Conclus</w:t>
            </w:r>
            <w:r w:rsidRPr="00885126">
              <w:rPr>
                <w:rFonts w:ascii="Helvetica"/>
                <w:sz w:val="16"/>
              </w:rPr>
              <w:t>õ</w:t>
            </w:r>
            <w:r w:rsidRPr="00885126">
              <w:rPr>
                <w:rFonts w:ascii="Helvetica"/>
                <w:sz w:val="16"/>
              </w:rPr>
              <w:t>es de investiga</w:t>
            </w:r>
            <w:r w:rsidRPr="00885126">
              <w:rPr>
                <w:rFonts w:ascii="Helvetica"/>
                <w:sz w:val="16"/>
              </w:rPr>
              <w:t>çã</w:t>
            </w:r>
            <w:r w:rsidRPr="00885126">
              <w:rPr>
                <w:rFonts w:ascii="Helvetica"/>
                <w:sz w:val="16"/>
              </w:rPr>
              <w:t>o documentadas (relat</w:t>
            </w:r>
            <w:r w:rsidRPr="00885126">
              <w:rPr>
                <w:rFonts w:ascii="Helvetica"/>
                <w:sz w:val="16"/>
              </w:rPr>
              <w:t>ó</w:t>
            </w:r>
            <w:r w:rsidRPr="00885126">
              <w:rPr>
                <w:rFonts w:ascii="Helvetica"/>
                <w:sz w:val="16"/>
              </w:rPr>
              <w:t>rios, publica</w:t>
            </w:r>
            <w:r w:rsidRPr="00885126">
              <w:rPr>
                <w:rFonts w:ascii="Helvetica"/>
                <w:sz w:val="16"/>
              </w:rPr>
              <w:t>çõ</w:t>
            </w:r>
            <w:r w:rsidRPr="00885126">
              <w:rPr>
                <w:rFonts w:ascii="Helvetica"/>
                <w:sz w:val="16"/>
              </w:rPr>
              <w:t>es, etc.).</w:t>
            </w:r>
          </w:p>
          <w:p w:rsidR="005D3774" w:rsidRPr="00885126" w:rsidRDefault="005D3774">
            <w:pPr>
              <w:pStyle w:val="TableParagraph"/>
              <w:spacing w:before="10"/>
              <w:rPr>
                <w:rFonts w:ascii="Arial" w:eastAsia="Arial" w:hAnsi="Arial" w:cs="Arial"/>
                <w:sz w:val="16"/>
                <w:szCs w:val="19"/>
              </w:rPr>
            </w:pPr>
          </w:p>
          <w:p w:rsidR="005D3774" w:rsidRPr="00885126" w:rsidRDefault="00072829">
            <w:pPr>
              <w:pStyle w:val="TableParagraph"/>
              <w:ind w:left="201" w:right="584"/>
              <w:rPr>
                <w:rFonts w:ascii="Helvetica" w:eastAsia="Helvetica" w:hAnsi="Helvetica" w:cs="Helvetica"/>
                <w:sz w:val="16"/>
                <w:szCs w:val="20"/>
              </w:rPr>
            </w:pPr>
            <w:r w:rsidRPr="00885126">
              <w:rPr>
                <w:rFonts w:ascii="Helvetica"/>
                <w:sz w:val="16"/>
              </w:rPr>
              <w:t>Aumento da pr</w:t>
            </w:r>
            <w:r w:rsidRPr="00885126">
              <w:rPr>
                <w:rFonts w:ascii="Helvetica"/>
                <w:sz w:val="16"/>
              </w:rPr>
              <w:t>á</w:t>
            </w:r>
            <w:r w:rsidRPr="00885126">
              <w:rPr>
                <w:rFonts w:ascii="Helvetica"/>
                <w:sz w:val="16"/>
              </w:rPr>
              <w:t>tica EOA pelos agricultores.</w:t>
            </w:r>
          </w:p>
          <w:p w:rsidR="005D3774" w:rsidRPr="00885126" w:rsidRDefault="005D3774">
            <w:pPr>
              <w:pStyle w:val="TableParagraph"/>
              <w:spacing w:before="10"/>
              <w:rPr>
                <w:rFonts w:ascii="Arial" w:eastAsia="Arial" w:hAnsi="Arial" w:cs="Arial"/>
                <w:sz w:val="16"/>
                <w:szCs w:val="19"/>
              </w:rPr>
            </w:pPr>
          </w:p>
          <w:p w:rsidR="005D3774" w:rsidRPr="00885126" w:rsidRDefault="00072829">
            <w:pPr>
              <w:pStyle w:val="TableParagraph"/>
              <w:ind w:left="201" w:right="513"/>
              <w:rPr>
                <w:rFonts w:ascii="Helvetica" w:eastAsia="Helvetica" w:hAnsi="Helvetica" w:cs="Helvetica"/>
                <w:sz w:val="16"/>
                <w:szCs w:val="20"/>
              </w:rPr>
            </w:pPr>
            <w:r w:rsidRPr="00885126">
              <w:rPr>
                <w:rFonts w:ascii="Helvetica"/>
                <w:sz w:val="16"/>
              </w:rPr>
              <w:t>Curr</w:t>
            </w:r>
            <w:r w:rsidRPr="00885126">
              <w:rPr>
                <w:rFonts w:ascii="Helvetica"/>
                <w:sz w:val="16"/>
              </w:rPr>
              <w:t>í</w:t>
            </w:r>
            <w:r w:rsidRPr="00885126">
              <w:rPr>
                <w:rFonts w:ascii="Helvetica"/>
                <w:sz w:val="16"/>
              </w:rPr>
              <w:t>culo sobre EOA desenvolvido e implementado.</w:t>
            </w:r>
          </w:p>
        </w:tc>
        <w:tc>
          <w:tcPr>
            <w:tcW w:w="5159" w:type="dxa"/>
            <w:gridSpan w:val="2"/>
            <w:tcBorders>
              <w:top w:val="nil"/>
              <w:left w:val="single" w:sz="4" w:space="0" w:color="0A96D9"/>
              <w:bottom w:val="single" w:sz="8" w:space="0" w:color="0A96D9"/>
              <w:right w:val="single" w:sz="4" w:space="0" w:color="0A96D9"/>
            </w:tcBorders>
          </w:tcPr>
          <w:p w:rsidR="005D3774" w:rsidRPr="00885126" w:rsidRDefault="00072829">
            <w:pPr>
              <w:pStyle w:val="TableParagraph"/>
              <w:numPr>
                <w:ilvl w:val="0"/>
                <w:numId w:val="28"/>
              </w:numPr>
              <w:tabs>
                <w:tab w:val="left" w:pos="409"/>
              </w:tabs>
              <w:spacing w:before="62"/>
              <w:ind w:right="405"/>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estudos emp</w:t>
            </w:r>
            <w:r w:rsidRPr="00885126">
              <w:rPr>
                <w:rFonts w:ascii="Helvetica"/>
                <w:sz w:val="16"/>
              </w:rPr>
              <w:t>í</w:t>
            </w:r>
            <w:r w:rsidRPr="00885126">
              <w:rPr>
                <w:rFonts w:ascii="Helvetica"/>
                <w:sz w:val="16"/>
              </w:rPr>
              <w:t>ricos executados, documentados e praticados.</w:t>
            </w:r>
          </w:p>
          <w:p w:rsidR="005D3774" w:rsidRPr="00885126" w:rsidRDefault="00072829" w:rsidP="0089444C">
            <w:pPr>
              <w:pStyle w:val="TableParagraph"/>
              <w:numPr>
                <w:ilvl w:val="0"/>
                <w:numId w:val="28"/>
              </w:numPr>
              <w:tabs>
                <w:tab w:val="left" w:pos="409"/>
              </w:tabs>
              <w:spacing w:line="230" w:lineRule="exact"/>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mulheres e jovens envolvidos no</w:t>
            </w:r>
            <w:r w:rsidR="0089444C" w:rsidRPr="00885126">
              <w:rPr>
                <w:rFonts w:ascii="Helvetica"/>
                <w:sz w:val="16"/>
              </w:rPr>
              <w:t xml:space="preserve"> </w:t>
            </w:r>
            <w:r w:rsidRPr="00885126">
              <w:rPr>
                <w:rFonts w:ascii="Helvetica"/>
                <w:sz w:val="16"/>
              </w:rPr>
              <w:t>processo de investiga</w:t>
            </w:r>
            <w:r w:rsidRPr="00885126">
              <w:rPr>
                <w:rFonts w:ascii="Helvetica"/>
                <w:sz w:val="16"/>
              </w:rPr>
              <w:t>çã</w:t>
            </w:r>
            <w:r w:rsidRPr="00885126">
              <w:rPr>
                <w:rFonts w:ascii="Helvetica"/>
                <w:sz w:val="16"/>
              </w:rPr>
              <w:t>o.</w:t>
            </w:r>
          </w:p>
          <w:p w:rsidR="005D3774" w:rsidRPr="00885126" w:rsidRDefault="00072829">
            <w:pPr>
              <w:pStyle w:val="TableParagraph"/>
              <w:numPr>
                <w:ilvl w:val="0"/>
                <w:numId w:val="28"/>
              </w:numPr>
              <w:tabs>
                <w:tab w:val="left" w:pos="409"/>
              </w:tabs>
              <w:spacing w:line="230" w:lineRule="exact"/>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testes</w:t>
            </w:r>
            <w:r w:rsidR="0089444C" w:rsidRPr="00885126">
              <w:rPr>
                <w:rFonts w:ascii="Helvetica"/>
                <w:sz w:val="16"/>
              </w:rPr>
              <w:t xml:space="preserve"> executados</w:t>
            </w:r>
            <w:r w:rsidRPr="00885126">
              <w:rPr>
                <w:rFonts w:ascii="Helvetica"/>
                <w:sz w:val="16"/>
              </w:rPr>
              <w:t xml:space="preserve"> no terreno.</w:t>
            </w:r>
          </w:p>
          <w:p w:rsidR="005D3774" w:rsidRPr="00885126" w:rsidRDefault="00072829" w:rsidP="0089444C">
            <w:pPr>
              <w:pStyle w:val="TableParagraph"/>
              <w:numPr>
                <w:ilvl w:val="0"/>
                <w:numId w:val="28"/>
              </w:numPr>
              <w:tabs>
                <w:tab w:val="left" w:pos="409"/>
              </w:tabs>
              <w:spacing w:line="230" w:lineRule="exact"/>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e tipo de conhecimento EOA ind</w:t>
            </w:r>
            <w:r w:rsidRPr="00885126">
              <w:rPr>
                <w:rFonts w:ascii="Helvetica"/>
                <w:sz w:val="16"/>
              </w:rPr>
              <w:t>í</w:t>
            </w:r>
            <w:r w:rsidRPr="00885126">
              <w:rPr>
                <w:rFonts w:ascii="Helvetica"/>
                <w:sz w:val="16"/>
              </w:rPr>
              <w:t>gena e</w:t>
            </w:r>
            <w:r w:rsidR="0089444C" w:rsidRPr="00885126">
              <w:rPr>
                <w:rFonts w:ascii="Helvetica"/>
                <w:sz w:val="16"/>
              </w:rPr>
              <w:t xml:space="preserve"> </w:t>
            </w:r>
            <w:r w:rsidRPr="00885126">
              <w:rPr>
                <w:rFonts w:ascii="Helvetica"/>
                <w:sz w:val="16"/>
              </w:rPr>
              <w:t>pr</w:t>
            </w:r>
            <w:r w:rsidRPr="00885126">
              <w:rPr>
                <w:rFonts w:ascii="Helvetica"/>
                <w:sz w:val="16"/>
              </w:rPr>
              <w:t>á</w:t>
            </w:r>
            <w:r w:rsidRPr="00885126">
              <w:rPr>
                <w:rFonts w:ascii="Helvetica"/>
                <w:sz w:val="16"/>
              </w:rPr>
              <w:t>ticas documentadas e praticadas.</w:t>
            </w:r>
          </w:p>
          <w:p w:rsidR="005D3774" w:rsidRPr="00885126" w:rsidRDefault="00072829">
            <w:pPr>
              <w:pStyle w:val="TableParagraph"/>
              <w:numPr>
                <w:ilvl w:val="0"/>
                <w:numId w:val="28"/>
              </w:numPr>
              <w:tabs>
                <w:tab w:val="left" w:pos="409"/>
              </w:tabs>
              <w:ind w:right="310"/>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inova</w:t>
            </w:r>
            <w:r w:rsidRPr="00885126">
              <w:rPr>
                <w:rFonts w:ascii="Helvetica"/>
                <w:sz w:val="16"/>
              </w:rPr>
              <w:t>çõ</w:t>
            </w:r>
            <w:r w:rsidRPr="00885126">
              <w:rPr>
                <w:rFonts w:ascii="Helvetica"/>
                <w:sz w:val="16"/>
              </w:rPr>
              <w:t>es (incluindo inova</w:t>
            </w:r>
            <w:r w:rsidRPr="00885126">
              <w:rPr>
                <w:rFonts w:ascii="Helvetica"/>
                <w:sz w:val="16"/>
              </w:rPr>
              <w:t>çõ</w:t>
            </w:r>
            <w:r w:rsidRPr="00885126">
              <w:rPr>
                <w:rFonts w:ascii="Helvetica"/>
                <w:sz w:val="16"/>
              </w:rPr>
              <w:t>es sens</w:t>
            </w:r>
            <w:r w:rsidRPr="00885126">
              <w:rPr>
                <w:rFonts w:ascii="Helvetica"/>
                <w:sz w:val="16"/>
              </w:rPr>
              <w:t>í</w:t>
            </w:r>
            <w:r w:rsidRPr="00885126">
              <w:rPr>
                <w:rFonts w:ascii="Helvetica"/>
                <w:sz w:val="16"/>
              </w:rPr>
              <w:t>veis ao g</w:t>
            </w:r>
            <w:r w:rsidRPr="00885126">
              <w:rPr>
                <w:rFonts w:ascii="Helvetica"/>
                <w:sz w:val="16"/>
              </w:rPr>
              <w:t>é</w:t>
            </w:r>
            <w:r w:rsidRPr="00885126">
              <w:rPr>
                <w:rFonts w:ascii="Helvetica"/>
                <w:sz w:val="16"/>
              </w:rPr>
              <w:t>nero) desenvolvidas e disseminadas.</w:t>
            </w:r>
          </w:p>
          <w:p w:rsidR="005D3774" w:rsidRPr="00885126" w:rsidRDefault="00072829">
            <w:pPr>
              <w:pStyle w:val="TableParagraph"/>
              <w:numPr>
                <w:ilvl w:val="0"/>
                <w:numId w:val="28"/>
              </w:numPr>
              <w:tabs>
                <w:tab w:val="left" w:pos="409"/>
              </w:tabs>
              <w:ind w:right="317"/>
              <w:jc w:val="both"/>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novas tecnologias (incluindo factores de produ</w:t>
            </w:r>
            <w:r w:rsidRPr="00885126">
              <w:rPr>
                <w:rFonts w:ascii="Helvetica"/>
                <w:sz w:val="16"/>
              </w:rPr>
              <w:t>çã</w:t>
            </w:r>
            <w:r w:rsidRPr="00885126">
              <w:rPr>
                <w:rFonts w:ascii="Helvetica"/>
                <w:sz w:val="16"/>
              </w:rPr>
              <w:t>o agr</w:t>
            </w:r>
            <w:r w:rsidRPr="00885126">
              <w:rPr>
                <w:rFonts w:ascii="Helvetica"/>
                <w:sz w:val="16"/>
              </w:rPr>
              <w:t>í</w:t>
            </w:r>
            <w:r w:rsidRPr="00885126">
              <w:rPr>
                <w:rFonts w:ascii="Helvetica"/>
                <w:sz w:val="16"/>
              </w:rPr>
              <w:t>cola org</w:t>
            </w:r>
            <w:r w:rsidRPr="00885126">
              <w:rPr>
                <w:rFonts w:ascii="Helvetica"/>
                <w:sz w:val="16"/>
              </w:rPr>
              <w:t>â</w:t>
            </w:r>
            <w:r w:rsidRPr="00885126">
              <w:rPr>
                <w:rFonts w:ascii="Helvetica"/>
                <w:sz w:val="16"/>
              </w:rPr>
              <w:t>nicos, sementes e pesticidas biol</w:t>
            </w:r>
            <w:r w:rsidRPr="00885126">
              <w:rPr>
                <w:rFonts w:ascii="Helvetica"/>
                <w:sz w:val="16"/>
              </w:rPr>
              <w:t>ó</w:t>
            </w:r>
            <w:r w:rsidRPr="00885126">
              <w:rPr>
                <w:rFonts w:ascii="Helvetica"/>
                <w:sz w:val="16"/>
              </w:rPr>
              <w:t>gicos) desenvolvidas e disseminadas.</w:t>
            </w:r>
          </w:p>
          <w:p w:rsidR="005D3774" w:rsidRPr="00885126" w:rsidRDefault="00072829">
            <w:pPr>
              <w:pStyle w:val="TableParagraph"/>
              <w:numPr>
                <w:ilvl w:val="0"/>
                <w:numId w:val="28"/>
              </w:numPr>
              <w:tabs>
                <w:tab w:val="left" w:pos="409"/>
              </w:tabs>
              <w:spacing w:line="229" w:lineRule="exact"/>
              <w:rPr>
                <w:rFonts w:ascii="Helvetica" w:eastAsia="Helvetica" w:hAnsi="Helvetica" w:cs="Helvetica"/>
                <w:sz w:val="16"/>
                <w:szCs w:val="20"/>
              </w:rPr>
            </w:pPr>
            <w:r w:rsidRPr="00885126">
              <w:rPr>
                <w:rFonts w:ascii="Helvetica"/>
                <w:sz w:val="16"/>
              </w:rPr>
              <w:t>N</w:t>
            </w:r>
            <w:r w:rsidRPr="00885126">
              <w:rPr>
                <w:rFonts w:ascii="Helvetica"/>
                <w:sz w:val="16"/>
              </w:rPr>
              <w:t>ú</w:t>
            </w:r>
            <w:r w:rsidRPr="00885126">
              <w:rPr>
                <w:rFonts w:ascii="Helvetica"/>
                <w:sz w:val="16"/>
              </w:rPr>
              <w:t xml:space="preserve">mero e </w:t>
            </w:r>
            <w:proofErr w:type="spellStart"/>
            <w:r w:rsidRPr="00885126">
              <w:rPr>
                <w:rFonts w:ascii="Helvetica"/>
                <w:sz w:val="16"/>
              </w:rPr>
              <w:t>t</w:t>
            </w:r>
            <w:r w:rsidRPr="00885126">
              <w:rPr>
                <w:rFonts w:ascii="Helvetica"/>
                <w:sz w:val="16"/>
              </w:rPr>
              <w:t>í</w:t>
            </w:r>
            <w:r w:rsidRPr="00885126">
              <w:rPr>
                <w:rFonts w:ascii="Helvetica"/>
                <w:sz w:val="16"/>
              </w:rPr>
              <w:t>po</w:t>
            </w:r>
            <w:proofErr w:type="spellEnd"/>
            <w:r w:rsidRPr="00885126">
              <w:rPr>
                <w:rFonts w:ascii="Helvetica"/>
                <w:sz w:val="16"/>
              </w:rPr>
              <w:t xml:space="preserve"> de curr</w:t>
            </w:r>
            <w:r w:rsidRPr="00885126">
              <w:rPr>
                <w:rFonts w:ascii="Helvetica"/>
                <w:sz w:val="16"/>
              </w:rPr>
              <w:t>í</w:t>
            </w:r>
            <w:r w:rsidRPr="00885126">
              <w:rPr>
                <w:rFonts w:ascii="Helvetica"/>
                <w:sz w:val="16"/>
              </w:rPr>
              <w:t>culos desenvolvidos / actualizados.</w:t>
            </w:r>
          </w:p>
          <w:p w:rsidR="005D3774" w:rsidRPr="00885126" w:rsidRDefault="00072829">
            <w:pPr>
              <w:pStyle w:val="TableParagraph"/>
              <w:numPr>
                <w:ilvl w:val="0"/>
                <w:numId w:val="28"/>
              </w:numPr>
              <w:tabs>
                <w:tab w:val="left" w:pos="409"/>
              </w:tabs>
              <w:ind w:right="220"/>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forma</w:t>
            </w:r>
            <w:r w:rsidRPr="00885126">
              <w:rPr>
                <w:rFonts w:ascii="Helvetica"/>
                <w:sz w:val="16"/>
              </w:rPr>
              <w:t>çã</w:t>
            </w:r>
            <w:r w:rsidRPr="00885126">
              <w:rPr>
                <w:rFonts w:ascii="Helvetica"/>
                <w:sz w:val="16"/>
              </w:rPr>
              <w:t>o formal (diploma, Bacharelado, Mestrado), de curto prazo (certificado, t</w:t>
            </w:r>
            <w:r w:rsidRPr="00885126">
              <w:rPr>
                <w:rFonts w:ascii="Helvetica"/>
                <w:sz w:val="16"/>
              </w:rPr>
              <w:t>é</w:t>
            </w:r>
            <w:r w:rsidRPr="00885126">
              <w:rPr>
                <w:rFonts w:ascii="Helvetica"/>
                <w:sz w:val="16"/>
              </w:rPr>
              <w:t>cnica, etc.) e informal (semin</w:t>
            </w:r>
            <w:r w:rsidRPr="00885126">
              <w:rPr>
                <w:rFonts w:ascii="Helvetica"/>
                <w:sz w:val="16"/>
              </w:rPr>
              <w:t>á</w:t>
            </w:r>
            <w:r w:rsidRPr="00885126">
              <w:rPr>
                <w:rFonts w:ascii="Helvetica"/>
                <w:sz w:val="16"/>
              </w:rPr>
              <w:t>rios, workshops, etc.) sobre EOA fornecida.</w:t>
            </w:r>
          </w:p>
          <w:p w:rsidR="005D3774" w:rsidRPr="00885126" w:rsidRDefault="00072829" w:rsidP="00885126">
            <w:pPr>
              <w:pStyle w:val="TableParagraph"/>
              <w:numPr>
                <w:ilvl w:val="0"/>
                <w:numId w:val="28"/>
              </w:numPr>
              <w:tabs>
                <w:tab w:val="left" w:pos="409"/>
              </w:tabs>
              <w:spacing w:line="230" w:lineRule="exact"/>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partes interessadas (especialmente mulheres e</w:t>
            </w:r>
            <w:r w:rsidR="00885126" w:rsidRPr="00885126">
              <w:rPr>
                <w:rFonts w:ascii="Helvetica"/>
                <w:sz w:val="16"/>
              </w:rPr>
              <w:t xml:space="preserve"> </w:t>
            </w:r>
            <w:r w:rsidRPr="00885126">
              <w:rPr>
                <w:rFonts w:ascii="Helvetica"/>
                <w:sz w:val="16"/>
              </w:rPr>
              <w:t>jovens) formadas.</w:t>
            </w:r>
          </w:p>
          <w:p w:rsidR="005D3774" w:rsidRPr="00885126" w:rsidRDefault="00072829">
            <w:pPr>
              <w:pStyle w:val="TableParagraph"/>
              <w:numPr>
                <w:ilvl w:val="0"/>
                <w:numId w:val="28"/>
              </w:numPr>
              <w:tabs>
                <w:tab w:val="left" w:pos="409"/>
              </w:tabs>
              <w:spacing w:line="230" w:lineRule="exact"/>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servi</w:t>
            </w:r>
            <w:r w:rsidRPr="00885126">
              <w:rPr>
                <w:rFonts w:ascii="Helvetica"/>
                <w:sz w:val="16"/>
              </w:rPr>
              <w:t>ç</w:t>
            </w:r>
            <w:r w:rsidRPr="00885126">
              <w:rPr>
                <w:rFonts w:ascii="Helvetica"/>
                <w:sz w:val="16"/>
              </w:rPr>
              <w:t>os de extens</w:t>
            </w:r>
            <w:r w:rsidRPr="00885126">
              <w:rPr>
                <w:rFonts w:ascii="Helvetica"/>
                <w:sz w:val="16"/>
              </w:rPr>
              <w:t>ã</w:t>
            </w:r>
            <w:r w:rsidRPr="00885126">
              <w:rPr>
                <w:rFonts w:ascii="Helvetica"/>
                <w:sz w:val="16"/>
              </w:rPr>
              <w:t>o prestados.</w:t>
            </w:r>
          </w:p>
          <w:p w:rsidR="005D3774" w:rsidRPr="00885126" w:rsidRDefault="00072829">
            <w:pPr>
              <w:pStyle w:val="TableParagraph"/>
              <w:numPr>
                <w:ilvl w:val="0"/>
                <w:numId w:val="28"/>
              </w:numPr>
              <w:tabs>
                <w:tab w:val="left" w:pos="409"/>
              </w:tabs>
              <w:ind w:right="369"/>
              <w:rPr>
                <w:rFonts w:ascii="Helvetica" w:eastAsia="Helvetica" w:hAnsi="Helvetica" w:cs="Helvetica"/>
                <w:sz w:val="16"/>
                <w:szCs w:val="20"/>
              </w:rPr>
            </w:pPr>
            <w:r w:rsidRPr="00885126">
              <w:rPr>
                <w:rFonts w:ascii="Helvetica"/>
                <w:sz w:val="16"/>
              </w:rPr>
              <w:t>O n</w:t>
            </w:r>
            <w:r w:rsidRPr="00885126">
              <w:rPr>
                <w:rFonts w:ascii="Helvetica"/>
                <w:sz w:val="16"/>
              </w:rPr>
              <w:t>ú</w:t>
            </w:r>
            <w:r w:rsidRPr="00885126">
              <w:rPr>
                <w:rFonts w:ascii="Helvetica"/>
                <w:sz w:val="16"/>
              </w:rPr>
              <w:t>mero de bolsas e est</w:t>
            </w:r>
            <w:r w:rsidRPr="00885126">
              <w:rPr>
                <w:rFonts w:ascii="Helvetica"/>
                <w:sz w:val="16"/>
              </w:rPr>
              <w:t>á</w:t>
            </w:r>
            <w:r w:rsidRPr="00885126">
              <w:rPr>
                <w:rFonts w:ascii="Helvetica"/>
                <w:sz w:val="16"/>
              </w:rPr>
              <w:t>gios relacionados com a EOA oferecidos.</w:t>
            </w:r>
          </w:p>
        </w:tc>
        <w:tc>
          <w:tcPr>
            <w:tcW w:w="2319" w:type="dxa"/>
            <w:gridSpan w:val="2"/>
            <w:tcBorders>
              <w:top w:val="nil"/>
              <w:left w:val="single" w:sz="4" w:space="0" w:color="0A96D9"/>
              <w:bottom w:val="single" w:sz="8" w:space="0" w:color="0A96D9"/>
              <w:right w:val="nil"/>
            </w:tcBorders>
          </w:tcPr>
          <w:p w:rsidR="005D3774" w:rsidRPr="00885126" w:rsidRDefault="00885126" w:rsidP="00885126">
            <w:pPr>
              <w:pStyle w:val="TableParagraph"/>
              <w:numPr>
                <w:ilvl w:val="0"/>
                <w:numId w:val="27"/>
              </w:numPr>
              <w:tabs>
                <w:tab w:val="left" w:pos="438"/>
              </w:tabs>
              <w:spacing w:before="62" w:line="231" w:lineRule="exact"/>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 de e</w:t>
            </w:r>
            <w:r w:rsidR="00072829" w:rsidRPr="00885126">
              <w:rPr>
                <w:rFonts w:ascii="Helvetica"/>
                <w:sz w:val="16"/>
              </w:rPr>
              <w:t>studo de base.</w:t>
            </w:r>
          </w:p>
          <w:p w:rsidR="005D3774" w:rsidRPr="00885126" w:rsidRDefault="00072829" w:rsidP="00885126">
            <w:pPr>
              <w:pStyle w:val="TableParagraph"/>
              <w:numPr>
                <w:ilvl w:val="0"/>
                <w:numId w:val="27"/>
              </w:numPr>
              <w:tabs>
                <w:tab w:val="left" w:pos="438"/>
              </w:tabs>
              <w:spacing w:line="230" w:lineRule="exact"/>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rios</w:t>
            </w:r>
            <w:r w:rsidR="00885126" w:rsidRPr="00885126">
              <w:rPr>
                <w:rFonts w:ascii="Helvetica"/>
                <w:sz w:val="16"/>
              </w:rPr>
              <w:t xml:space="preserve"> e documenta</w:t>
            </w:r>
            <w:r w:rsidR="00885126" w:rsidRPr="00885126">
              <w:rPr>
                <w:rFonts w:ascii="Helvetica"/>
                <w:sz w:val="16"/>
              </w:rPr>
              <w:t>çã</w:t>
            </w:r>
            <w:r w:rsidR="00885126" w:rsidRPr="00885126">
              <w:rPr>
                <w:rFonts w:ascii="Helvetica"/>
                <w:sz w:val="16"/>
              </w:rPr>
              <w:t>o</w:t>
            </w:r>
            <w:r w:rsidRPr="00885126">
              <w:rPr>
                <w:rFonts w:ascii="Helvetica"/>
                <w:sz w:val="16"/>
              </w:rPr>
              <w:t xml:space="preserve"> de</w:t>
            </w:r>
            <w:r w:rsidR="00885126" w:rsidRPr="00885126">
              <w:rPr>
                <w:rFonts w:ascii="Helvetica"/>
                <w:sz w:val="16"/>
              </w:rPr>
              <w:t xml:space="preserve"> investiga</w:t>
            </w:r>
            <w:r w:rsidR="00885126" w:rsidRPr="00885126">
              <w:rPr>
                <w:rFonts w:ascii="Helvetica"/>
                <w:sz w:val="16"/>
              </w:rPr>
              <w:t>çã</w:t>
            </w:r>
            <w:r w:rsidRPr="00885126">
              <w:rPr>
                <w:rFonts w:ascii="Helvetica"/>
                <w:sz w:val="16"/>
              </w:rPr>
              <w:t>o</w:t>
            </w:r>
          </w:p>
          <w:p w:rsidR="005D3774" w:rsidRPr="00885126" w:rsidRDefault="00072829" w:rsidP="00885126">
            <w:pPr>
              <w:pStyle w:val="TableParagraph"/>
              <w:numPr>
                <w:ilvl w:val="0"/>
                <w:numId w:val="27"/>
              </w:numPr>
              <w:tabs>
                <w:tab w:val="left" w:pos="438"/>
              </w:tabs>
              <w:spacing w:line="230" w:lineRule="exact"/>
              <w:rPr>
                <w:rFonts w:ascii="Helvetica" w:eastAsia="Helvetica" w:hAnsi="Helvetica" w:cs="Helvetica"/>
                <w:sz w:val="16"/>
                <w:szCs w:val="20"/>
              </w:rPr>
            </w:pPr>
            <w:r w:rsidRPr="00885126">
              <w:rPr>
                <w:rFonts w:ascii="Helvetica"/>
                <w:sz w:val="16"/>
              </w:rPr>
              <w:t>Visitas de campo e</w:t>
            </w:r>
            <w:r w:rsidR="00885126" w:rsidRPr="00885126">
              <w:rPr>
                <w:rFonts w:ascii="Helvetica"/>
                <w:sz w:val="16"/>
              </w:rPr>
              <w:t xml:space="preserve"> </w:t>
            </w:r>
            <w:r w:rsidRPr="00885126">
              <w:rPr>
                <w:rFonts w:ascii="Helvetica"/>
                <w:sz w:val="16"/>
              </w:rPr>
              <w:t>relat</w:t>
            </w:r>
            <w:r w:rsidRPr="00885126">
              <w:rPr>
                <w:rFonts w:ascii="Helvetica"/>
                <w:sz w:val="16"/>
              </w:rPr>
              <w:t>ó</w:t>
            </w:r>
            <w:r w:rsidRPr="00885126">
              <w:rPr>
                <w:rFonts w:ascii="Helvetica"/>
                <w:sz w:val="16"/>
              </w:rPr>
              <w:t>rios.</w:t>
            </w:r>
          </w:p>
          <w:p w:rsidR="005D3774" w:rsidRPr="00885126" w:rsidRDefault="00072829">
            <w:pPr>
              <w:pStyle w:val="TableParagraph"/>
              <w:numPr>
                <w:ilvl w:val="0"/>
                <w:numId w:val="27"/>
              </w:numPr>
              <w:tabs>
                <w:tab w:val="left" w:pos="438"/>
              </w:tabs>
              <w:spacing w:line="230" w:lineRule="exact"/>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rios de forma</w:t>
            </w:r>
            <w:r w:rsidRPr="00885126">
              <w:rPr>
                <w:rFonts w:ascii="Helvetica"/>
                <w:sz w:val="16"/>
              </w:rPr>
              <w:t>çã</w:t>
            </w:r>
            <w:r w:rsidRPr="00885126">
              <w:rPr>
                <w:rFonts w:ascii="Helvetica"/>
                <w:sz w:val="16"/>
              </w:rPr>
              <w:t>o.</w:t>
            </w:r>
          </w:p>
          <w:p w:rsidR="005D3774" w:rsidRPr="00885126" w:rsidRDefault="00072829">
            <w:pPr>
              <w:pStyle w:val="TableParagraph"/>
              <w:numPr>
                <w:ilvl w:val="0"/>
                <w:numId w:val="27"/>
              </w:numPr>
              <w:tabs>
                <w:tab w:val="left" w:pos="438"/>
              </w:tabs>
              <w:ind w:right="468"/>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rios de an</w:t>
            </w:r>
            <w:r w:rsidRPr="00885126">
              <w:rPr>
                <w:rFonts w:ascii="Helvetica"/>
                <w:sz w:val="16"/>
              </w:rPr>
              <w:t>á</w:t>
            </w:r>
            <w:r w:rsidRPr="00885126">
              <w:rPr>
                <w:rFonts w:ascii="Helvetica"/>
                <w:sz w:val="16"/>
              </w:rPr>
              <w:t>lise de lacunas.</w:t>
            </w:r>
          </w:p>
          <w:p w:rsidR="005D3774" w:rsidRPr="00885126" w:rsidRDefault="00885126" w:rsidP="00885126">
            <w:pPr>
              <w:pStyle w:val="TableParagraph"/>
              <w:numPr>
                <w:ilvl w:val="0"/>
                <w:numId w:val="27"/>
              </w:numPr>
              <w:tabs>
                <w:tab w:val="left" w:pos="438"/>
              </w:tabs>
              <w:spacing w:line="229" w:lineRule="exact"/>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rios de n</w:t>
            </w:r>
            <w:r w:rsidR="00072829" w:rsidRPr="00885126">
              <w:rPr>
                <w:rFonts w:ascii="Helvetica"/>
                <w:sz w:val="16"/>
              </w:rPr>
              <w:t>ecessidades de forma</w:t>
            </w:r>
            <w:r w:rsidR="00072829" w:rsidRPr="00885126">
              <w:rPr>
                <w:rFonts w:ascii="Helvetica"/>
                <w:sz w:val="16"/>
              </w:rPr>
              <w:t>çã</w:t>
            </w:r>
            <w:r w:rsidR="00072829" w:rsidRPr="00885126">
              <w:rPr>
                <w:rFonts w:ascii="Helvetica"/>
                <w:sz w:val="16"/>
              </w:rPr>
              <w:t>o.</w:t>
            </w:r>
          </w:p>
          <w:p w:rsidR="005D3774" w:rsidRPr="00885126" w:rsidRDefault="00072829">
            <w:pPr>
              <w:pStyle w:val="TableParagraph"/>
              <w:numPr>
                <w:ilvl w:val="0"/>
                <w:numId w:val="27"/>
              </w:numPr>
              <w:tabs>
                <w:tab w:val="left" w:pos="438"/>
              </w:tabs>
              <w:ind w:right="343"/>
              <w:rPr>
                <w:rFonts w:ascii="Helvetica" w:eastAsia="Helvetica" w:hAnsi="Helvetica" w:cs="Helvetica"/>
                <w:sz w:val="16"/>
                <w:szCs w:val="20"/>
              </w:rPr>
            </w:pPr>
            <w:r w:rsidRPr="00885126">
              <w:rPr>
                <w:rFonts w:ascii="Helvetica"/>
                <w:sz w:val="16"/>
              </w:rPr>
              <w:t>Relat</w:t>
            </w:r>
            <w:r w:rsidRPr="00885126">
              <w:rPr>
                <w:rFonts w:ascii="Helvetica"/>
                <w:sz w:val="16"/>
              </w:rPr>
              <w:t>ó</w:t>
            </w:r>
            <w:r w:rsidRPr="00885126">
              <w:rPr>
                <w:rFonts w:ascii="Helvetica"/>
                <w:sz w:val="16"/>
              </w:rPr>
              <w:t>rios sobre servi</w:t>
            </w:r>
            <w:r w:rsidRPr="00885126">
              <w:rPr>
                <w:rFonts w:ascii="Helvetica"/>
                <w:sz w:val="16"/>
              </w:rPr>
              <w:t>ç</w:t>
            </w:r>
            <w:r w:rsidRPr="00885126">
              <w:rPr>
                <w:rFonts w:ascii="Helvetica"/>
                <w:sz w:val="16"/>
              </w:rPr>
              <w:t>o de extens</w:t>
            </w:r>
            <w:r w:rsidRPr="00885126">
              <w:rPr>
                <w:rFonts w:ascii="Helvetica"/>
                <w:sz w:val="16"/>
              </w:rPr>
              <w:t>ã</w:t>
            </w:r>
            <w:r w:rsidRPr="00885126">
              <w:rPr>
                <w:rFonts w:ascii="Helvetica"/>
                <w:sz w:val="16"/>
              </w:rPr>
              <w:t>o.</w:t>
            </w:r>
          </w:p>
        </w:tc>
      </w:tr>
      <w:tr w:rsidR="005D3774" w:rsidRPr="00885126">
        <w:trPr>
          <w:trHeight w:hRule="exact" w:val="2626"/>
        </w:trPr>
        <w:tc>
          <w:tcPr>
            <w:tcW w:w="10335" w:type="dxa"/>
            <w:gridSpan w:val="5"/>
            <w:tcBorders>
              <w:top w:val="single" w:sz="8" w:space="0" w:color="0A96D9"/>
              <w:left w:val="nil"/>
              <w:bottom w:val="nil"/>
              <w:right w:val="nil"/>
            </w:tcBorders>
            <w:shd w:val="clear" w:color="auto" w:fill="EBF7FC"/>
          </w:tcPr>
          <w:p w:rsidR="005D3774" w:rsidRPr="00885126" w:rsidRDefault="00072829">
            <w:pPr>
              <w:pStyle w:val="TableParagraph"/>
              <w:spacing w:before="152" w:line="237" w:lineRule="exact"/>
              <w:ind w:left="300"/>
              <w:rPr>
                <w:rFonts w:ascii="Helvetica" w:eastAsia="Helvetica" w:hAnsi="Helvetica" w:cs="Helvetica"/>
                <w:sz w:val="18"/>
                <w:szCs w:val="20"/>
              </w:rPr>
            </w:pPr>
            <w:r w:rsidRPr="00885126">
              <w:rPr>
                <w:rFonts w:ascii="Helvetica"/>
                <w:b/>
                <w:color w:val="0A96D9"/>
                <w:sz w:val="18"/>
              </w:rPr>
              <w:t>ACTIVIDADES</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Identificar lacunas na tecnologia e conhecimento sobre EOA.</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Executar investiga</w:t>
            </w:r>
            <w:r w:rsidRPr="00885126">
              <w:rPr>
                <w:rFonts w:ascii="Helvetica"/>
                <w:sz w:val="18"/>
              </w:rPr>
              <w:t>çã</w:t>
            </w:r>
            <w:r w:rsidRPr="00885126">
              <w:rPr>
                <w:rFonts w:ascii="Helvetica"/>
                <w:sz w:val="18"/>
              </w:rPr>
              <w:t>o participativa que aborde as lacunas identificadas na tecnologia e no conhecimento.</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Executar testes no terreno sobre as conclus</w:t>
            </w:r>
            <w:r w:rsidRPr="00885126">
              <w:rPr>
                <w:rFonts w:ascii="Helvetica"/>
                <w:sz w:val="18"/>
              </w:rPr>
              <w:t>õ</w:t>
            </w:r>
            <w:r w:rsidRPr="00885126">
              <w:rPr>
                <w:rFonts w:ascii="Helvetica"/>
                <w:sz w:val="18"/>
              </w:rPr>
              <w:t>es da investiga</w:t>
            </w:r>
            <w:r w:rsidRPr="00885126">
              <w:rPr>
                <w:rFonts w:ascii="Helvetica"/>
                <w:sz w:val="18"/>
              </w:rPr>
              <w:t>çã</w:t>
            </w:r>
            <w:r w:rsidRPr="00885126">
              <w:rPr>
                <w:rFonts w:ascii="Helvetica"/>
                <w:sz w:val="18"/>
              </w:rPr>
              <w:t>o.</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Documentar as conclus</w:t>
            </w:r>
            <w:r w:rsidRPr="00885126">
              <w:rPr>
                <w:rFonts w:ascii="Helvetica"/>
                <w:sz w:val="18"/>
              </w:rPr>
              <w:t>õ</w:t>
            </w:r>
            <w:r w:rsidRPr="00885126">
              <w:rPr>
                <w:rFonts w:ascii="Helvetica"/>
                <w:sz w:val="18"/>
              </w:rPr>
              <w:t>es da investiga</w:t>
            </w:r>
            <w:r w:rsidRPr="00885126">
              <w:rPr>
                <w:rFonts w:ascii="Helvetica"/>
                <w:sz w:val="18"/>
              </w:rPr>
              <w:t>çã</w:t>
            </w:r>
            <w:r w:rsidRPr="00885126">
              <w:rPr>
                <w:rFonts w:ascii="Helvetica"/>
                <w:sz w:val="18"/>
              </w:rPr>
              <w:t>o.</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Executar avalia</w:t>
            </w:r>
            <w:r w:rsidRPr="00885126">
              <w:rPr>
                <w:rFonts w:ascii="Helvetica"/>
                <w:sz w:val="18"/>
              </w:rPr>
              <w:t>çõ</w:t>
            </w:r>
            <w:r w:rsidRPr="00885126">
              <w:rPr>
                <w:rFonts w:ascii="Helvetica"/>
                <w:sz w:val="18"/>
              </w:rPr>
              <w:t>es das necessidades de forma</w:t>
            </w:r>
            <w:r w:rsidRPr="00885126">
              <w:rPr>
                <w:rFonts w:ascii="Helvetica"/>
                <w:sz w:val="18"/>
              </w:rPr>
              <w:t>çã</w:t>
            </w:r>
            <w:r w:rsidRPr="00885126">
              <w:rPr>
                <w:rFonts w:ascii="Helvetica"/>
                <w:sz w:val="18"/>
              </w:rPr>
              <w:t>o.</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Formar as partes interessadas em pr</w:t>
            </w:r>
            <w:r w:rsidRPr="00885126">
              <w:rPr>
                <w:rFonts w:ascii="Helvetica"/>
                <w:sz w:val="18"/>
              </w:rPr>
              <w:t>á</w:t>
            </w:r>
            <w:r w:rsidRPr="00885126">
              <w:rPr>
                <w:rFonts w:ascii="Helvetica"/>
                <w:sz w:val="18"/>
              </w:rPr>
              <w:t>ticas de EOA.</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sz w:val="18"/>
              </w:rPr>
              <w:t>Fornecer apoio e aconselhamento de extens</w:t>
            </w:r>
            <w:r w:rsidRPr="00885126">
              <w:rPr>
                <w:rFonts w:ascii="Helvetica"/>
                <w:sz w:val="18"/>
              </w:rPr>
              <w:t>ã</w:t>
            </w:r>
            <w:r w:rsidRPr="00885126">
              <w:rPr>
                <w:rFonts w:ascii="Helvetica"/>
                <w:sz w:val="18"/>
              </w:rPr>
              <w:t>o cont</w:t>
            </w:r>
            <w:r w:rsidRPr="00885126">
              <w:rPr>
                <w:rFonts w:ascii="Helvetica"/>
                <w:sz w:val="18"/>
              </w:rPr>
              <w:t>í</w:t>
            </w:r>
            <w:r w:rsidRPr="00885126">
              <w:rPr>
                <w:rFonts w:ascii="Helvetica"/>
                <w:sz w:val="18"/>
              </w:rPr>
              <w:t xml:space="preserve">nuo </w:t>
            </w:r>
            <w:r w:rsidRPr="00885126">
              <w:rPr>
                <w:rFonts w:ascii="Helvetica"/>
                <w:sz w:val="18"/>
              </w:rPr>
              <w:t>à</w:t>
            </w:r>
            <w:r w:rsidRPr="00885126">
              <w:rPr>
                <w:rFonts w:ascii="Helvetica"/>
                <w:sz w:val="18"/>
              </w:rPr>
              <w:t>s partes interessadas.</w:t>
            </w:r>
          </w:p>
          <w:p w:rsidR="005D3774" w:rsidRPr="00885126" w:rsidRDefault="00072829">
            <w:pPr>
              <w:pStyle w:val="TableParagraph"/>
              <w:numPr>
                <w:ilvl w:val="0"/>
                <w:numId w:val="26"/>
              </w:numPr>
              <w:tabs>
                <w:tab w:val="left" w:pos="521"/>
              </w:tabs>
              <w:spacing w:line="230" w:lineRule="exact"/>
              <w:rPr>
                <w:rFonts w:ascii="Helvetica" w:eastAsia="Helvetica" w:hAnsi="Helvetica" w:cs="Helvetica"/>
                <w:sz w:val="18"/>
                <w:szCs w:val="20"/>
              </w:rPr>
            </w:pPr>
            <w:r w:rsidRPr="00885126">
              <w:rPr>
                <w:rFonts w:ascii="Helvetica" w:hAnsi="Helvetica"/>
                <w:sz w:val="18"/>
                <w:szCs w:val="20"/>
              </w:rPr>
              <w:t xml:space="preserve">Elaborar currículos e estabelecer programas </w:t>
            </w:r>
            <w:proofErr w:type="spellStart"/>
            <w:r w:rsidRPr="00885126">
              <w:rPr>
                <w:rFonts w:ascii="Helvetica" w:hAnsi="Helvetica"/>
                <w:sz w:val="18"/>
                <w:szCs w:val="20"/>
              </w:rPr>
              <w:t>LMD</w:t>
            </w:r>
            <w:proofErr w:type="spellEnd"/>
            <w:r w:rsidRPr="00885126">
              <w:rPr>
                <w:rFonts w:ascii="Helvetica" w:hAnsi="Helvetica"/>
                <w:sz w:val="18"/>
                <w:szCs w:val="20"/>
              </w:rPr>
              <w:t xml:space="preserve"> (</w:t>
            </w:r>
            <w:proofErr w:type="spellStart"/>
            <w:r w:rsidRPr="00885126">
              <w:rPr>
                <w:rFonts w:ascii="Helvetica" w:hAnsi="Helvetica"/>
                <w:sz w:val="18"/>
                <w:szCs w:val="20"/>
              </w:rPr>
              <w:t>Licenciatura-</w:t>
            </w:r>
            <w:proofErr w:type="spellEnd"/>
            <w:r w:rsidRPr="00885126">
              <w:rPr>
                <w:rFonts w:ascii="Helvetica" w:hAnsi="Helvetica"/>
                <w:sz w:val="18"/>
                <w:szCs w:val="20"/>
              </w:rPr>
              <w:t xml:space="preserve"> </w:t>
            </w:r>
            <w:proofErr w:type="spellStart"/>
            <w:r w:rsidRPr="00885126">
              <w:rPr>
                <w:rFonts w:ascii="Helvetica" w:hAnsi="Helvetica"/>
                <w:sz w:val="18"/>
                <w:szCs w:val="20"/>
              </w:rPr>
              <w:t>Mestrado-Doutoramento</w:t>
            </w:r>
            <w:proofErr w:type="spellEnd"/>
            <w:r w:rsidRPr="00885126">
              <w:rPr>
                <w:rFonts w:ascii="Helvetica" w:hAnsi="Helvetica"/>
                <w:sz w:val="18"/>
                <w:szCs w:val="20"/>
              </w:rPr>
              <w:t>).</w:t>
            </w:r>
          </w:p>
          <w:p w:rsidR="005D3774" w:rsidRPr="00885126" w:rsidRDefault="00072829">
            <w:pPr>
              <w:pStyle w:val="TableParagraph"/>
              <w:numPr>
                <w:ilvl w:val="0"/>
                <w:numId w:val="26"/>
              </w:numPr>
              <w:tabs>
                <w:tab w:val="left" w:pos="521"/>
              </w:tabs>
              <w:spacing w:line="231" w:lineRule="exact"/>
              <w:rPr>
                <w:rFonts w:ascii="Helvetica" w:eastAsia="Helvetica" w:hAnsi="Helvetica" w:cs="Helvetica"/>
                <w:sz w:val="18"/>
                <w:szCs w:val="20"/>
              </w:rPr>
            </w:pPr>
            <w:r w:rsidRPr="00885126">
              <w:rPr>
                <w:rFonts w:ascii="Helvetica"/>
                <w:sz w:val="18"/>
              </w:rPr>
              <w:t>Monitoriza</w:t>
            </w:r>
            <w:r w:rsidRPr="00885126">
              <w:rPr>
                <w:rFonts w:ascii="Helvetica"/>
                <w:sz w:val="18"/>
              </w:rPr>
              <w:t>çã</w:t>
            </w:r>
            <w:r w:rsidRPr="00885126">
              <w:rPr>
                <w:rFonts w:ascii="Helvetica"/>
                <w:sz w:val="18"/>
              </w:rPr>
              <w:t>o e avalia</w:t>
            </w:r>
            <w:r w:rsidRPr="00885126">
              <w:rPr>
                <w:rFonts w:ascii="Helvetica"/>
                <w:sz w:val="18"/>
              </w:rPr>
              <w:t>çã</w:t>
            </w:r>
            <w:r w:rsidRPr="00885126">
              <w:rPr>
                <w:rFonts w:ascii="Helvetica"/>
                <w:sz w:val="18"/>
              </w:rPr>
              <w:t>o.</w:t>
            </w:r>
          </w:p>
        </w:tc>
      </w:tr>
    </w:tbl>
    <w:p w:rsidR="005D3774" w:rsidRDefault="005D3774">
      <w:pPr>
        <w:rPr>
          <w:rFonts w:ascii="Arial" w:eastAsia="Arial" w:hAnsi="Arial" w:cs="Arial"/>
          <w:sz w:val="20"/>
          <w:szCs w:val="20"/>
        </w:rPr>
      </w:pPr>
    </w:p>
    <w:p w:rsidR="005D3774" w:rsidRDefault="005D3774">
      <w:pPr>
        <w:spacing w:before="10"/>
        <w:rPr>
          <w:rFonts w:ascii="Arial" w:eastAsia="Arial" w:hAnsi="Arial" w:cs="Arial"/>
          <w:sz w:val="19"/>
          <w:szCs w:val="19"/>
        </w:rPr>
      </w:pPr>
    </w:p>
    <w:p w:rsidR="005D3774" w:rsidRDefault="00072829">
      <w:pPr>
        <w:pStyle w:val="Cabealho6"/>
        <w:spacing w:before="72"/>
      </w:pPr>
      <w:r>
        <w:pict>
          <v:group id="_x0000_s1124" style="position:absolute;left:0;text-align:left;margin-left:0;margin-top:21.2pt;width:24.8pt;height:189.05pt;z-index:4552;mso-position-horizontal-relative:page" coordorigin=",424" coordsize="496,3781">
            <v:shape id="_x0000_s1125" style="position:absolute;top:424;width:496;height:3781" coordorigin=",424" coordsize="496,3781" path="m,4205r495,l495,424,,424,,4205xe" fillcolor="#d3ddbb" stroked="f">
              <v:path arrowok="t"/>
            </v:shape>
            <w10:wrap anchorx="page"/>
          </v:group>
        </w:pict>
      </w:r>
      <w:r>
        <w:pict>
          <v:shape id="_x0000_s1123" type="#_x0000_t202" style="position:absolute;left:0;text-align:left;margin-left:12pt;margin-top:37.05pt;width:8pt;height:123.7pt;z-index:457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rPr>
          <w:color w:val="7DA940"/>
        </w:rPr>
        <w:t>25</w:t>
      </w:r>
    </w:p>
    <w:p w:rsidR="005D3774" w:rsidRDefault="005D3774">
      <w:pPr>
        <w:sectPr w:rsidR="005D3774">
          <w:pgSz w:w="11910" w:h="16160"/>
          <w:pgMar w:top="1320" w:right="0" w:bottom="0" w:left="0" w:header="720" w:footer="720" w:gutter="0"/>
          <w:cols w:space="720"/>
        </w:sectPr>
      </w:pPr>
    </w:p>
    <w:p w:rsidR="005D3774" w:rsidRDefault="00072829">
      <w:pPr>
        <w:rPr>
          <w:rFonts w:ascii="Arial" w:eastAsia="Arial" w:hAnsi="Arial" w:cs="Arial"/>
          <w:sz w:val="20"/>
          <w:szCs w:val="20"/>
        </w:rPr>
      </w:pPr>
      <w:r>
        <w:lastRenderedPageBreak/>
        <w:pict>
          <v:shape id="_x0000_s1122" type="#_x0000_t202" style="position:absolute;margin-left:42.5pt;margin-top:70.85pt;width:516.8pt;height:678pt;z-index:4648;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3520"/>
                    <w:gridCol w:w="3969"/>
                    <w:gridCol w:w="1122"/>
                    <w:gridCol w:w="1725"/>
                  </w:tblGrid>
                  <w:tr w:rsidR="00072829" w:rsidRPr="00F25F5E">
                    <w:trPr>
                      <w:trHeight w:hRule="exact" w:val="439"/>
                    </w:trPr>
                    <w:tc>
                      <w:tcPr>
                        <w:tcW w:w="3520" w:type="dxa"/>
                        <w:tcBorders>
                          <w:top w:val="nil"/>
                          <w:left w:val="nil"/>
                          <w:bottom w:val="nil"/>
                          <w:right w:val="nil"/>
                        </w:tcBorders>
                        <w:shd w:val="clear" w:color="auto" w:fill="EA4024"/>
                      </w:tcPr>
                      <w:p w:rsidR="00072829" w:rsidRPr="00F25F5E" w:rsidRDefault="00072829">
                        <w:pPr>
                          <w:pStyle w:val="TableParagraph"/>
                          <w:spacing w:before="72"/>
                          <w:ind w:left="1816"/>
                          <w:rPr>
                            <w:rFonts w:ascii="Helvetica" w:eastAsia="Helvetica" w:hAnsi="Helvetica" w:cs="Helvetica"/>
                            <w:sz w:val="16"/>
                            <w:szCs w:val="24"/>
                          </w:rPr>
                        </w:pPr>
                        <w:r w:rsidRPr="00F25F5E">
                          <w:rPr>
                            <w:rFonts w:ascii="Helvetica"/>
                            <w:color w:val="FFFFFF"/>
                            <w:sz w:val="16"/>
                          </w:rPr>
                          <w:t>Á</w:t>
                        </w:r>
                        <w:r w:rsidRPr="00F25F5E">
                          <w:rPr>
                            <w:rFonts w:ascii="Helvetica"/>
                            <w:color w:val="FFFFFF"/>
                            <w:sz w:val="16"/>
                          </w:rPr>
                          <w:t>rea Priorit</w:t>
                        </w:r>
                        <w:r w:rsidRPr="00F25F5E">
                          <w:rPr>
                            <w:rFonts w:ascii="Helvetica"/>
                            <w:color w:val="FFFFFF"/>
                            <w:sz w:val="16"/>
                          </w:rPr>
                          <w:t>á</w:t>
                        </w:r>
                        <w:r w:rsidRPr="00F25F5E">
                          <w:rPr>
                            <w:rFonts w:ascii="Helvetica"/>
                            <w:color w:val="FFFFFF"/>
                            <w:sz w:val="16"/>
                          </w:rPr>
                          <w:t>ria Chave</w:t>
                        </w:r>
                      </w:p>
                    </w:tc>
                    <w:tc>
                      <w:tcPr>
                        <w:tcW w:w="6815" w:type="dxa"/>
                        <w:gridSpan w:val="3"/>
                        <w:tcBorders>
                          <w:top w:val="nil"/>
                          <w:left w:val="nil"/>
                          <w:bottom w:val="nil"/>
                          <w:right w:val="nil"/>
                        </w:tcBorders>
                        <w:shd w:val="clear" w:color="auto" w:fill="EA4024"/>
                      </w:tcPr>
                      <w:p w:rsidR="00072829" w:rsidRPr="00F25F5E" w:rsidRDefault="00072829">
                        <w:pPr>
                          <w:pStyle w:val="TableParagraph"/>
                          <w:spacing w:before="65"/>
                          <w:ind w:left="55"/>
                          <w:rPr>
                            <w:rFonts w:ascii="Helvetica" w:eastAsia="Helvetica" w:hAnsi="Helvetica" w:cs="Helvetica"/>
                            <w:sz w:val="16"/>
                            <w:szCs w:val="24"/>
                          </w:rPr>
                        </w:pPr>
                        <w:r w:rsidRPr="00F25F5E">
                          <w:rPr>
                            <w:rFonts w:ascii="Helvetica"/>
                            <w:color w:val="FFFFFF"/>
                            <w:sz w:val="16"/>
                          </w:rPr>
                          <w:t xml:space="preserve">2: </w:t>
                        </w:r>
                        <w:r w:rsidRPr="00F25F5E">
                          <w:rPr>
                            <w:rFonts w:ascii="Helvetica"/>
                            <w:b/>
                            <w:color w:val="FFFFFF"/>
                            <w:sz w:val="16"/>
                          </w:rPr>
                          <w:t>Informa</w:t>
                        </w:r>
                        <w:r w:rsidRPr="00F25F5E">
                          <w:rPr>
                            <w:rFonts w:ascii="Helvetica"/>
                            <w:b/>
                            <w:color w:val="FFFFFF"/>
                            <w:sz w:val="16"/>
                          </w:rPr>
                          <w:t>çã</w:t>
                        </w:r>
                        <w:r w:rsidRPr="00F25F5E">
                          <w:rPr>
                            <w:rFonts w:ascii="Helvetica"/>
                            <w:b/>
                            <w:color w:val="FFFFFF"/>
                            <w:sz w:val="16"/>
                          </w:rPr>
                          <w:t>o e comunica</w:t>
                        </w:r>
                        <w:r w:rsidRPr="00F25F5E">
                          <w:rPr>
                            <w:rFonts w:ascii="Helvetica"/>
                            <w:b/>
                            <w:color w:val="FFFFFF"/>
                            <w:sz w:val="16"/>
                          </w:rPr>
                          <w:t>çã</w:t>
                        </w:r>
                        <w:r w:rsidRPr="00F25F5E">
                          <w:rPr>
                            <w:rFonts w:ascii="Helvetica"/>
                            <w:b/>
                            <w:color w:val="FFFFFF"/>
                            <w:sz w:val="16"/>
                          </w:rPr>
                          <w:t>o (</w:t>
                        </w:r>
                        <w:proofErr w:type="spellStart"/>
                        <w:r w:rsidRPr="00F25F5E">
                          <w:rPr>
                            <w:rFonts w:ascii="Helvetica"/>
                            <w:b/>
                            <w:color w:val="FFFFFF"/>
                            <w:sz w:val="16"/>
                          </w:rPr>
                          <w:t>I&amp;C</w:t>
                        </w:r>
                        <w:proofErr w:type="spellEnd"/>
                        <w:r w:rsidRPr="00F25F5E">
                          <w:rPr>
                            <w:rFonts w:ascii="Helvetica"/>
                            <w:b/>
                            <w:color w:val="FFFFFF"/>
                            <w:sz w:val="16"/>
                          </w:rPr>
                          <w:t>)</w:t>
                        </w:r>
                      </w:p>
                    </w:tc>
                  </w:tr>
                  <w:tr w:rsidR="00072829" w:rsidRPr="00F25F5E">
                    <w:trPr>
                      <w:trHeight w:hRule="exact" w:val="336"/>
                    </w:trPr>
                    <w:tc>
                      <w:tcPr>
                        <w:tcW w:w="3520" w:type="dxa"/>
                        <w:tcBorders>
                          <w:top w:val="nil"/>
                          <w:left w:val="nil"/>
                          <w:bottom w:val="single" w:sz="4" w:space="0" w:color="EA4024"/>
                          <w:right w:val="single" w:sz="4" w:space="0" w:color="EA4024"/>
                        </w:tcBorders>
                      </w:tcPr>
                      <w:p w:rsidR="00072829" w:rsidRPr="00F25F5E" w:rsidRDefault="00072829">
                        <w:pPr>
                          <w:pStyle w:val="TableParagraph"/>
                          <w:spacing w:before="44"/>
                          <w:ind w:left="1004"/>
                          <w:rPr>
                            <w:rFonts w:ascii="Helvetica" w:eastAsia="Helvetica" w:hAnsi="Helvetica" w:cs="Helvetica"/>
                            <w:sz w:val="16"/>
                            <w:szCs w:val="20"/>
                          </w:rPr>
                        </w:pPr>
                        <w:r w:rsidRPr="00F25F5E">
                          <w:rPr>
                            <w:rFonts w:ascii="Helvetica"/>
                            <w:b/>
                            <w:color w:val="EA4024"/>
                            <w:sz w:val="16"/>
                          </w:rPr>
                          <w:t>Objectivo Estrat</w:t>
                        </w:r>
                        <w:r w:rsidRPr="00F25F5E">
                          <w:rPr>
                            <w:rFonts w:ascii="Helvetica"/>
                            <w:b/>
                            <w:color w:val="EA4024"/>
                            <w:sz w:val="16"/>
                          </w:rPr>
                          <w:t>é</w:t>
                        </w:r>
                        <w:r w:rsidRPr="00F25F5E">
                          <w:rPr>
                            <w:rFonts w:ascii="Helvetica"/>
                            <w:b/>
                            <w:color w:val="EA4024"/>
                            <w:sz w:val="16"/>
                          </w:rPr>
                          <w:t>gico</w:t>
                        </w:r>
                      </w:p>
                    </w:tc>
                    <w:tc>
                      <w:tcPr>
                        <w:tcW w:w="6815" w:type="dxa"/>
                        <w:gridSpan w:val="3"/>
                        <w:tcBorders>
                          <w:top w:val="nil"/>
                          <w:left w:val="single" w:sz="4" w:space="0" w:color="EA4024"/>
                          <w:bottom w:val="single" w:sz="4" w:space="0" w:color="EA4024"/>
                          <w:right w:val="nil"/>
                        </w:tcBorders>
                      </w:tcPr>
                      <w:p w:rsidR="00072829" w:rsidRPr="00F25F5E" w:rsidRDefault="00072829">
                        <w:pPr>
                          <w:pStyle w:val="TableParagraph"/>
                          <w:spacing w:before="44"/>
                          <w:ind w:left="128"/>
                          <w:jc w:val="center"/>
                          <w:rPr>
                            <w:rFonts w:ascii="Helvetica" w:eastAsia="Helvetica" w:hAnsi="Helvetica" w:cs="Helvetica"/>
                            <w:sz w:val="16"/>
                            <w:szCs w:val="20"/>
                          </w:rPr>
                        </w:pPr>
                        <w:r w:rsidRPr="00F25F5E">
                          <w:rPr>
                            <w:rFonts w:ascii="Helvetica"/>
                            <w:b/>
                            <w:color w:val="EA4024"/>
                            <w:sz w:val="16"/>
                          </w:rPr>
                          <w:t>Objectivos Espec</w:t>
                        </w:r>
                        <w:r w:rsidRPr="00F25F5E">
                          <w:rPr>
                            <w:rFonts w:ascii="Helvetica"/>
                            <w:b/>
                            <w:color w:val="EA4024"/>
                            <w:sz w:val="16"/>
                          </w:rPr>
                          <w:t>í</w:t>
                        </w:r>
                        <w:r w:rsidRPr="00F25F5E">
                          <w:rPr>
                            <w:rFonts w:ascii="Helvetica"/>
                            <w:b/>
                            <w:color w:val="EA4024"/>
                            <w:sz w:val="16"/>
                          </w:rPr>
                          <w:t>ficos</w:t>
                        </w:r>
                      </w:p>
                    </w:tc>
                  </w:tr>
                  <w:tr w:rsidR="00072829" w:rsidRPr="00F25F5E">
                    <w:trPr>
                      <w:trHeight w:hRule="exact" w:val="1752"/>
                    </w:trPr>
                    <w:tc>
                      <w:tcPr>
                        <w:tcW w:w="3520" w:type="dxa"/>
                        <w:tcBorders>
                          <w:top w:val="single" w:sz="4" w:space="0" w:color="EA4024"/>
                          <w:left w:val="nil"/>
                          <w:bottom w:val="single" w:sz="8" w:space="0" w:color="EA4024"/>
                          <w:right w:val="single" w:sz="4" w:space="0" w:color="EA4024"/>
                        </w:tcBorders>
                      </w:tcPr>
                      <w:p w:rsidR="00072829" w:rsidRPr="00F25F5E" w:rsidRDefault="00072829" w:rsidP="00885126">
                        <w:pPr>
                          <w:pStyle w:val="TableParagraph"/>
                          <w:spacing w:before="51"/>
                          <w:ind w:left="198" w:right="291"/>
                          <w:rPr>
                            <w:rFonts w:ascii="Helvetica" w:eastAsia="Helvetica" w:hAnsi="Helvetica" w:cs="Helvetica"/>
                            <w:sz w:val="16"/>
                            <w:szCs w:val="20"/>
                          </w:rPr>
                        </w:pPr>
                        <w:r w:rsidRPr="00F25F5E">
                          <w:rPr>
                            <w:rFonts w:ascii="Helvetica"/>
                            <w:sz w:val="16"/>
                          </w:rPr>
                          <w:t>Reunir, agrupar e disseminar conclus</w:t>
                        </w:r>
                        <w:r w:rsidRPr="00F25F5E">
                          <w:rPr>
                            <w:rFonts w:ascii="Helvetica"/>
                            <w:sz w:val="16"/>
                          </w:rPr>
                          <w:t>õ</w:t>
                        </w:r>
                        <w:r w:rsidRPr="00F25F5E">
                          <w:rPr>
                            <w:rFonts w:ascii="Helvetica"/>
                            <w:sz w:val="16"/>
                          </w:rPr>
                          <w:t>es de investiga</w:t>
                        </w:r>
                        <w:r w:rsidRPr="00F25F5E">
                          <w:rPr>
                            <w:rFonts w:ascii="Helvetica"/>
                            <w:sz w:val="16"/>
                          </w:rPr>
                          <w:t>çã</w:t>
                        </w:r>
                        <w:r w:rsidRPr="00F25F5E">
                          <w:rPr>
                            <w:rFonts w:ascii="Helvetica"/>
                            <w:sz w:val="16"/>
                          </w:rPr>
                          <w:t>o e outra informa</w:t>
                        </w:r>
                        <w:r w:rsidRPr="00F25F5E">
                          <w:rPr>
                            <w:rFonts w:ascii="Helvetica"/>
                            <w:sz w:val="16"/>
                          </w:rPr>
                          <w:t>çã</w:t>
                        </w:r>
                        <w:r w:rsidRPr="00F25F5E">
                          <w:rPr>
                            <w:rFonts w:ascii="Helvetica"/>
                            <w:sz w:val="16"/>
                          </w:rPr>
                          <w:t xml:space="preserve">o relevante </w:t>
                        </w:r>
                        <w:proofErr w:type="gramStart"/>
                        <w:r w:rsidRPr="00F25F5E">
                          <w:rPr>
                            <w:rFonts w:ascii="Helvetica"/>
                            <w:sz w:val="16"/>
                          </w:rPr>
                          <w:t>à</w:t>
                        </w:r>
                        <w:r w:rsidRPr="00F25F5E">
                          <w:rPr>
                            <w:rFonts w:ascii="Helvetica"/>
                            <w:sz w:val="16"/>
                          </w:rPr>
                          <w:t>s</w:t>
                        </w:r>
                        <w:proofErr w:type="gramEnd"/>
                        <w:r w:rsidR="00885126" w:rsidRPr="00F25F5E">
                          <w:rPr>
                            <w:rFonts w:ascii="Helvetica"/>
                            <w:sz w:val="16"/>
                          </w:rPr>
                          <w:t xml:space="preserve"> </w:t>
                        </w:r>
                        <w:r w:rsidRPr="00F25F5E">
                          <w:rPr>
                            <w:rFonts w:ascii="Helvetica"/>
                            <w:sz w:val="16"/>
                          </w:rPr>
                          <w:t>v</w:t>
                        </w:r>
                        <w:r w:rsidRPr="00F25F5E">
                          <w:rPr>
                            <w:rFonts w:ascii="Helvetica"/>
                            <w:sz w:val="16"/>
                          </w:rPr>
                          <w:t>á</w:t>
                        </w:r>
                        <w:r w:rsidRPr="00F25F5E">
                          <w:rPr>
                            <w:rFonts w:ascii="Helvetica"/>
                            <w:sz w:val="16"/>
                          </w:rPr>
                          <w:t>rias partes interessadas, usando v</w:t>
                        </w:r>
                        <w:r w:rsidRPr="00F25F5E">
                          <w:rPr>
                            <w:rFonts w:ascii="Helvetica"/>
                            <w:sz w:val="16"/>
                          </w:rPr>
                          <w:t>á</w:t>
                        </w:r>
                        <w:r w:rsidRPr="00F25F5E">
                          <w:rPr>
                            <w:rFonts w:ascii="Helvetica"/>
                            <w:sz w:val="16"/>
                          </w:rPr>
                          <w:t>rias abordagens e canais de comunica</w:t>
                        </w:r>
                        <w:r w:rsidRPr="00F25F5E">
                          <w:rPr>
                            <w:rFonts w:ascii="Helvetica"/>
                            <w:sz w:val="16"/>
                          </w:rPr>
                          <w:t>çã</w:t>
                        </w:r>
                        <w:r w:rsidRPr="00F25F5E">
                          <w:rPr>
                            <w:rFonts w:ascii="Helvetica"/>
                            <w:sz w:val="16"/>
                          </w:rPr>
                          <w:t>o at</w:t>
                        </w:r>
                        <w:r w:rsidRPr="00F25F5E">
                          <w:rPr>
                            <w:rFonts w:ascii="Helvetica"/>
                            <w:sz w:val="16"/>
                          </w:rPr>
                          <w:t>é</w:t>
                        </w:r>
                        <w:r w:rsidRPr="00F25F5E">
                          <w:rPr>
                            <w:rFonts w:ascii="Helvetica"/>
                            <w:sz w:val="16"/>
                          </w:rPr>
                          <w:t xml:space="preserve"> 2025.</w:t>
                        </w:r>
                      </w:p>
                    </w:tc>
                    <w:tc>
                      <w:tcPr>
                        <w:tcW w:w="6815" w:type="dxa"/>
                        <w:gridSpan w:val="3"/>
                        <w:tcBorders>
                          <w:top w:val="single" w:sz="4" w:space="0" w:color="EA4024"/>
                          <w:left w:val="single" w:sz="4" w:space="0" w:color="EA4024"/>
                          <w:bottom w:val="single" w:sz="8" w:space="0" w:color="EA4024"/>
                          <w:right w:val="nil"/>
                        </w:tcBorders>
                      </w:tcPr>
                      <w:p w:rsidR="00072829" w:rsidRPr="00F25F5E" w:rsidRDefault="00072829">
                        <w:pPr>
                          <w:pStyle w:val="TableParagraph"/>
                          <w:numPr>
                            <w:ilvl w:val="0"/>
                            <w:numId w:val="25"/>
                          </w:numPr>
                          <w:tabs>
                            <w:tab w:val="left" w:pos="560"/>
                          </w:tabs>
                          <w:spacing w:before="65"/>
                          <w:ind w:right="214"/>
                          <w:rPr>
                            <w:rFonts w:ascii="Helvetica" w:eastAsia="Helvetica" w:hAnsi="Helvetica" w:cs="Helvetica"/>
                            <w:sz w:val="16"/>
                            <w:szCs w:val="20"/>
                          </w:rPr>
                        </w:pPr>
                        <w:r w:rsidRPr="00F25F5E">
                          <w:rPr>
                            <w:rFonts w:ascii="Helvetica"/>
                            <w:sz w:val="16"/>
                          </w:rPr>
                          <w:t>Sensibilizar os agricultores, processadores, comerciantes e outras partes interessadas sobre o valor da EOA na produ</w:t>
                        </w:r>
                        <w:r w:rsidRPr="00F25F5E">
                          <w:rPr>
                            <w:rFonts w:ascii="Helvetica"/>
                            <w:sz w:val="16"/>
                          </w:rPr>
                          <w:t>çã</w:t>
                        </w:r>
                        <w:r w:rsidRPr="00F25F5E">
                          <w:rPr>
                            <w:rFonts w:ascii="Helvetica"/>
                            <w:sz w:val="16"/>
                          </w:rPr>
                          <w:t>o de produtos seguros, nutritivos e saud</w:t>
                        </w:r>
                        <w:r w:rsidRPr="00F25F5E">
                          <w:rPr>
                            <w:rFonts w:ascii="Helvetica"/>
                            <w:sz w:val="16"/>
                          </w:rPr>
                          <w:t>á</w:t>
                        </w:r>
                        <w:r w:rsidRPr="00F25F5E">
                          <w:rPr>
                            <w:rFonts w:ascii="Helvetica"/>
                            <w:sz w:val="16"/>
                          </w:rPr>
                          <w:t>veis.</w:t>
                        </w:r>
                      </w:p>
                      <w:p w:rsidR="00072829" w:rsidRPr="00F25F5E" w:rsidRDefault="00072829">
                        <w:pPr>
                          <w:pStyle w:val="TableParagraph"/>
                          <w:spacing w:before="10"/>
                          <w:rPr>
                            <w:rFonts w:ascii="Arial" w:eastAsia="Arial" w:hAnsi="Arial" w:cs="Arial"/>
                            <w:sz w:val="16"/>
                            <w:szCs w:val="19"/>
                          </w:rPr>
                        </w:pPr>
                      </w:p>
                      <w:p w:rsidR="00072829" w:rsidRPr="00F25F5E" w:rsidRDefault="00072829">
                        <w:pPr>
                          <w:pStyle w:val="TableParagraph"/>
                          <w:numPr>
                            <w:ilvl w:val="0"/>
                            <w:numId w:val="25"/>
                          </w:numPr>
                          <w:tabs>
                            <w:tab w:val="left" w:pos="560"/>
                          </w:tabs>
                          <w:ind w:right="559"/>
                          <w:rPr>
                            <w:rFonts w:ascii="Helvetica" w:eastAsia="Helvetica" w:hAnsi="Helvetica" w:cs="Helvetica"/>
                            <w:sz w:val="16"/>
                            <w:szCs w:val="20"/>
                          </w:rPr>
                        </w:pPr>
                        <w:r w:rsidRPr="00F25F5E">
                          <w:rPr>
                            <w:rFonts w:ascii="Helvetica"/>
                            <w:sz w:val="16"/>
                          </w:rPr>
                          <w:t>Informar sistematicamente as partes interessadas e agrupar informa</w:t>
                        </w:r>
                        <w:r w:rsidRPr="00F25F5E">
                          <w:rPr>
                            <w:rFonts w:ascii="Helvetica"/>
                            <w:sz w:val="16"/>
                          </w:rPr>
                          <w:t>çã</w:t>
                        </w:r>
                        <w:r w:rsidRPr="00F25F5E">
                          <w:rPr>
                            <w:rFonts w:ascii="Helvetica"/>
                            <w:sz w:val="16"/>
                          </w:rPr>
                          <w:t>o para esfor</w:t>
                        </w:r>
                        <w:r w:rsidRPr="00F25F5E">
                          <w:rPr>
                            <w:rFonts w:ascii="Helvetica"/>
                            <w:sz w:val="16"/>
                          </w:rPr>
                          <w:t>ç</w:t>
                        </w:r>
                        <w:r w:rsidRPr="00F25F5E">
                          <w:rPr>
                            <w:rFonts w:ascii="Helvetica"/>
                            <w:sz w:val="16"/>
                          </w:rPr>
                          <w:t>os de promo</w:t>
                        </w:r>
                        <w:r w:rsidRPr="00F25F5E">
                          <w:rPr>
                            <w:rFonts w:ascii="Helvetica"/>
                            <w:sz w:val="16"/>
                          </w:rPr>
                          <w:t>çã</w:t>
                        </w:r>
                        <w:r w:rsidRPr="00F25F5E">
                          <w:rPr>
                            <w:rFonts w:ascii="Helvetica"/>
                            <w:sz w:val="16"/>
                          </w:rPr>
                          <w:t>o e advocacia.</w:t>
                        </w:r>
                      </w:p>
                    </w:tc>
                  </w:tr>
                  <w:tr w:rsidR="00072829" w:rsidRPr="00F25F5E">
                    <w:trPr>
                      <w:trHeight w:hRule="exact" w:val="335"/>
                    </w:trPr>
                    <w:tc>
                      <w:tcPr>
                        <w:tcW w:w="3520" w:type="dxa"/>
                        <w:tcBorders>
                          <w:top w:val="single" w:sz="8" w:space="0" w:color="EA4024"/>
                          <w:left w:val="nil"/>
                          <w:bottom w:val="nil"/>
                          <w:right w:val="nil"/>
                        </w:tcBorders>
                        <w:shd w:val="clear" w:color="auto" w:fill="FCDFD0"/>
                      </w:tcPr>
                      <w:p w:rsidR="00072829" w:rsidRPr="00F25F5E" w:rsidRDefault="00072829">
                        <w:pPr>
                          <w:pStyle w:val="TableParagraph"/>
                          <w:spacing w:before="43"/>
                          <w:ind w:left="708"/>
                          <w:rPr>
                            <w:rFonts w:ascii="Helvetica" w:eastAsia="Helvetica" w:hAnsi="Helvetica" w:cs="Helvetica"/>
                            <w:sz w:val="16"/>
                            <w:szCs w:val="20"/>
                          </w:rPr>
                        </w:pPr>
                        <w:r w:rsidRPr="00F25F5E">
                          <w:rPr>
                            <w:rFonts w:ascii="Helvetica"/>
                            <w:b/>
                            <w:color w:val="EA4024"/>
                            <w:sz w:val="16"/>
                          </w:rPr>
                          <w:t>Resultado</w:t>
                        </w:r>
                      </w:p>
                    </w:tc>
                    <w:tc>
                      <w:tcPr>
                        <w:tcW w:w="3969" w:type="dxa"/>
                        <w:tcBorders>
                          <w:top w:val="single" w:sz="8" w:space="0" w:color="EA4024"/>
                          <w:left w:val="nil"/>
                          <w:bottom w:val="nil"/>
                          <w:right w:val="nil"/>
                        </w:tcBorders>
                        <w:shd w:val="clear" w:color="auto" w:fill="FCDFD0"/>
                      </w:tcPr>
                      <w:p w:rsidR="00072829" w:rsidRPr="00F25F5E" w:rsidRDefault="00072829">
                        <w:pPr>
                          <w:pStyle w:val="TableParagraph"/>
                          <w:spacing w:before="43"/>
                          <w:ind w:right="1919"/>
                          <w:jc w:val="right"/>
                          <w:rPr>
                            <w:rFonts w:ascii="Helvetica" w:eastAsia="Helvetica" w:hAnsi="Helvetica" w:cs="Helvetica"/>
                            <w:sz w:val="16"/>
                            <w:szCs w:val="20"/>
                          </w:rPr>
                        </w:pPr>
                        <w:r w:rsidRPr="00F25F5E">
                          <w:rPr>
                            <w:rFonts w:ascii="Helvetica"/>
                            <w:b/>
                            <w:color w:val="EA4024"/>
                            <w:sz w:val="16"/>
                          </w:rPr>
                          <w:t>Indicadores de Resultado</w:t>
                        </w:r>
                      </w:p>
                    </w:tc>
                    <w:tc>
                      <w:tcPr>
                        <w:tcW w:w="2847" w:type="dxa"/>
                        <w:gridSpan w:val="2"/>
                        <w:tcBorders>
                          <w:top w:val="single" w:sz="8" w:space="0" w:color="EA4024"/>
                          <w:left w:val="nil"/>
                          <w:bottom w:val="nil"/>
                          <w:right w:val="nil"/>
                        </w:tcBorders>
                        <w:shd w:val="clear" w:color="auto" w:fill="FCDFD0"/>
                      </w:tcPr>
                      <w:p w:rsidR="00072829" w:rsidRPr="00F25F5E" w:rsidRDefault="00072829">
                        <w:pPr>
                          <w:pStyle w:val="TableParagraph"/>
                          <w:spacing w:before="43"/>
                          <w:ind w:left="1228"/>
                          <w:rPr>
                            <w:rFonts w:ascii="Helvetica" w:eastAsia="Helvetica" w:hAnsi="Helvetica" w:cs="Helvetica"/>
                            <w:sz w:val="16"/>
                            <w:szCs w:val="20"/>
                          </w:rPr>
                        </w:pPr>
                        <w:r w:rsidRPr="00F25F5E">
                          <w:rPr>
                            <w:rFonts w:ascii="Helvetica"/>
                            <w:b/>
                            <w:color w:val="EA4024"/>
                            <w:sz w:val="16"/>
                          </w:rPr>
                          <w:t>Compara</w:t>
                        </w:r>
                        <w:r w:rsidRPr="00F25F5E">
                          <w:rPr>
                            <w:rFonts w:ascii="Helvetica"/>
                            <w:b/>
                            <w:color w:val="EA4024"/>
                            <w:sz w:val="16"/>
                          </w:rPr>
                          <w:t>çã</w:t>
                        </w:r>
                        <w:r w:rsidRPr="00F25F5E">
                          <w:rPr>
                            <w:rFonts w:ascii="Helvetica"/>
                            <w:b/>
                            <w:color w:val="EA4024"/>
                            <w:sz w:val="16"/>
                          </w:rPr>
                          <w:t>o</w:t>
                        </w:r>
                      </w:p>
                    </w:tc>
                  </w:tr>
                  <w:tr w:rsidR="00072829" w:rsidRPr="00F25F5E">
                    <w:trPr>
                      <w:trHeight w:hRule="exact" w:val="2604"/>
                    </w:trPr>
                    <w:tc>
                      <w:tcPr>
                        <w:tcW w:w="3520" w:type="dxa"/>
                        <w:tcBorders>
                          <w:top w:val="nil"/>
                          <w:left w:val="nil"/>
                          <w:bottom w:val="single" w:sz="8" w:space="0" w:color="EA4024"/>
                          <w:right w:val="single" w:sz="4" w:space="0" w:color="EA4024"/>
                        </w:tcBorders>
                      </w:tcPr>
                      <w:p w:rsidR="00072829" w:rsidRPr="00F25F5E" w:rsidRDefault="00072829">
                        <w:pPr>
                          <w:pStyle w:val="TableParagraph"/>
                          <w:spacing w:before="151"/>
                          <w:ind w:left="198" w:right="278"/>
                          <w:rPr>
                            <w:rFonts w:ascii="Helvetica" w:eastAsia="Helvetica" w:hAnsi="Helvetica" w:cs="Helvetica"/>
                            <w:sz w:val="16"/>
                            <w:szCs w:val="20"/>
                          </w:rPr>
                        </w:pPr>
                        <w:r w:rsidRPr="00F25F5E">
                          <w:rPr>
                            <w:rFonts w:ascii="Helvetica"/>
                            <w:sz w:val="16"/>
                          </w:rPr>
                          <w:t>Desenvolvimento, agrupamento e dissemina</w:t>
                        </w:r>
                        <w:r w:rsidRPr="00F25F5E">
                          <w:rPr>
                            <w:rFonts w:ascii="Helvetica"/>
                            <w:sz w:val="16"/>
                          </w:rPr>
                          <w:t>çã</w:t>
                        </w:r>
                        <w:r w:rsidRPr="00F25F5E">
                          <w:rPr>
                            <w:rFonts w:ascii="Helvetica"/>
                            <w:sz w:val="16"/>
                          </w:rPr>
                          <w:t>o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sobre abordagens e boas pr</w:t>
                        </w:r>
                        <w:r w:rsidRPr="00F25F5E">
                          <w:rPr>
                            <w:rFonts w:ascii="Helvetica"/>
                            <w:sz w:val="16"/>
                          </w:rPr>
                          <w:t>á</w:t>
                        </w:r>
                        <w:r w:rsidRPr="00F25F5E">
                          <w:rPr>
                            <w:rFonts w:ascii="Helvetica"/>
                            <w:sz w:val="16"/>
                          </w:rPr>
                          <w:t>ticas EOA (produ</w:t>
                        </w:r>
                        <w:r w:rsidRPr="00F25F5E">
                          <w:rPr>
                            <w:rFonts w:ascii="Helvetica"/>
                            <w:sz w:val="16"/>
                          </w:rPr>
                          <w:t>çã</w:t>
                        </w:r>
                        <w:r w:rsidRPr="00F25F5E">
                          <w:rPr>
                            <w:rFonts w:ascii="Helvetica"/>
                            <w:sz w:val="16"/>
                          </w:rPr>
                          <w:t>o, processos e sistemas de aprendizagem).</w:t>
                        </w:r>
                      </w:p>
                    </w:tc>
                    <w:tc>
                      <w:tcPr>
                        <w:tcW w:w="5091" w:type="dxa"/>
                        <w:gridSpan w:val="2"/>
                        <w:tcBorders>
                          <w:top w:val="nil"/>
                          <w:left w:val="single" w:sz="4" w:space="0" w:color="EA4024"/>
                          <w:bottom w:val="single" w:sz="8" w:space="0" w:color="EA4024"/>
                          <w:right w:val="single" w:sz="4" w:space="0" w:color="EA4024"/>
                        </w:tcBorders>
                      </w:tcPr>
                      <w:p w:rsidR="00072829" w:rsidRPr="00F25F5E" w:rsidRDefault="00072829" w:rsidP="0089444C">
                        <w:pPr>
                          <w:pStyle w:val="TableParagraph"/>
                          <w:numPr>
                            <w:ilvl w:val="0"/>
                            <w:numId w:val="24"/>
                          </w:numPr>
                          <w:tabs>
                            <w:tab w:val="left" w:pos="415"/>
                          </w:tabs>
                          <w:spacing w:before="151" w:line="230" w:lineRule="exact"/>
                          <w:rPr>
                            <w:rFonts w:ascii="Helvetica" w:eastAsia="Helvetica" w:hAnsi="Helvetica" w:cs="Helvetica"/>
                            <w:sz w:val="16"/>
                            <w:szCs w:val="20"/>
                          </w:rPr>
                        </w:pPr>
                        <w:r w:rsidRPr="00F25F5E">
                          <w:rPr>
                            <w:rFonts w:ascii="Helvetica"/>
                            <w:sz w:val="16"/>
                          </w:rPr>
                          <w:t xml:space="preserve">% </w:t>
                        </w:r>
                        <w:proofErr w:type="gramStart"/>
                        <w:r w:rsidRPr="00F25F5E">
                          <w:rPr>
                            <w:rFonts w:ascii="Helvetica"/>
                            <w:sz w:val="16"/>
                          </w:rPr>
                          <w:t>de</w:t>
                        </w:r>
                        <w:proofErr w:type="gramEnd"/>
                        <w:r w:rsidRPr="00F25F5E">
                          <w:rPr>
                            <w:rFonts w:ascii="Helvetica"/>
                            <w:sz w:val="16"/>
                          </w:rPr>
                          <w:t xml:space="preserve"> aumento na consciencializa</w:t>
                        </w:r>
                        <w:r w:rsidRPr="00F25F5E">
                          <w:rPr>
                            <w:rFonts w:ascii="Helvetica"/>
                            <w:sz w:val="16"/>
                          </w:rPr>
                          <w:t>çã</w:t>
                        </w:r>
                        <w:r w:rsidRPr="00F25F5E">
                          <w:rPr>
                            <w:rFonts w:ascii="Helvetica"/>
                            <w:sz w:val="16"/>
                          </w:rPr>
                          <w:t>o sobre pr</w:t>
                        </w:r>
                        <w:r w:rsidRPr="00F25F5E">
                          <w:rPr>
                            <w:rFonts w:ascii="Helvetica"/>
                            <w:sz w:val="16"/>
                          </w:rPr>
                          <w:t>á</w:t>
                        </w:r>
                        <w:r w:rsidRPr="00F25F5E">
                          <w:rPr>
                            <w:rFonts w:ascii="Helvetica"/>
                            <w:sz w:val="16"/>
                          </w:rPr>
                          <w:t>ticas de EOA entre</w:t>
                        </w:r>
                        <w:r w:rsidR="0089444C" w:rsidRPr="00F25F5E">
                          <w:rPr>
                            <w:rFonts w:ascii="Helvetica"/>
                            <w:sz w:val="16"/>
                          </w:rPr>
                          <w:t xml:space="preserve"> </w:t>
                        </w:r>
                        <w:r w:rsidRPr="00F25F5E">
                          <w:rPr>
                            <w:rFonts w:ascii="Helvetica"/>
                            <w:sz w:val="16"/>
                          </w:rPr>
                          <w:t>as v</w:t>
                        </w:r>
                        <w:r w:rsidRPr="00F25F5E">
                          <w:rPr>
                            <w:rFonts w:ascii="Helvetica"/>
                            <w:sz w:val="16"/>
                          </w:rPr>
                          <w:t>á</w:t>
                        </w:r>
                        <w:r w:rsidRPr="00F25F5E">
                          <w:rPr>
                            <w:rFonts w:ascii="Helvetica"/>
                            <w:sz w:val="16"/>
                          </w:rPr>
                          <w:t>rias partes interessadas.</w:t>
                        </w:r>
                      </w:p>
                      <w:p w:rsidR="00072829" w:rsidRPr="00F25F5E" w:rsidRDefault="00072829">
                        <w:pPr>
                          <w:pStyle w:val="TableParagraph"/>
                          <w:numPr>
                            <w:ilvl w:val="0"/>
                            <w:numId w:val="24"/>
                          </w:numPr>
                          <w:tabs>
                            <w:tab w:val="left" w:pos="415"/>
                          </w:tabs>
                          <w:ind w:right="174"/>
                          <w:rPr>
                            <w:rFonts w:ascii="Helvetica" w:eastAsia="Helvetica" w:hAnsi="Helvetica" w:cs="Helvetica"/>
                            <w:sz w:val="16"/>
                            <w:szCs w:val="20"/>
                          </w:rPr>
                        </w:pPr>
                        <w:r w:rsidRPr="00F25F5E">
                          <w:rPr>
                            <w:rFonts w:ascii="Helvetica"/>
                            <w:sz w:val="16"/>
                          </w:rPr>
                          <w:t xml:space="preserve">% </w:t>
                        </w:r>
                        <w:proofErr w:type="gramStart"/>
                        <w:r w:rsidRPr="00F25F5E">
                          <w:rPr>
                            <w:rFonts w:ascii="Helvetica"/>
                            <w:sz w:val="16"/>
                          </w:rPr>
                          <w:t>de</w:t>
                        </w:r>
                        <w:proofErr w:type="gramEnd"/>
                        <w:r w:rsidRPr="00F25F5E">
                          <w:rPr>
                            <w:rFonts w:ascii="Helvetica"/>
                            <w:sz w:val="16"/>
                          </w:rPr>
                          <w:t xml:space="preserve"> aumento em materiais e recursos de informa</w:t>
                        </w:r>
                        <w:r w:rsidRPr="00F25F5E">
                          <w:rPr>
                            <w:rFonts w:ascii="Helvetica"/>
                            <w:sz w:val="16"/>
                          </w:rPr>
                          <w:t>çã</w:t>
                        </w:r>
                        <w:r w:rsidRPr="00F25F5E">
                          <w:rPr>
                            <w:rFonts w:ascii="Helvetica"/>
                            <w:sz w:val="16"/>
                          </w:rPr>
                          <w:t xml:space="preserve">o sobre EOA (imprensa, media, </w:t>
                        </w:r>
                        <w:r w:rsidRPr="00F25F5E">
                          <w:rPr>
                            <w:rFonts w:ascii="Helvetica"/>
                            <w:sz w:val="16"/>
                          </w:rPr>
                          <w:t>á</w:t>
                        </w:r>
                        <w:r w:rsidRPr="00F25F5E">
                          <w:rPr>
                            <w:rFonts w:ascii="Helvetica"/>
                            <w:sz w:val="16"/>
                          </w:rPr>
                          <w:t>udio, visual, online, publica</w:t>
                        </w:r>
                        <w:r w:rsidRPr="00F25F5E">
                          <w:rPr>
                            <w:rFonts w:ascii="Helvetica"/>
                            <w:sz w:val="16"/>
                          </w:rPr>
                          <w:t>çõ</w:t>
                        </w:r>
                        <w:r w:rsidRPr="00F25F5E">
                          <w:rPr>
                            <w:rFonts w:ascii="Helvetica"/>
                            <w:sz w:val="16"/>
                          </w:rPr>
                          <w:t>es cient</w:t>
                        </w:r>
                        <w:r w:rsidRPr="00F25F5E">
                          <w:rPr>
                            <w:rFonts w:ascii="Helvetica"/>
                            <w:sz w:val="16"/>
                          </w:rPr>
                          <w:t>í</w:t>
                        </w:r>
                        <w:r w:rsidRPr="00F25F5E">
                          <w:rPr>
                            <w:rFonts w:ascii="Helvetica"/>
                            <w:sz w:val="16"/>
                          </w:rPr>
                          <w:t>ficas e vers</w:t>
                        </w:r>
                        <w:r w:rsidRPr="00F25F5E">
                          <w:rPr>
                            <w:rFonts w:ascii="Helvetica"/>
                            <w:sz w:val="16"/>
                          </w:rPr>
                          <w:t>õ</w:t>
                        </w:r>
                        <w:r w:rsidRPr="00F25F5E">
                          <w:rPr>
                            <w:rFonts w:ascii="Helvetica"/>
                            <w:sz w:val="16"/>
                          </w:rPr>
                          <w:t>es para o p</w:t>
                        </w:r>
                        <w:r w:rsidRPr="00F25F5E">
                          <w:rPr>
                            <w:rFonts w:ascii="Helvetica"/>
                            <w:sz w:val="16"/>
                          </w:rPr>
                          <w:t>ú</w:t>
                        </w:r>
                        <w:r w:rsidRPr="00F25F5E">
                          <w:rPr>
                            <w:rFonts w:ascii="Helvetica"/>
                            <w:sz w:val="16"/>
                          </w:rPr>
                          <w:t>blico, etc.)</w:t>
                        </w:r>
                      </w:p>
                      <w:p w:rsidR="00072829" w:rsidRPr="00F25F5E" w:rsidRDefault="00072829">
                        <w:pPr>
                          <w:pStyle w:val="TableParagraph"/>
                          <w:numPr>
                            <w:ilvl w:val="0"/>
                            <w:numId w:val="24"/>
                          </w:numPr>
                          <w:tabs>
                            <w:tab w:val="left" w:pos="415"/>
                          </w:tabs>
                          <w:ind w:right="140"/>
                          <w:rPr>
                            <w:rFonts w:ascii="Helvetica" w:eastAsia="Helvetica" w:hAnsi="Helvetica" w:cs="Helvetica"/>
                            <w:sz w:val="16"/>
                            <w:szCs w:val="20"/>
                          </w:rPr>
                        </w:pPr>
                        <w:r w:rsidRPr="00F25F5E">
                          <w:rPr>
                            <w:rFonts w:ascii="Helvetica"/>
                            <w:sz w:val="16"/>
                          </w:rPr>
                          <w:t xml:space="preserve">% </w:t>
                        </w:r>
                        <w:proofErr w:type="gramStart"/>
                        <w:r w:rsidRPr="00F25F5E">
                          <w:rPr>
                            <w:rFonts w:ascii="Helvetica"/>
                            <w:sz w:val="16"/>
                          </w:rPr>
                          <w:t>de</w:t>
                        </w:r>
                        <w:proofErr w:type="gramEnd"/>
                        <w:r w:rsidRPr="00F25F5E">
                          <w:rPr>
                            <w:rFonts w:ascii="Helvetica"/>
                            <w:sz w:val="16"/>
                          </w:rPr>
                          <w:t xml:space="preserve"> aumento nos pa</w:t>
                        </w:r>
                        <w:r w:rsidRPr="00F25F5E">
                          <w:rPr>
                            <w:rFonts w:ascii="Helvetica"/>
                            <w:sz w:val="16"/>
                          </w:rPr>
                          <w:t>í</w:t>
                        </w:r>
                        <w:r w:rsidRPr="00F25F5E">
                          <w:rPr>
                            <w:rFonts w:ascii="Helvetica"/>
                            <w:sz w:val="16"/>
                          </w:rPr>
                          <w:t>ses Africanos com estrat</w:t>
                        </w:r>
                        <w:r w:rsidRPr="00F25F5E">
                          <w:rPr>
                            <w:rFonts w:ascii="Helvetica"/>
                            <w:sz w:val="16"/>
                          </w:rPr>
                          <w:t>é</w:t>
                        </w:r>
                        <w:r w:rsidRPr="00F25F5E">
                          <w:rPr>
                            <w:rFonts w:ascii="Helvetica"/>
                            <w:sz w:val="16"/>
                          </w:rPr>
                          <w:t>gias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EOA.</w:t>
                        </w:r>
                      </w:p>
                      <w:p w:rsidR="00072829" w:rsidRPr="00F25F5E" w:rsidRDefault="00072829" w:rsidP="00F25F5E">
                        <w:pPr>
                          <w:pStyle w:val="TableParagraph"/>
                          <w:numPr>
                            <w:ilvl w:val="0"/>
                            <w:numId w:val="24"/>
                          </w:numPr>
                          <w:tabs>
                            <w:tab w:val="left" w:pos="415"/>
                          </w:tabs>
                          <w:spacing w:line="230" w:lineRule="exact"/>
                          <w:rPr>
                            <w:rFonts w:ascii="Helvetica" w:eastAsia="Helvetica" w:hAnsi="Helvetica" w:cs="Helvetica"/>
                            <w:sz w:val="16"/>
                            <w:szCs w:val="20"/>
                          </w:rPr>
                        </w:pPr>
                        <w:r w:rsidRPr="00F25F5E">
                          <w:rPr>
                            <w:rFonts w:ascii="Helvetica"/>
                            <w:sz w:val="16"/>
                          </w:rPr>
                          <w:t xml:space="preserve">% </w:t>
                        </w:r>
                        <w:proofErr w:type="gramStart"/>
                        <w:r w:rsidRPr="00F25F5E">
                          <w:rPr>
                            <w:rFonts w:ascii="Helvetica"/>
                            <w:sz w:val="16"/>
                          </w:rPr>
                          <w:t>de</w:t>
                        </w:r>
                        <w:proofErr w:type="gramEnd"/>
                        <w:r w:rsidRPr="00F25F5E">
                          <w:rPr>
                            <w:rFonts w:ascii="Helvetica"/>
                            <w:sz w:val="16"/>
                          </w:rPr>
                          <w:t xml:space="preserve"> aumento nos pa</w:t>
                        </w:r>
                        <w:r w:rsidRPr="00F25F5E">
                          <w:rPr>
                            <w:rFonts w:ascii="Helvetica"/>
                            <w:sz w:val="16"/>
                          </w:rPr>
                          <w:t>í</w:t>
                        </w:r>
                        <w:r w:rsidRPr="00F25F5E">
                          <w:rPr>
                            <w:rFonts w:ascii="Helvetica"/>
                            <w:sz w:val="16"/>
                          </w:rPr>
                          <w:t>ses Africanos com centros de recursos EOA.</w:t>
                        </w:r>
                      </w:p>
                      <w:p w:rsidR="00072829" w:rsidRPr="00F25F5E" w:rsidRDefault="00072829">
                        <w:pPr>
                          <w:pStyle w:val="TableParagraph"/>
                          <w:numPr>
                            <w:ilvl w:val="0"/>
                            <w:numId w:val="24"/>
                          </w:numPr>
                          <w:tabs>
                            <w:tab w:val="left" w:pos="415"/>
                          </w:tabs>
                          <w:spacing w:line="231" w:lineRule="exact"/>
                          <w:rPr>
                            <w:rFonts w:ascii="Helvetica" w:eastAsia="Helvetica" w:hAnsi="Helvetica" w:cs="Helvetica"/>
                            <w:sz w:val="16"/>
                            <w:szCs w:val="20"/>
                          </w:rPr>
                        </w:pPr>
                        <w:r w:rsidRPr="00F25F5E">
                          <w:rPr>
                            <w:rFonts w:ascii="Helvetica"/>
                            <w:sz w:val="16"/>
                          </w:rPr>
                          <w:t>Desenvolvimento da marca EOA.</w:t>
                        </w:r>
                      </w:p>
                    </w:tc>
                    <w:tc>
                      <w:tcPr>
                        <w:tcW w:w="1724" w:type="dxa"/>
                        <w:tcBorders>
                          <w:top w:val="nil"/>
                          <w:left w:val="single" w:sz="4" w:space="0" w:color="EA4024"/>
                          <w:bottom w:val="single" w:sz="8" w:space="0" w:color="EA4024"/>
                          <w:right w:val="nil"/>
                        </w:tcBorders>
                      </w:tcPr>
                      <w:p w:rsidR="00072829" w:rsidRPr="00F25F5E" w:rsidRDefault="00072829">
                        <w:pPr>
                          <w:pStyle w:val="TableParagraph"/>
                          <w:spacing w:before="151"/>
                          <w:ind w:left="128" w:right="208"/>
                          <w:jc w:val="both"/>
                          <w:rPr>
                            <w:rFonts w:ascii="Helvetica" w:eastAsia="Helvetica" w:hAnsi="Helvetica" w:cs="Helvetica"/>
                            <w:sz w:val="16"/>
                            <w:szCs w:val="20"/>
                          </w:rPr>
                        </w:pPr>
                        <w:r w:rsidRPr="00F25F5E">
                          <w:rPr>
                            <w:rFonts w:ascii="Helvetica"/>
                            <w:sz w:val="16"/>
                          </w:rPr>
                          <w:t>Base de compara</w:t>
                        </w:r>
                        <w:r w:rsidRPr="00F25F5E">
                          <w:rPr>
                            <w:rFonts w:ascii="Helvetica"/>
                            <w:sz w:val="16"/>
                          </w:rPr>
                          <w:t>çã</w:t>
                        </w:r>
                        <w:r w:rsidRPr="00F25F5E">
                          <w:rPr>
                            <w:rFonts w:ascii="Helvetica"/>
                            <w:sz w:val="16"/>
                          </w:rPr>
                          <w:t>o dependente do pa</w:t>
                        </w:r>
                        <w:r w:rsidRPr="00F25F5E">
                          <w:rPr>
                            <w:rFonts w:ascii="Helvetica"/>
                            <w:sz w:val="16"/>
                          </w:rPr>
                          <w:t>í</w:t>
                        </w:r>
                        <w:r w:rsidRPr="00F25F5E">
                          <w:rPr>
                            <w:rFonts w:ascii="Helvetica"/>
                            <w:sz w:val="16"/>
                          </w:rPr>
                          <w:t>s a ser desenvolvida.</w:t>
                        </w:r>
                      </w:p>
                    </w:tc>
                  </w:tr>
                  <w:tr w:rsidR="00072829" w:rsidRPr="00F25F5E" w:rsidTr="00A87247">
                    <w:trPr>
                      <w:trHeight w:hRule="exact" w:val="508"/>
                    </w:trPr>
                    <w:tc>
                      <w:tcPr>
                        <w:tcW w:w="3520" w:type="dxa"/>
                        <w:tcBorders>
                          <w:top w:val="single" w:sz="8" w:space="0" w:color="EA4024"/>
                          <w:left w:val="nil"/>
                          <w:bottom w:val="nil"/>
                        </w:tcBorders>
                        <w:shd w:val="clear" w:color="auto" w:fill="FCDFD0"/>
                      </w:tcPr>
                      <w:p w:rsidR="00072829" w:rsidRPr="00F25F5E" w:rsidRDefault="00F25F5E">
                        <w:pPr>
                          <w:pStyle w:val="TableParagraph"/>
                          <w:spacing w:before="43"/>
                          <w:ind w:left="708"/>
                          <w:rPr>
                            <w:rFonts w:ascii="Helvetica" w:eastAsia="Helvetica" w:hAnsi="Helvetica" w:cs="Helvetica"/>
                            <w:sz w:val="16"/>
                            <w:szCs w:val="20"/>
                          </w:rPr>
                        </w:pPr>
                        <w:r>
                          <w:rPr>
                            <w:rFonts w:ascii="Helvetica"/>
                            <w:b/>
                            <w:color w:val="EA4024"/>
                            <w:sz w:val="16"/>
                          </w:rPr>
                          <w:t>Desempenho</w:t>
                        </w:r>
                      </w:p>
                    </w:tc>
                    <w:tc>
                      <w:tcPr>
                        <w:tcW w:w="3969" w:type="dxa"/>
                        <w:shd w:val="clear" w:color="auto" w:fill="FCDFD0"/>
                      </w:tcPr>
                      <w:p w:rsidR="00072829" w:rsidRPr="00F25F5E" w:rsidRDefault="00072829" w:rsidP="00F25F5E">
                        <w:pPr>
                          <w:pStyle w:val="TableParagraph"/>
                          <w:spacing w:before="43"/>
                          <w:ind w:right="1919"/>
                          <w:jc w:val="right"/>
                          <w:rPr>
                            <w:rFonts w:ascii="Helvetica" w:eastAsia="Helvetica" w:hAnsi="Helvetica" w:cs="Helvetica"/>
                            <w:sz w:val="16"/>
                            <w:szCs w:val="20"/>
                          </w:rPr>
                        </w:pPr>
                        <w:r w:rsidRPr="00F25F5E">
                          <w:rPr>
                            <w:rFonts w:ascii="Helvetica"/>
                            <w:b/>
                            <w:color w:val="EA4024"/>
                            <w:sz w:val="16"/>
                          </w:rPr>
                          <w:t xml:space="preserve">Indicadores </w:t>
                        </w:r>
                        <w:proofErr w:type="gramStart"/>
                        <w:r w:rsidRPr="00F25F5E">
                          <w:rPr>
                            <w:rFonts w:ascii="Helvetica"/>
                            <w:b/>
                            <w:color w:val="EA4024"/>
                            <w:sz w:val="16"/>
                          </w:rPr>
                          <w:t xml:space="preserve">de </w:t>
                        </w:r>
                        <w:r w:rsidR="00F25F5E">
                          <w:rPr>
                            <w:rFonts w:ascii="Helvetica"/>
                            <w:b/>
                            <w:color w:val="EA4024"/>
                            <w:sz w:val="16"/>
                          </w:rPr>
                          <w:t xml:space="preserve"> Desempenho</w:t>
                        </w:r>
                        <w:proofErr w:type="gramEnd"/>
                      </w:p>
                    </w:tc>
                    <w:tc>
                      <w:tcPr>
                        <w:tcW w:w="2847" w:type="dxa"/>
                        <w:gridSpan w:val="2"/>
                        <w:tcBorders>
                          <w:top w:val="single" w:sz="8" w:space="0" w:color="EA4024"/>
                          <w:left w:val="nil"/>
                          <w:bottom w:val="nil"/>
                          <w:right w:val="nil"/>
                        </w:tcBorders>
                        <w:shd w:val="clear" w:color="auto" w:fill="FCDFD0"/>
                      </w:tcPr>
                      <w:p w:rsidR="00072829" w:rsidRPr="00F25F5E" w:rsidRDefault="00072829">
                        <w:pPr>
                          <w:pStyle w:val="TableParagraph"/>
                          <w:spacing w:before="43"/>
                          <w:ind w:left="505"/>
                          <w:rPr>
                            <w:rFonts w:ascii="Helvetica" w:eastAsia="Helvetica" w:hAnsi="Helvetica" w:cs="Helvetica"/>
                            <w:sz w:val="16"/>
                            <w:szCs w:val="20"/>
                          </w:rPr>
                        </w:pPr>
                        <w:r w:rsidRPr="00F25F5E">
                          <w:rPr>
                            <w:rFonts w:ascii="Helvetica"/>
                            <w:b/>
                            <w:color w:val="EA4024"/>
                            <w:sz w:val="16"/>
                          </w:rPr>
                          <w:t>Meios de Verifica</w:t>
                        </w:r>
                        <w:r w:rsidRPr="00F25F5E">
                          <w:rPr>
                            <w:rFonts w:ascii="Helvetica"/>
                            <w:b/>
                            <w:color w:val="EA4024"/>
                            <w:sz w:val="16"/>
                          </w:rPr>
                          <w:t>çã</w:t>
                        </w:r>
                        <w:r w:rsidRPr="00F25F5E">
                          <w:rPr>
                            <w:rFonts w:ascii="Helvetica"/>
                            <w:b/>
                            <w:color w:val="EA4024"/>
                            <w:sz w:val="16"/>
                          </w:rPr>
                          <w:t>o</w:t>
                        </w:r>
                      </w:p>
                    </w:tc>
                  </w:tr>
                  <w:tr w:rsidR="00072829" w:rsidRPr="00F25F5E" w:rsidTr="00A87247">
                    <w:trPr>
                      <w:trHeight w:hRule="exact" w:val="3931"/>
                    </w:trPr>
                    <w:tc>
                      <w:tcPr>
                        <w:tcW w:w="3520" w:type="dxa"/>
                        <w:tcBorders>
                          <w:top w:val="nil"/>
                          <w:left w:val="nil"/>
                          <w:bottom w:val="single" w:sz="8" w:space="0" w:color="EA4024"/>
                          <w:right w:val="single" w:sz="4" w:space="0" w:color="EA4024"/>
                        </w:tcBorders>
                      </w:tcPr>
                      <w:p w:rsidR="00072829" w:rsidRPr="00F25F5E" w:rsidRDefault="00072829">
                        <w:pPr>
                          <w:pStyle w:val="TableParagraph"/>
                          <w:spacing w:before="133"/>
                          <w:ind w:left="127" w:right="204"/>
                          <w:rPr>
                            <w:rFonts w:ascii="Helvetica" w:eastAsia="Helvetica" w:hAnsi="Helvetica" w:cs="Helvetica"/>
                            <w:sz w:val="16"/>
                            <w:szCs w:val="20"/>
                          </w:rPr>
                        </w:pPr>
                        <w:r w:rsidRPr="00F25F5E">
                          <w:rPr>
                            <w:rFonts w:ascii="Helvetica"/>
                            <w:sz w:val="16"/>
                          </w:rPr>
                          <w:t>Estrat</w:t>
                        </w:r>
                        <w:r w:rsidRPr="00F25F5E">
                          <w:rPr>
                            <w:rFonts w:ascii="Helvetica"/>
                            <w:sz w:val="16"/>
                          </w:rPr>
                          <w:t>é</w:t>
                        </w:r>
                        <w:r w:rsidRPr="00F25F5E">
                          <w:rPr>
                            <w:rFonts w:ascii="Helvetica"/>
                            <w:sz w:val="16"/>
                          </w:rPr>
                          <w:t>gias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EOA desenvolvidas a n</w:t>
                        </w:r>
                        <w:r w:rsidRPr="00F25F5E">
                          <w:rPr>
                            <w:rFonts w:ascii="Helvetica"/>
                            <w:sz w:val="16"/>
                          </w:rPr>
                          <w:t>í</w:t>
                        </w:r>
                        <w:r w:rsidRPr="00F25F5E">
                          <w:rPr>
                            <w:rFonts w:ascii="Helvetica"/>
                            <w:sz w:val="16"/>
                          </w:rPr>
                          <w:t>vel continental, regional e nacional.</w:t>
                        </w:r>
                      </w:p>
                      <w:p w:rsidR="00072829" w:rsidRPr="00F25F5E" w:rsidRDefault="00072829">
                        <w:pPr>
                          <w:pStyle w:val="TableParagraph"/>
                          <w:spacing w:before="10"/>
                          <w:rPr>
                            <w:rFonts w:ascii="Arial" w:eastAsia="Arial" w:hAnsi="Arial" w:cs="Arial"/>
                            <w:sz w:val="16"/>
                            <w:szCs w:val="19"/>
                          </w:rPr>
                        </w:pPr>
                      </w:p>
                      <w:p w:rsidR="00072829" w:rsidRPr="00F25F5E" w:rsidRDefault="00072829">
                        <w:pPr>
                          <w:pStyle w:val="TableParagraph"/>
                          <w:ind w:left="127" w:right="126"/>
                          <w:rPr>
                            <w:rFonts w:ascii="Helvetica" w:eastAsia="Helvetica" w:hAnsi="Helvetica" w:cs="Helvetica"/>
                            <w:sz w:val="16"/>
                            <w:szCs w:val="20"/>
                          </w:rPr>
                        </w:pPr>
                        <w:r w:rsidRPr="00F25F5E">
                          <w:rPr>
                            <w:rFonts w:ascii="Helvetica"/>
                            <w:sz w:val="16"/>
                          </w:rPr>
                          <w:t>Variedade de ferramentas de comunica</w:t>
                        </w:r>
                        <w:r w:rsidRPr="00F25F5E">
                          <w:rPr>
                            <w:rFonts w:ascii="Helvetica"/>
                            <w:sz w:val="16"/>
                          </w:rPr>
                          <w:t>çã</w:t>
                        </w:r>
                        <w:r w:rsidRPr="00F25F5E">
                          <w:rPr>
                            <w:rFonts w:ascii="Helvetica"/>
                            <w:sz w:val="16"/>
                          </w:rPr>
                          <w:t xml:space="preserve">o produzidas (folhetos, manuais, brochuras, ficheiros </w:t>
                        </w:r>
                        <w:r w:rsidRPr="00F25F5E">
                          <w:rPr>
                            <w:rFonts w:ascii="Helvetica"/>
                            <w:sz w:val="16"/>
                          </w:rPr>
                          <w:t>á</w:t>
                        </w:r>
                        <w:r w:rsidRPr="00F25F5E">
                          <w:rPr>
                            <w:rFonts w:ascii="Helvetica"/>
                            <w:sz w:val="16"/>
                          </w:rPr>
                          <w:t>udio e v</w:t>
                        </w:r>
                        <w:r w:rsidRPr="00F25F5E">
                          <w:rPr>
                            <w:rFonts w:ascii="Helvetica"/>
                            <w:sz w:val="16"/>
                          </w:rPr>
                          <w:t>í</w:t>
                        </w:r>
                        <w:r w:rsidRPr="00F25F5E">
                          <w:rPr>
                            <w:rFonts w:ascii="Helvetica"/>
                            <w:sz w:val="16"/>
                          </w:rPr>
                          <w:t>deo, p</w:t>
                        </w:r>
                        <w:r w:rsidRPr="00F25F5E">
                          <w:rPr>
                            <w:rFonts w:ascii="Helvetica"/>
                            <w:sz w:val="16"/>
                          </w:rPr>
                          <w:t>á</w:t>
                        </w:r>
                        <w:r w:rsidRPr="00F25F5E">
                          <w:rPr>
                            <w:rFonts w:ascii="Helvetica"/>
                            <w:sz w:val="16"/>
                          </w:rPr>
                          <w:t>gina web, estudos de caso, resumos de pol</w:t>
                        </w:r>
                        <w:r w:rsidRPr="00F25F5E">
                          <w:rPr>
                            <w:rFonts w:ascii="Helvetica"/>
                            <w:sz w:val="16"/>
                          </w:rPr>
                          <w:t>í</w:t>
                        </w:r>
                        <w:r w:rsidRPr="00F25F5E">
                          <w:rPr>
                            <w:rFonts w:ascii="Helvetica"/>
                            <w:sz w:val="16"/>
                          </w:rPr>
                          <w:t>ticas, r</w:t>
                        </w:r>
                        <w:r w:rsidRPr="00F25F5E">
                          <w:rPr>
                            <w:rFonts w:ascii="Helvetica"/>
                            <w:sz w:val="16"/>
                          </w:rPr>
                          <w:t>á</w:t>
                        </w:r>
                        <w:r w:rsidRPr="00F25F5E">
                          <w:rPr>
                            <w:rFonts w:ascii="Helvetica"/>
                            <w:sz w:val="16"/>
                          </w:rPr>
                          <w:t xml:space="preserve">dio e </w:t>
                        </w:r>
                        <w:proofErr w:type="spellStart"/>
                        <w:r w:rsidRPr="00F25F5E">
                          <w:rPr>
                            <w:rFonts w:ascii="Helvetica"/>
                            <w:sz w:val="16"/>
                          </w:rPr>
                          <w:t>tv</w:t>
                        </w:r>
                        <w:proofErr w:type="spellEnd"/>
                        <w:r w:rsidRPr="00F25F5E">
                          <w:rPr>
                            <w:rFonts w:ascii="Helvetica"/>
                            <w:sz w:val="16"/>
                          </w:rPr>
                          <w:t>, redes sociais, jornais, revistas, publica</w:t>
                        </w:r>
                        <w:r w:rsidRPr="00F25F5E">
                          <w:rPr>
                            <w:rFonts w:ascii="Helvetica"/>
                            <w:sz w:val="16"/>
                          </w:rPr>
                          <w:t>çõ</w:t>
                        </w:r>
                        <w:r w:rsidRPr="00F25F5E">
                          <w:rPr>
                            <w:rFonts w:ascii="Helvetica"/>
                            <w:sz w:val="16"/>
                          </w:rPr>
                          <w:t>es cient</w:t>
                        </w:r>
                        <w:r w:rsidRPr="00F25F5E">
                          <w:rPr>
                            <w:rFonts w:ascii="Helvetica"/>
                            <w:sz w:val="16"/>
                          </w:rPr>
                          <w:t>í</w:t>
                        </w:r>
                        <w:r w:rsidRPr="00F25F5E">
                          <w:rPr>
                            <w:rFonts w:ascii="Helvetica"/>
                            <w:sz w:val="16"/>
                          </w:rPr>
                          <w:t>ficas e publica</w:t>
                        </w:r>
                        <w:r w:rsidRPr="00F25F5E">
                          <w:rPr>
                            <w:rFonts w:ascii="Helvetica"/>
                            <w:sz w:val="16"/>
                          </w:rPr>
                          <w:t>çõ</w:t>
                        </w:r>
                        <w:r w:rsidRPr="00F25F5E">
                          <w:rPr>
                            <w:rFonts w:ascii="Helvetica"/>
                            <w:sz w:val="16"/>
                          </w:rPr>
                          <w:t>es para o p</w:t>
                        </w:r>
                        <w:r w:rsidRPr="00F25F5E">
                          <w:rPr>
                            <w:rFonts w:ascii="Helvetica"/>
                            <w:sz w:val="16"/>
                          </w:rPr>
                          <w:t>ú</w:t>
                        </w:r>
                        <w:r w:rsidRPr="00F25F5E">
                          <w:rPr>
                            <w:rFonts w:ascii="Helvetica"/>
                            <w:sz w:val="16"/>
                          </w:rPr>
                          <w:t>blico em geral).</w:t>
                        </w:r>
                      </w:p>
                      <w:p w:rsidR="00072829" w:rsidRPr="00F25F5E" w:rsidRDefault="00072829">
                        <w:pPr>
                          <w:pStyle w:val="TableParagraph"/>
                          <w:spacing w:before="10"/>
                          <w:rPr>
                            <w:rFonts w:ascii="Arial" w:eastAsia="Arial" w:hAnsi="Arial" w:cs="Arial"/>
                            <w:sz w:val="16"/>
                            <w:szCs w:val="19"/>
                          </w:rPr>
                        </w:pPr>
                      </w:p>
                      <w:p w:rsidR="00072829" w:rsidRPr="00F25F5E" w:rsidRDefault="00072829">
                        <w:pPr>
                          <w:pStyle w:val="TableParagraph"/>
                          <w:ind w:left="127" w:right="167"/>
                          <w:rPr>
                            <w:rFonts w:ascii="Helvetica" w:eastAsia="Helvetica" w:hAnsi="Helvetica" w:cs="Helvetica"/>
                            <w:sz w:val="16"/>
                            <w:szCs w:val="20"/>
                          </w:rPr>
                        </w:pPr>
                        <w:r w:rsidRPr="00F25F5E">
                          <w:rPr>
                            <w:rFonts w:ascii="Helvetica"/>
                            <w:sz w:val="16"/>
                          </w:rPr>
                          <w:t>Centros de recursos EOA estabelecidos (ao n</w:t>
                        </w:r>
                        <w:r w:rsidRPr="00F25F5E">
                          <w:rPr>
                            <w:rFonts w:ascii="Helvetica"/>
                            <w:sz w:val="16"/>
                          </w:rPr>
                          <w:t>í</w:t>
                        </w:r>
                        <w:r w:rsidRPr="00F25F5E">
                          <w:rPr>
                            <w:rFonts w:ascii="Helvetica"/>
                            <w:sz w:val="16"/>
                          </w:rPr>
                          <w:t>vel continental, regional e nacional).</w:t>
                        </w:r>
                      </w:p>
                      <w:p w:rsidR="00072829" w:rsidRPr="00F25F5E" w:rsidRDefault="00072829">
                        <w:pPr>
                          <w:pStyle w:val="TableParagraph"/>
                          <w:spacing w:before="10"/>
                          <w:rPr>
                            <w:rFonts w:ascii="Arial" w:eastAsia="Arial" w:hAnsi="Arial" w:cs="Arial"/>
                            <w:sz w:val="16"/>
                            <w:szCs w:val="19"/>
                          </w:rPr>
                        </w:pPr>
                      </w:p>
                      <w:p w:rsidR="00072829" w:rsidRPr="00F25F5E" w:rsidRDefault="00072829">
                        <w:pPr>
                          <w:pStyle w:val="TableParagraph"/>
                          <w:ind w:left="127"/>
                          <w:rPr>
                            <w:rFonts w:ascii="Helvetica" w:eastAsia="Helvetica" w:hAnsi="Helvetica" w:cs="Helvetica"/>
                            <w:sz w:val="16"/>
                            <w:szCs w:val="20"/>
                          </w:rPr>
                        </w:pPr>
                        <w:r w:rsidRPr="00F25F5E">
                          <w:rPr>
                            <w:rFonts w:ascii="Helvetica"/>
                            <w:sz w:val="16"/>
                          </w:rPr>
                          <w:t>Marca EOA criada.</w:t>
                        </w:r>
                      </w:p>
                    </w:tc>
                    <w:tc>
                      <w:tcPr>
                        <w:tcW w:w="3969" w:type="dxa"/>
                        <w:tcBorders>
                          <w:left w:val="single" w:sz="4" w:space="0" w:color="EA4024"/>
                          <w:bottom w:val="single" w:sz="8" w:space="0" w:color="EA4024"/>
                          <w:right w:val="single" w:sz="4" w:space="0" w:color="EA4024"/>
                        </w:tcBorders>
                      </w:tcPr>
                      <w:p w:rsidR="00072829" w:rsidRPr="00F25F5E" w:rsidRDefault="00072829">
                        <w:pPr>
                          <w:pStyle w:val="TableParagraph"/>
                          <w:numPr>
                            <w:ilvl w:val="0"/>
                            <w:numId w:val="23"/>
                          </w:numPr>
                          <w:tabs>
                            <w:tab w:val="left" w:pos="423"/>
                          </w:tabs>
                          <w:spacing w:before="133"/>
                          <w:ind w:right="370"/>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documentos de estrat</w:t>
                        </w:r>
                        <w:r w:rsidRPr="00F25F5E">
                          <w:rPr>
                            <w:rFonts w:ascii="Helvetica"/>
                            <w:sz w:val="16"/>
                          </w:rPr>
                          <w:t>é</w:t>
                        </w:r>
                        <w:r w:rsidRPr="00F25F5E">
                          <w:rPr>
                            <w:rFonts w:ascii="Helvetica"/>
                            <w:sz w:val="16"/>
                          </w:rPr>
                          <w:t>gia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desenvolvidos (e traduzidos nas l</w:t>
                        </w:r>
                        <w:r w:rsidRPr="00F25F5E">
                          <w:rPr>
                            <w:rFonts w:ascii="Helvetica"/>
                            <w:sz w:val="16"/>
                          </w:rPr>
                          <w:t>í</w:t>
                        </w:r>
                        <w:r w:rsidRPr="00F25F5E">
                          <w:rPr>
                            <w:rFonts w:ascii="Helvetica"/>
                            <w:sz w:val="16"/>
                          </w:rPr>
                          <w:t xml:space="preserve">nguas oficiais da </w:t>
                        </w:r>
                        <w:proofErr w:type="spellStart"/>
                        <w:r w:rsidRPr="00F25F5E">
                          <w:rPr>
                            <w:rFonts w:ascii="Helvetica"/>
                            <w:sz w:val="16"/>
                          </w:rPr>
                          <w:t>UA</w:t>
                        </w:r>
                        <w:proofErr w:type="spellEnd"/>
                        <w:r w:rsidRPr="00F25F5E">
                          <w:rPr>
                            <w:rFonts w:ascii="Helvetica"/>
                            <w:sz w:val="16"/>
                          </w:rPr>
                          <w:t>).</w:t>
                        </w:r>
                      </w:p>
                      <w:p w:rsidR="00072829" w:rsidRPr="00F25F5E" w:rsidRDefault="00072829">
                        <w:pPr>
                          <w:pStyle w:val="TableParagraph"/>
                          <w:numPr>
                            <w:ilvl w:val="0"/>
                            <w:numId w:val="23"/>
                          </w:numPr>
                          <w:tabs>
                            <w:tab w:val="left" w:pos="423"/>
                          </w:tabs>
                          <w:spacing w:line="229"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p</w:t>
                        </w:r>
                        <w:r w:rsidRPr="00F25F5E">
                          <w:rPr>
                            <w:rFonts w:ascii="Helvetica"/>
                            <w:sz w:val="16"/>
                          </w:rPr>
                          <w:t>á</w:t>
                        </w:r>
                        <w:r w:rsidRPr="00F25F5E">
                          <w:rPr>
                            <w:rFonts w:ascii="Helvetica"/>
                            <w:sz w:val="16"/>
                          </w:rPr>
                          <w:t>ginas web desenvolvidas.</w:t>
                        </w:r>
                      </w:p>
                      <w:p w:rsidR="00072829" w:rsidRPr="00F25F5E" w:rsidRDefault="00072829">
                        <w:pPr>
                          <w:pStyle w:val="TableParagraph"/>
                          <w:numPr>
                            <w:ilvl w:val="0"/>
                            <w:numId w:val="23"/>
                          </w:numPr>
                          <w:tabs>
                            <w:tab w:val="left" w:pos="423"/>
                          </w:tabs>
                          <w:ind w:right="557"/>
                          <w:jc w:val="both"/>
                          <w:rPr>
                            <w:rFonts w:ascii="Helvetica" w:eastAsia="Helvetica" w:hAnsi="Helvetica" w:cs="Helvetica"/>
                            <w:sz w:val="16"/>
                            <w:szCs w:val="20"/>
                          </w:rPr>
                        </w:pPr>
                        <w:r w:rsidRPr="00F25F5E">
                          <w:rPr>
                            <w:rFonts w:ascii="Helvetica"/>
                            <w:sz w:val="16"/>
                          </w:rPr>
                          <w:t>N</w:t>
                        </w:r>
                        <w:r w:rsidRPr="00F25F5E">
                          <w:rPr>
                            <w:rFonts w:ascii="Helvetica"/>
                            <w:sz w:val="16"/>
                          </w:rPr>
                          <w:t>ú</w:t>
                        </w:r>
                        <w:r w:rsidRPr="00F25F5E">
                          <w:rPr>
                            <w:rFonts w:ascii="Helvetica"/>
                            <w:sz w:val="16"/>
                          </w:rPr>
                          <w:t>mero de publica</w:t>
                        </w:r>
                        <w:r w:rsidRPr="00F25F5E">
                          <w:rPr>
                            <w:rFonts w:ascii="Helvetica"/>
                            <w:sz w:val="16"/>
                          </w:rPr>
                          <w:t>çõ</w:t>
                        </w:r>
                        <w:r w:rsidRPr="00F25F5E">
                          <w:rPr>
                            <w:rFonts w:ascii="Helvetica"/>
                            <w:sz w:val="16"/>
                          </w:rPr>
                          <w:t>es impressas, nos meios de comunica</w:t>
                        </w:r>
                        <w:r w:rsidRPr="00F25F5E">
                          <w:rPr>
                            <w:rFonts w:ascii="Helvetica"/>
                            <w:sz w:val="16"/>
                          </w:rPr>
                          <w:t>çã</w:t>
                        </w:r>
                        <w:r w:rsidRPr="00F25F5E">
                          <w:rPr>
                            <w:rFonts w:ascii="Helvetica"/>
                            <w:sz w:val="16"/>
                          </w:rPr>
                          <w:t xml:space="preserve">o e </w:t>
                        </w:r>
                        <w:proofErr w:type="gramStart"/>
                        <w:r w:rsidRPr="00F25F5E">
                          <w:rPr>
                            <w:rFonts w:ascii="Helvetica"/>
                            <w:sz w:val="16"/>
                          </w:rPr>
                          <w:t>online</w:t>
                        </w:r>
                        <w:proofErr w:type="gramEnd"/>
                        <w:r w:rsidRPr="00F25F5E">
                          <w:rPr>
                            <w:rFonts w:ascii="Helvetica"/>
                            <w:sz w:val="16"/>
                          </w:rPr>
                          <w:t xml:space="preserve"> (publica</w:t>
                        </w:r>
                        <w:r w:rsidRPr="00F25F5E">
                          <w:rPr>
                            <w:rFonts w:ascii="Helvetica"/>
                            <w:sz w:val="16"/>
                          </w:rPr>
                          <w:t>çõ</w:t>
                        </w:r>
                        <w:r w:rsidRPr="00F25F5E">
                          <w:rPr>
                            <w:rFonts w:ascii="Helvetica"/>
                            <w:sz w:val="16"/>
                          </w:rPr>
                          <w:t>es, manuais, folhetos, brochuras, etc.) sobre EOA desenvolvidas.</w:t>
                        </w:r>
                      </w:p>
                      <w:p w:rsidR="00072829" w:rsidRPr="00F25F5E" w:rsidRDefault="00072829" w:rsidP="00F25F5E">
                        <w:pPr>
                          <w:pStyle w:val="TableParagraph"/>
                          <w:numPr>
                            <w:ilvl w:val="0"/>
                            <w:numId w:val="23"/>
                          </w:numPr>
                          <w:tabs>
                            <w:tab w:val="left" w:pos="423"/>
                          </w:tabs>
                          <w:spacing w:line="230"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estudos de caso para resumos de pol</w:t>
                        </w:r>
                        <w:r w:rsidRPr="00F25F5E">
                          <w:rPr>
                            <w:rFonts w:ascii="Helvetica"/>
                            <w:sz w:val="16"/>
                          </w:rPr>
                          <w:t>í</w:t>
                        </w:r>
                        <w:r w:rsidRPr="00F25F5E">
                          <w:rPr>
                            <w:rFonts w:ascii="Helvetica"/>
                            <w:sz w:val="16"/>
                          </w:rPr>
                          <w:t>ticas</w:t>
                        </w:r>
                        <w:r w:rsidR="00F25F5E">
                          <w:rPr>
                            <w:rFonts w:ascii="Helvetica"/>
                            <w:sz w:val="16"/>
                          </w:rPr>
                          <w:t xml:space="preserve">, </w:t>
                        </w:r>
                        <w:r w:rsidRPr="00F25F5E">
                          <w:rPr>
                            <w:rFonts w:ascii="Helvetica"/>
                            <w:sz w:val="16"/>
                          </w:rPr>
                          <w:t>estabelecidos.</w:t>
                        </w:r>
                      </w:p>
                      <w:p w:rsidR="00072829" w:rsidRPr="00F25F5E" w:rsidRDefault="00072829" w:rsidP="00F25F5E">
                        <w:pPr>
                          <w:pStyle w:val="TableParagraph"/>
                          <w:numPr>
                            <w:ilvl w:val="0"/>
                            <w:numId w:val="23"/>
                          </w:numPr>
                          <w:tabs>
                            <w:tab w:val="left" w:pos="423"/>
                          </w:tabs>
                          <w:spacing w:line="230" w:lineRule="exact"/>
                          <w:rPr>
                            <w:rFonts w:ascii="Helvetica" w:eastAsia="Helvetica" w:hAnsi="Helvetica" w:cs="Helvetica"/>
                            <w:sz w:val="16"/>
                            <w:szCs w:val="20"/>
                          </w:rPr>
                        </w:pPr>
                        <w:r w:rsidRPr="00F25F5E">
                          <w:rPr>
                            <w:rFonts w:ascii="Helvetica"/>
                            <w:sz w:val="16"/>
                          </w:rPr>
                          <w:t>N</w:t>
                        </w:r>
                        <w:r w:rsidRPr="00F25F5E">
                          <w:rPr>
                            <w:rFonts w:ascii="Helvetica"/>
                            <w:sz w:val="16"/>
                          </w:rPr>
                          <w:t>ú</w:t>
                        </w:r>
                        <w:r w:rsidRPr="00F25F5E">
                          <w:rPr>
                            <w:rFonts w:ascii="Helvetica"/>
                            <w:sz w:val="16"/>
                          </w:rPr>
                          <w:t>mero de centros de recursos EOA</w:t>
                        </w:r>
                        <w:r w:rsidR="00F25F5E">
                          <w:rPr>
                            <w:rFonts w:ascii="Helvetica"/>
                            <w:sz w:val="16"/>
                          </w:rPr>
                          <w:t xml:space="preserve"> </w:t>
                        </w:r>
                        <w:r w:rsidRPr="00F25F5E">
                          <w:rPr>
                            <w:rFonts w:ascii="Helvetica"/>
                            <w:sz w:val="16"/>
                          </w:rPr>
                          <w:t>estabelecidos.</w:t>
                        </w:r>
                      </w:p>
                      <w:p w:rsidR="00072829" w:rsidRPr="00F25F5E" w:rsidRDefault="00072829">
                        <w:pPr>
                          <w:pStyle w:val="TableParagraph"/>
                          <w:numPr>
                            <w:ilvl w:val="0"/>
                            <w:numId w:val="23"/>
                          </w:numPr>
                          <w:tabs>
                            <w:tab w:val="left" w:pos="423"/>
                          </w:tabs>
                          <w:spacing w:line="231" w:lineRule="exact"/>
                          <w:rPr>
                            <w:rFonts w:ascii="Helvetica" w:eastAsia="Helvetica" w:hAnsi="Helvetica" w:cs="Helvetica"/>
                            <w:sz w:val="16"/>
                            <w:szCs w:val="20"/>
                          </w:rPr>
                        </w:pPr>
                        <w:r w:rsidRPr="00F25F5E">
                          <w:rPr>
                            <w:rFonts w:ascii="Helvetica"/>
                            <w:sz w:val="16"/>
                          </w:rPr>
                          <w:t>Manual da marca EOA.</w:t>
                        </w:r>
                      </w:p>
                    </w:tc>
                    <w:tc>
                      <w:tcPr>
                        <w:tcW w:w="2847" w:type="dxa"/>
                        <w:gridSpan w:val="2"/>
                        <w:tcBorders>
                          <w:top w:val="nil"/>
                          <w:left w:val="single" w:sz="4" w:space="0" w:color="EA4024"/>
                          <w:bottom w:val="single" w:sz="8" w:space="0" w:color="EA4024"/>
                          <w:right w:val="nil"/>
                        </w:tcBorders>
                      </w:tcPr>
                      <w:p w:rsidR="00072829" w:rsidRPr="00F25F5E" w:rsidRDefault="00072829">
                        <w:pPr>
                          <w:pStyle w:val="TableParagraph"/>
                          <w:numPr>
                            <w:ilvl w:val="0"/>
                            <w:numId w:val="22"/>
                          </w:numPr>
                          <w:tabs>
                            <w:tab w:val="left" w:pos="466"/>
                          </w:tabs>
                          <w:spacing w:before="133" w:line="231" w:lineRule="exact"/>
                          <w:rPr>
                            <w:rFonts w:ascii="Helvetica" w:eastAsia="Helvetica" w:hAnsi="Helvetica" w:cs="Helvetica"/>
                            <w:sz w:val="16"/>
                            <w:szCs w:val="20"/>
                          </w:rPr>
                        </w:pPr>
                        <w:r w:rsidRPr="00F25F5E">
                          <w:rPr>
                            <w:rFonts w:ascii="Helvetica"/>
                            <w:sz w:val="16"/>
                          </w:rPr>
                          <w:t>Relat</w:t>
                        </w:r>
                        <w:r w:rsidRPr="00F25F5E">
                          <w:rPr>
                            <w:rFonts w:ascii="Helvetica"/>
                            <w:sz w:val="16"/>
                          </w:rPr>
                          <w:t>ó</w:t>
                        </w:r>
                        <w:r w:rsidRPr="00F25F5E">
                          <w:rPr>
                            <w:rFonts w:ascii="Helvetica"/>
                            <w:sz w:val="16"/>
                          </w:rPr>
                          <w:t>rios de estudos de base.</w:t>
                        </w:r>
                      </w:p>
                      <w:p w:rsidR="00072829" w:rsidRPr="00F25F5E" w:rsidRDefault="00F25F5E">
                        <w:pPr>
                          <w:pStyle w:val="TableParagraph"/>
                          <w:numPr>
                            <w:ilvl w:val="0"/>
                            <w:numId w:val="22"/>
                          </w:numPr>
                          <w:tabs>
                            <w:tab w:val="left" w:pos="466"/>
                          </w:tabs>
                          <w:spacing w:line="230" w:lineRule="exact"/>
                          <w:rPr>
                            <w:rFonts w:ascii="Helvetica" w:eastAsia="Helvetica" w:hAnsi="Helvetica" w:cs="Helvetica"/>
                            <w:sz w:val="16"/>
                            <w:szCs w:val="20"/>
                          </w:rPr>
                        </w:pPr>
                        <w:r>
                          <w:rPr>
                            <w:rFonts w:ascii="Helvetica"/>
                            <w:sz w:val="16"/>
                          </w:rPr>
                          <w:t>Documentos de e</w:t>
                        </w:r>
                        <w:r w:rsidR="00072829" w:rsidRPr="00F25F5E">
                          <w:rPr>
                            <w:rFonts w:ascii="Helvetica"/>
                            <w:sz w:val="16"/>
                          </w:rPr>
                          <w:t>strat</w:t>
                        </w:r>
                        <w:r w:rsidR="00072829" w:rsidRPr="00F25F5E">
                          <w:rPr>
                            <w:rFonts w:ascii="Helvetica"/>
                            <w:sz w:val="16"/>
                          </w:rPr>
                          <w:t>é</w:t>
                        </w:r>
                        <w:r w:rsidR="00072829" w:rsidRPr="00F25F5E">
                          <w:rPr>
                            <w:rFonts w:ascii="Helvetica"/>
                            <w:sz w:val="16"/>
                          </w:rPr>
                          <w:t>gia de Comunica</w:t>
                        </w:r>
                        <w:r w:rsidR="00072829" w:rsidRPr="00F25F5E">
                          <w:rPr>
                            <w:rFonts w:ascii="Helvetica"/>
                            <w:sz w:val="16"/>
                          </w:rPr>
                          <w:t>çã</w:t>
                        </w:r>
                        <w:r w:rsidR="00072829" w:rsidRPr="00F25F5E">
                          <w:rPr>
                            <w:rFonts w:ascii="Helvetica"/>
                            <w:sz w:val="16"/>
                          </w:rPr>
                          <w:t>o</w:t>
                        </w:r>
                      </w:p>
                      <w:p w:rsidR="00072829" w:rsidRPr="00F25F5E" w:rsidRDefault="00072829">
                        <w:pPr>
                          <w:pStyle w:val="TableParagraph"/>
                          <w:numPr>
                            <w:ilvl w:val="0"/>
                            <w:numId w:val="22"/>
                          </w:numPr>
                          <w:tabs>
                            <w:tab w:val="left" w:pos="466"/>
                          </w:tabs>
                          <w:spacing w:line="230" w:lineRule="exact"/>
                          <w:rPr>
                            <w:rFonts w:ascii="Helvetica" w:eastAsia="Helvetica" w:hAnsi="Helvetica" w:cs="Helvetica"/>
                            <w:sz w:val="16"/>
                            <w:szCs w:val="20"/>
                          </w:rPr>
                        </w:pPr>
                        <w:r w:rsidRPr="00F25F5E">
                          <w:rPr>
                            <w:rFonts w:ascii="Helvetica"/>
                            <w:sz w:val="16"/>
                          </w:rPr>
                          <w:t>Materiais de comunica</w:t>
                        </w:r>
                        <w:r w:rsidRPr="00F25F5E">
                          <w:rPr>
                            <w:rFonts w:ascii="Helvetica"/>
                            <w:sz w:val="16"/>
                          </w:rPr>
                          <w:t>çã</w:t>
                        </w:r>
                        <w:r w:rsidRPr="00F25F5E">
                          <w:rPr>
                            <w:rFonts w:ascii="Helvetica"/>
                            <w:sz w:val="16"/>
                          </w:rPr>
                          <w:t>o.</w:t>
                        </w:r>
                      </w:p>
                      <w:p w:rsidR="00072829" w:rsidRPr="00F25F5E" w:rsidRDefault="00072829">
                        <w:pPr>
                          <w:pStyle w:val="TableParagraph"/>
                          <w:numPr>
                            <w:ilvl w:val="0"/>
                            <w:numId w:val="22"/>
                          </w:numPr>
                          <w:tabs>
                            <w:tab w:val="left" w:pos="466"/>
                          </w:tabs>
                          <w:spacing w:line="230" w:lineRule="exact"/>
                          <w:rPr>
                            <w:rFonts w:ascii="Helvetica" w:eastAsia="Helvetica" w:hAnsi="Helvetica" w:cs="Helvetica"/>
                            <w:sz w:val="16"/>
                            <w:szCs w:val="20"/>
                          </w:rPr>
                        </w:pPr>
                        <w:r w:rsidRPr="00F25F5E">
                          <w:rPr>
                            <w:rFonts w:ascii="Helvetica"/>
                            <w:sz w:val="16"/>
                          </w:rPr>
                          <w:t>Centros de recursos.</w:t>
                        </w:r>
                      </w:p>
                      <w:p w:rsidR="00072829" w:rsidRPr="00F25F5E" w:rsidRDefault="00072829">
                        <w:pPr>
                          <w:pStyle w:val="TableParagraph"/>
                          <w:numPr>
                            <w:ilvl w:val="0"/>
                            <w:numId w:val="22"/>
                          </w:numPr>
                          <w:tabs>
                            <w:tab w:val="left" w:pos="466"/>
                          </w:tabs>
                          <w:spacing w:line="230" w:lineRule="exact"/>
                          <w:rPr>
                            <w:rFonts w:ascii="Helvetica" w:eastAsia="Helvetica" w:hAnsi="Helvetica" w:cs="Helvetica"/>
                            <w:sz w:val="16"/>
                            <w:szCs w:val="20"/>
                          </w:rPr>
                        </w:pPr>
                        <w:r w:rsidRPr="00F25F5E">
                          <w:rPr>
                            <w:rFonts w:ascii="Helvetica"/>
                            <w:sz w:val="16"/>
                          </w:rPr>
                          <w:t>Relat</w:t>
                        </w:r>
                        <w:r w:rsidRPr="00F25F5E">
                          <w:rPr>
                            <w:rFonts w:ascii="Helvetica"/>
                            <w:sz w:val="16"/>
                          </w:rPr>
                          <w:t>ó</w:t>
                        </w:r>
                        <w:r w:rsidRPr="00F25F5E">
                          <w:rPr>
                            <w:rFonts w:ascii="Helvetica"/>
                            <w:sz w:val="16"/>
                          </w:rPr>
                          <w:t>rios de Monitoriza</w:t>
                        </w:r>
                        <w:r w:rsidRPr="00F25F5E">
                          <w:rPr>
                            <w:rFonts w:ascii="Helvetica"/>
                            <w:sz w:val="16"/>
                          </w:rPr>
                          <w:t>çã</w:t>
                        </w:r>
                        <w:r w:rsidRPr="00F25F5E">
                          <w:rPr>
                            <w:rFonts w:ascii="Helvetica"/>
                            <w:sz w:val="16"/>
                          </w:rPr>
                          <w:t>o e Avalia</w:t>
                        </w:r>
                        <w:r w:rsidRPr="00F25F5E">
                          <w:rPr>
                            <w:rFonts w:ascii="Helvetica"/>
                            <w:sz w:val="16"/>
                          </w:rPr>
                          <w:t>çã</w:t>
                        </w:r>
                        <w:r w:rsidRPr="00F25F5E">
                          <w:rPr>
                            <w:rFonts w:ascii="Helvetica"/>
                            <w:sz w:val="16"/>
                          </w:rPr>
                          <w:t>o.</w:t>
                        </w:r>
                      </w:p>
                      <w:p w:rsidR="00072829" w:rsidRPr="00F25F5E" w:rsidRDefault="00072829">
                        <w:pPr>
                          <w:pStyle w:val="TableParagraph"/>
                          <w:numPr>
                            <w:ilvl w:val="0"/>
                            <w:numId w:val="22"/>
                          </w:numPr>
                          <w:tabs>
                            <w:tab w:val="left" w:pos="466"/>
                          </w:tabs>
                          <w:spacing w:line="230" w:lineRule="exact"/>
                          <w:rPr>
                            <w:rFonts w:ascii="Helvetica" w:eastAsia="Helvetica" w:hAnsi="Helvetica" w:cs="Helvetica"/>
                            <w:sz w:val="16"/>
                            <w:szCs w:val="20"/>
                          </w:rPr>
                        </w:pPr>
                        <w:r w:rsidRPr="00F25F5E">
                          <w:rPr>
                            <w:rFonts w:ascii="Helvetica"/>
                            <w:sz w:val="16"/>
                          </w:rPr>
                          <w:t>Respons</w:t>
                        </w:r>
                        <w:r w:rsidRPr="00F25F5E">
                          <w:rPr>
                            <w:rFonts w:ascii="Helvetica"/>
                            <w:sz w:val="16"/>
                          </w:rPr>
                          <w:t>á</w:t>
                        </w:r>
                        <w:r w:rsidRPr="00F25F5E">
                          <w:rPr>
                            <w:rFonts w:ascii="Helvetica"/>
                            <w:sz w:val="16"/>
                          </w:rPr>
                          <w:t>veis de centro de recursos.</w:t>
                        </w:r>
                      </w:p>
                      <w:p w:rsidR="00072829" w:rsidRPr="00F25F5E" w:rsidRDefault="00072829">
                        <w:pPr>
                          <w:pStyle w:val="TableParagraph"/>
                          <w:numPr>
                            <w:ilvl w:val="0"/>
                            <w:numId w:val="22"/>
                          </w:numPr>
                          <w:tabs>
                            <w:tab w:val="left" w:pos="466"/>
                          </w:tabs>
                          <w:spacing w:line="231" w:lineRule="exact"/>
                          <w:rPr>
                            <w:rFonts w:ascii="Helvetica" w:eastAsia="Helvetica" w:hAnsi="Helvetica" w:cs="Helvetica"/>
                            <w:sz w:val="16"/>
                            <w:szCs w:val="20"/>
                          </w:rPr>
                        </w:pPr>
                        <w:r w:rsidRPr="00F25F5E">
                          <w:rPr>
                            <w:rFonts w:ascii="Helvetica" w:hAnsi="Helvetica"/>
                            <w:sz w:val="16"/>
                            <w:szCs w:val="20"/>
                          </w:rPr>
                          <w:t>Manual para a "marca EOA".</w:t>
                        </w:r>
                      </w:p>
                    </w:tc>
                  </w:tr>
                  <w:tr w:rsidR="00072829" w:rsidRPr="00F25F5E">
                    <w:trPr>
                      <w:trHeight w:hRule="exact" w:val="3826"/>
                    </w:trPr>
                    <w:tc>
                      <w:tcPr>
                        <w:tcW w:w="10335" w:type="dxa"/>
                        <w:gridSpan w:val="4"/>
                        <w:tcBorders>
                          <w:top w:val="single" w:sz="8" w:space="0" w:color="EA4024"/>
                          <w:left w:val="nil"/>
                          <w:bottom w:val="nil"/>
                          <w:right w:val="nil"/>
                        </w:tcBorders>
                        <w:shd w:val="clear" w:color="auto" w:fill="FEECE3"/>
                      </w:tcPr>
                      <w:p w:rsidR="00072829" w:rsidRPr="00F25F5E" w:rsidRDefault="00072829">
                        <w:pPr>
                          <w:pStyle w:val="TableParagraph"/>
                          <w:spacing w:before="6"/>
                          <w:rPr>
                            <w:rFonts w:ascii="Arial" w:eastAsia="Arial" w:hAnsi="Arial" w:cs="Arial"/>
                            <w:sz w:val="16"/>
                            <w:szCs w:val="25"/>
                          </w:rPr>
                        </w:pPr>
                      </w:p>
                      <w:p w:rsidR="00072829" w:rsidRPr="00F25F5E" w:rsidRDefault="00072829">
                        <w:pPr>
                          <w:pStyle w:val="TableParagraph"/>
                          <w:ind w:left="396"/>
                          <w:rPr>
                            <w:rFonts w:ascii="Helvetica" w:eastAsia="Helvetica" w:hAnsi="Helvetica" w:cs="Helvetica"/>
                            <w:sz w:val="16"/>
                            <w:szCs w:val="20"/>
                          </w:rPr>
                        </w:pPr>
                        <w:r w:rsidRPr="00F25F5E">
                          <w:rPr>
                            <w:rFonts w:ascii="Helvetica"/>
                            <w:b/>
                            <w:color w:val="EA4024"/>
                            <w:sz w:val="16"/>
                          </w:rPr>
                          <w:t>ACTIVIDADES</w:t>
                        </w:r>
                      </w:p>
                      <w:p w:rsidR="00072829" w:rsidRPr="00F25F5E" w:rsidRDefault="00072829">
                        <w:pPr>
                          <w:pStyle w:val="TableParagraph"/>
                          <w:spacing w:before="10"/>
                          <w:rPr>
                            <w:rFonts w:ascii="Arial" w:eastAsia="Arial" w:hAnsi="Arial" w:cs="Arial"/>
                            <w:sz w:val="16"/>
                            <w:szCs w:val="19"/>
                          </w:rPr>
                        </w:pPr>
                      </w:p>
                      <w:p w:rsidR="00072829" w:rsidRPr="00F25F5E" w:rsidRDefault="00072829">
                        <w:pPr>
                          <w:pStyle w:val="TableParagraph"/>
                          <w:numPr>
                            <w:ilvl w:val="0"/>
                            <w:numId w:val="21"/>
                          </w:numPr>
                          <w:tabs>
                            <w:tab w:val="left" w:pos="897"/>
                          </w:tabs>
                          <w:spacing w:line="231" w:lineRule="exact"/>
                          <w:rPr>
                            <w:rFonts w:ascii="Helvetica" w:eastAsia="Helvetica" w:hAnsi="Helvetica" w:cs="Helvetica"/>
                            <w:sz w:val="16"/>
                            <w:szCs w:val="20"/>
                          </w:rPr>
                        </w:pPr>
                        <w:r w:rsidRPr="00F25F5E">
                          <w:rPr>
                            <w:rFonts w:ascii="Helvetica"/>
                            <w:sz w:val="16"/>
                          </w:rPr>
                          <w:t>Levar a cabo an</w:t>
                        </w:r>
                        <w:r w:rsidRPr="00F25F5E">
                          <w:rPr>
                            <w:rFonts w:ascii="Helvetica"/>
                            <w:sz w:val="16"/>
                          </w:rPr>
                          <w:t>á</w:t>
                        </w:r>
                        <w:r w:rsidRPr="00F25F5E">
                          <w:rPr>
                            <w:rFonts w:ascii="Helvetica"/>
                            <w:sz w:val="16"/>
                          </w:rPr>
                          <w:t>lise de lacunas sobre as ferramentas existentes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de EOA.</w:t>
                        </w:r>
                      </w:p>
                      <w:p w:rsidR="00072829" w:rsidRPr="00F25F5E" w:rsidRDefault="00072829">
                        <w:pPr>
                          <w:pStyle w:val="TableParagraph"/>
                          <w:numPr>
                            <w:ilvl w:val="0"/>
                            <w:numId w:val="21"/>
                          </w:numPr>
                          <w:tabs>
                            <w:tab w:val="left" w:pos="897"/>
                          </w:tabs>
                          <w:spacing w:line="230" w:lineRule="exact"/>
                          <w:rPr>
                            <w:rFonts w:ascii="Helvetica" w:eastAsia="Helvetica" w:hAnsi="Helvetica" w:cs="Helvetica"/>
                            <w:sz w:val="16"/>
                            <w:szCs w:val="20"/>
                          </w:rPr>
                        </w:pPr>
                        <w:r w:rsidRPr="00F25F5E">
                          <w:rPr>
                            <w:rFonts w:ascii="Helvetica"/>
                            <w:sz w:val="16"/>
                          </w:rPr>
                          <w:t>Desenvolver estrat</w:t>
                        </w:r>
                        <w:r w:rsidRPr="00F25F5E">
                          <w:rPr>
                            <w:rFonts w:ascii="Helvetica"/>
                            <w:sz w:val="16"/>
                          </w:rPr>
                          <w:t>é</w:t>
                        </w:r>
                        <w:r w:rsidRPr="00F25F5E">
                          <w:rPr>
                            <w:rFonts w:ascii="Helvetica"/>
                            <w:sz w:val="16"/>
                          </w:rPr>
                          <w:t>gias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ao n</w:t>
                        </w:r>
                        <w:r w:rsidRPr="00F25F5E">
                          <w:rPr>
                            <w:rFonts w:ascii="Helvetica"/>
                            <w:sz w:val="16"/>
                          </w:rPr>
                          <w:t>í</w:t>
                        </w:r>
                        <w:r w:rsidRPr="00F25F5E">
                          <w:rPr>
                            <w:rFonts w:ascii="Helvetica"/>
                            <w:sz w:val="16"/>
                          </w:rPr>
                          <w:t>vel continental, regional e nacional.</w:t>
                        </w:r>
                      </w:p>
                      <w:p w:rsidR="00072829" w:rsidRPr="00F25F5E" w:rsidRDefault="00072829">
                        <w:pPr>
                          <w:pStyle w:val="TableParagraph"/>
                          <w:numPr>
                            <w:ilvl w:val="0"/>
                            <w:numId w:val="21"/>
                          </w:numPr>
                          <w:tabs>
                            <w:tab w:val="left" w:pos="897"/>
                          </w:tabs>
                          <w:spacing w:line="230" w:lineRule="exact"/>
                          <w:rPr>
                            <w:rFonts w:ascii="Helvetica" w:eastAsia="Helvetica" w:hAnsi="Helvetica" w:cs="Helvetica"/>
                            <w:sz w:val="16"/>
                            <w:szCs w:val="20"/>
                          </w:rPr>
                        </w:pPr>
                        <w:r w:rsidRPr="00F25F5E">
                          <w:rPr>
                            <w:rFonts w:ascii="Helvetica"/>
                            <w:sz w:val="16"/>
                          </w:rPr>
                          <w:t>Estabelecer e manter p</w:t>
                        </w:r>
                        <w:r w:rsidRPr="00F25F5E">
                          <w:rPr>
                            <w:rFonts w:ascii="Helvetica"/>
                            <w:sz w:val="16"/>
                          </w:rPr>
                          <w:t>á</w:t>
                        </w:r>
                        <w:r w:rsidRPr="00F25F5E">
                          <w:rPr>
                            <w:rFonts w:ascii="Helvetica"/>
                            <w:sz w:val="16"/>
                          </w:rPr>
                          <w:t>ginas web EOA nacionais e lig</w:t>
                        </w:r>
                        <w:r w:rsidRPr="00F25F5E">
                          <w:rPr>
                            <w:rFonts w:ascii="Helvetica"/>
                            <w:sz w:val="16"/>
                          </w:rPr>
                          <w:t>á</w:t>
                        </w:r>
                        <w:r w:rsidRPr="00F25F5E">
                          <w:rPr>
                            <w:rFonts w:ascii="Helvetica"/>
                            <w:sz w:val="16"/>
                          </w:rPr>
                          <w:t xml:space="preserve">-las </w:t>
                        </w:r>
                        <w:r w:rsidRPr="00F25F5E">
                          <w:rPr>
                            <w:rFonts w:ascii="Helvetica"/>
                            <w:sz w:val="16"/>
                          </w:rPr>
                          <w:t>à</w:t>
                        </w:r>
                        <w:r w:rsidRPr="00F25F5E">
                          <w:rPr>
                            <w:rFonts w:ascii="Helvetica"/>
                            <w:sz w:val="16"/>
                          </w:rPr>
                          <w:t xml:space="preserve"> p</w:t>
                        </w:r>
                        <w:r w:rsidRPr="00F25F5E">
                          <w:rPr>
                            <w:rFonts w:ascii="Helvetica"/>
                            <w:sz w:val="16"/>
                          </w:rPr>
                          <w:t>á</w:t>
                        </w:r>
                        <w:r w:rsidRPr="00F25F5E">
                          <w:rPr>
                            <w:rFonts w:ascii="Helvetica"/>
                            <w:sz w:val="16"/>
                          </w:rPr>
                          <w:t>gina web EOA continental (principal).</w:t>
                        </w:r>
                      </w:p>
                      <w:p w:rsidR="00072829" w:rsidRPr="00F25F5E" w:rsidRDefault="00072829">
                        <w:pPr>
                          <w:pStyle w:val="TableParagraph"/>
                          <w:numPr>
                            <w:ilvl w:val="0"/>
                            <w:numId w:val="21"/>
                          </w:numPr>
                          <w:tabs>
                            <w:tab w:val="left" w:pos="897"/>
                          </w:tabs>
                          <w:spacing w:line="230" w:lineRule="exact"/>
                          <w:rPr>
                            <w:rFonts w:ascii="Helvetica" w:eastAsia="Helvetica" w:hAnsi="Helvetica" w:cs="Helvetica"/>
                            <w:sz w:val="16"/>
                            <w:szCs w:val="20"/>
                          </w:rPr>
                        </w:pPr>
                        <w:r w:rsidRPr="00F25F5E">
                          <w:rPr>
                            <w:rFonts w:ascii="Helvetica"/>
                            <w:sz w:val="16"/>
                          </w:rPr>
                          <w:t>Desenhar e produzir materiais de comunica</w:t>
                        </w:r>
                        <w:r w:rsidRPr="00F25F5E">
                          <w:rPr>
                            <w:rFonts w:ascii="Helvetica"/>
                            <w:sz w:val="16"/>
                          </w:rPr>
                          <w:t>çã</w:t>
                        </w:r>
                        <w:r w:rsidRPr="00F25F5E">
                          <w:rPr>
                            <w:rFonts w:ascii="Helvetica"/>
                            <w:sz w:val="16"/>
                          </w:rPr>
                          <w:t>o de proximidade.</w:t>
                        </w:r>
                      </w:p>
                      <w:p w:rsidR="00072829" w:rsidRPr="00F25F5E" w:rsidRDefault="00072829">
                        <w:pPr>
                          <w:pStyle w:val="TableParagraph"/>
                          <w:numPr>
                            <w:ilvl w:val="0"/>
                            <w:numId w:val="21"/>
                          </w:numPr>
                          <w:tabs>
                            <w:tab w:val="left" w:pos="897"/>
                          </w:tabs>
                          <w:ind w:right="383"/>
                          <w:rPr>
                            <w:rFonts w:ascii="Helvetica" w:eastAsia="Helvetica" w:hAnsi="Helvetica" w:cs="Helvetica"/>
                            <w:sz w:val="16"/>
                            <w:szCs w:val="20"/>
                          </w:rPr>
                        </w:pPr>
                        <w:r w:rsidRPr="00F25F5E">
                          <w:rPr>
                            <w:rFonts w:ascii="Helvetica"/>
                            <w:sz w:val="16"/>
                          </w:rPr>
                          <w:t>Em parceria com o pilar um (1)</w:t>
                        </w:r>
                        <w:proofErr w:type="gramStart"/>
                        <w:r w:rsidRPr="00F25F5E">
                          <w:rPr>
                            <w:rFonts w:ascii="Helvetica"/>
                            <w:sz w:val="16"/>
                          </w:rPr>
                          <w:t>,</w:t>
                        </w:r>
                        <w:proofErr w:type="gramEnd"/>
                        <w:r w:rsidRPr="00F25F5E">
                          <w:rPr>
                            <w:rFonts w:ascii="Helvetica"/>
                            <w:sz w:val="16"/>
                          </w:rPr>
                          <w:t xml:space="preserve"> desenhar, agrupar e publicar materiais de forma</w:t>
                        </w:r>
                        <w:r w:rsidRPr="00F25F5E">
                          <w:rPr>
                            <w:rFonts w:ascii="Helvetica"/>
                            <w:sz w:val="16"/>
                          </w:rPr>
                          <w:t>çã</w:t>
                        </w:r>
                        <w:r w:rsidRPr="00F25F5E">
                          <w:rPr>
                            <w:rFonts w:ascii="Helvetica"/>
                            <w:sz w:val="16"/>
                          </w:rPr>
                          <w:t>o e conclus</w:t>
                        </w:r>
                        <w:r w:rsidRPr="00F25F5E">
                          <w:rPr>
                            <w:rFonts w:ascii="Helvetica"/>
                            <w:sz w:val="16"/>
                          </w:rPr>
                          <w:t>õ</w:t>
                        </w:r>
                        <w:r w:rsidRPr="00F25F5E">
                          <w:rPr>
                            <w:rFonts w:ascii="Helvetica"/>
                            <w:sz w:val="16"/>
                          </w:rPr>
                          <w:t>es de investiga</w:t>
                        </w:r>
                        <w:r w:rsidRPr="00F25F5E">
                          <w:rPr>
                            <w:rFonts w:ascii="Helvetica"/>
                            <w:sz w:val="16"/>
                          </w:rPr>
                          <w:t>çã</w:t>
                        </w:r>
                        <w:r w:rsidRPr="00F25F5E">
                          <w:rPr>
                            <w:rFonts w:ascii="Helvetica"/>
                            <w:sz w:val="16"/>
                          </w:rPr>
                          <w:t>o para a promo</w:t>
                        </w:r>
                        <w:r w:rsidRPr="00F25F5E">
                          <w:rPr>
                            <w:rFonts w:ascii="Helvetica"/>
                            <w:sz w:val="16"/>
                          </w:rPr>
                          <w:t>çã</w:t>
                        </w:r>
                        <w:r w:rsidRPr="00F25F5E">
                          <w:rPr>
                            <w:rFonts w:ascii="Helvetica"/>
                            <w:sz w:val="16"/>
                          </w:rPr>
                          <w:t>o da EOA.</w:t>
                        </w:r>
                      </w:p>
                      <w:p w:rsidR="00072829" w:rsidRPr="00F25F5E" w:rsidRDefault="00072829">
                        <w:pPr>
                          <w:pStyle w:val="TableParagraph"/>
                          <w:numPr>
                            <w:ilvl w:val="0"/>
                            <w:numId w:val="21"/>
                          </w:numPr>
                          <w:tabs>
                            <w:tab w:val="left" w:pos="897"/>
                          </w:tabs>
                          <w:spacing w:line="229" w:lineRule="exact"/>
                          <w:rPr>
                            <w:rFonts w:ascii="Helvetica" w:eastAsia="Helvetica" w:hAnsi="Helvetica" w:cs="Helvetica"/>
                            <w:sz w:val="16"/>
                            <w:szCs w:val="20"/>
                          </w:rPr>
                        </w:pPr>
                        <w:r w:rsidRPr="00F25F5E">
                          <w:rPr>
                            <w:rFonts w:ascii="Helvetica"/>
                            <w:sz w:val="16"/>
                          </w:rPr>
                          <w:t>Em parceria com o pilar quatro (4) desenhar estudos de caso e resumos de pol</w:t>
                        </w:r>
                        <w:r w:rsidRPr="00F25F5E">
                          <w:rPr>
                            <w:rFonts w:ascii="Helvetica"/>
                            <w:sz w:val="16"/>
                          </w:rPr>
                          <w:t>í</w:t>
                        </w:r>
                        <w:r w:rsidRPr="00F25F5E">
                          <w:rPr>
                            <w:rFonts w:ascii="Helvetica"/>
                            <w:sz w:val="16"/>
                          </w:rPr>
                          <w:t>ticas para dissemina</w:t>
                        </w:r>
                        <w:r w:rsidRPr="00F25F5E">
                          <w:rPr>
                            <w:rFonts w:ascii="Helvetica"/>
                            <w:sz w:val="16"/>
                          </w:rPr>
                          <w:t>çã</w:t>
                        </w:r>
                        <w:r w:rsidRPr="00F25F5E">
                          <w:rPr>
                            <w:rFonts w:ascii="Helvetica"/>
                            <w:sz w:val="16"/>
                          </w:rPr>
                          <w:t>o e promo</w:t>
                        </w:r>
                        <w:r w:rsidRPr="00F25F5E">
                          <w:rPr>
                            <w:rFonts w:ascii="Helvetica"/>
                            <w:sz w:val="16"/>
                          </w:rPr>
                          <w:t>çã</w:t>
                        </w:r>
                        <w:r w:rsidRPr="00F25F5E">
                          <w:rPr>
                            <w:rFonts w:ascii="Helvetica"/>
                            <w:sz w:val="16"/>
                          </w:rPr>
                          <w:t>o.</w:t>
                        </w:r>
                      </w:p>
                      <w:p w:rsidR="00072829" w:rsidRPr="00F25F5E" w:rsidRDefault="00072829">
                        <w:pPr>
                          <w:pStyle w:val="TableParagraph"/>
                          <w:numPr>
                            <w:ilvl w:val="0"/>
                            <w:numId w:val="21"/>
                          </w:numPr>
                          <w:tabs>
                            <w:tab w:val="left" w:pos="897"/>
                          </w:tabs>
                          <w:spacing w:line="230" w:lineRule="exact"/>
                          <w:rPr>
                            <w:rFonts w:ascii="Helvetica" w:eastAsia="Helvetica" w:hAnsi="Helvetica" w:cs="Helvetica"/>
                            <w:sz w:val="16"/>
                            <w:szCs w:val="20"/>
                          </w:rPr>
                        </w:pPr>
                        <w:r w:rsidRPr="00F25F5E">
                          <w:rPr>
                            <w:rFonts w:ascii="Helvetica"/>
                            <w:sz w:val="16"/>
                          </w:rPr>
                          <w:t>Estabelecer centros de recursos EOA a n</w:t>
                        </w:r>
                        <w:r w:rsidRPr="00F25F5E">
                          <w:rPr>
                            <w:rFonts w:ascii="Helvetica"/>
                            <w:sz w:val="16"/>
                          </w:rPr>
                          <w:t>í</w:t>
                        </w:r>
                        <w:r w:rsidRPr="00F25F5E">
                          <w:rPr>
                            <w:rFonts w:ascii="Helvetica"/>
                            <w:sz w:val="16"/>
                          </w:rPr>
                          <w:t>vel nacional.</w:t>
                        </w:r>
                      </w:p>
                      <w:p w:rsidR="00072829" w:rsidRPr="00F25F5E" w:rsidRDefault="00072829">
                        <w:pPr>
                          <w:pStyle w:val="TableParagraph"/>
                          <w:numPr>
                            <w:ilvl w:val="0"/>
                            <w:numId w:val="21"/>
                          </w:numPr>
                          <w:tabs>
                            <w:tab w:val="left" w:pos="897"/>
                          </w:tabs>
                          <w:ind w:right="338"/>
                          <w:rPr>
                            <w:rFonts w:ascii="Helvetica" w:eastAsia="Helvetica" w:hAnsi="Helvetica" w:cs="Helvetica"/>
                            <w:sz w:val="16"/>
                            <w:szCs w:val="20"/>
                          </w:rPr>
                        </w:pPr>
                        <w:r w:rsidRPr="00F25F5E">
                          <w:rPr>
                            <w:rFonts w:ascii="Helvetica"/>
                            <w:sz w:val="16"/>
                          </w:rPr>
                          <w:t>Organizar um semin</w:t>
                        </w:r>
                        <w:r w:rsidRPr="00F25F5E">
                          <w:rPr>
                            <w:rFonts w:ascii="Helvetica"/>
                            <w:sz w:val="16"/>
                          </w:rPr>
                          <w:t>á</w:t>
                        </w:r>
                        <w:r w:rsidRPr="00F25F5E">
                          <w:rPr>
                            <w:rFonts w:ascii="Helvetica"/>
                            <w:sz w:val="16"/>
                          </w:rPr>
                          <w:t>rio continental de valida</w:t>
                        </w:r>
                        <w:r w:rsidRPr="00F25F5E">
                          <w:rPr>
                            <w:rFonts w:ascii="Helvetica"/>
                            <w:sz w:val="16"/>
                          </w:rPr>
                          <w:t>çã</w:t>
                        </w:r>
                        <w:r w:rsidRPr="00F25F5E">
                          <w:rPr>
                            <w:rFonts w:ascii="Helvetica"/>
                            <w:sz w:val="16"/>
                          </w:rPr>
                          <w:t>o sobre a marca EOA (durante a 3</w:t>
                        </w:r>
                        <w:r w:rsidRPr="00F25F5E">
                          <w:rPr>
                            <w:rFonts w:ascii="Helvetica"/>
                            <w:sz w:val="16"/>
                          </w:rPr>
                          <w:t>ª</w:t>
                        </w:r>
                        <w:r w:rsidRPr="00F25F5E">
                          <w:rPr>
                            <w:rFonts w:ascii="Helvetica"/>
                            <w:sz w:val="16"/>
                          </w:rPr>
                          <w:t xml:space="preserve"> Confer</w:t>
                        </w:r>
                        <w:r w:rsidRPr="00F25F5E">
                          <w:rPr>
                            <w:rFonts w:ascii="Helvetica"/>
                            <w:sz w:val="16"/>
                          </w:rPr>
                          <w:t>ê</w:t>
                        </w:r>
                        <w:r w:rsidRPr="00F25F5E">
                          <w:rPr>
                            <w:rFonts w:ascii="Helvetica"/>
                            <w:sz w:val="16"/>
                          </w:rPr>
                          <w:t>ncia Org</w:t>
                        </w:r>
                        <w:r w:rsidRPr="00F25F5E">
                          <w:rPr>
                            <w:rFonts w:ascii="Helvetica"/>
                            <w:sz w:val="16"/>
                          </w:rPr>
                          <w:t>â</w:t>
                        </w:r>
                        <w:r w:rsidRPr="00F25F5E">
                          <w:rPr>
                            <w:rFonts w:ascii="Helvetica"/>
                            <w:sz w:val="16"/>
                          </w:rPr>
                          <w:t>nica Africana) para dar in</w:t>
                        </w:r>
                        <w:r w:rsidRPr="00F25F5E">
                          <w:rPr>
                            <w:rFonts w:ascii="Helvetica"/>
                            <w:sz w:val="16"/>
                          </w:rPr>
                          <w:t>í</w:t>
                        </w:r>
                        <w:r w:rsidRPr="00F25F5E">
                          <w:rPr>
                            <w:rFonts w:ascii="Helvetica"/>
                            <w:sz w:val="16"/>
                          </w:rPr>
                          <w:t>cio ao processo.</w:t>
                        </w:r>
                      </w:p>
                      <w:p w:rsidR="00072829" w:rsidRPr="00F25F5E" w:rsidRDefault="00072829">
                        <w:pPr>
                          <w:pStyle w:val="TableParagraph"/>
                          <w:numPr>
                            <w:ilvl w:val="0"/>
                            <w:numId w:val="21"/>
                          </w:numPr>
                          <w:tabs>
                            <w:tab w:val="left" w:pos="897"/>
                          </w:tabs>
                          <w:spacing w:line="229" w:lineRule="exact"/>
                          <w:rPr>
                            <w:rFonts w:ascii="Helvetica" w:eastAsia="Helvetica" w:hAnsi="Helvetica" w:cs="Helvetica"/>
                            <w:sz w:val="16"/>
                            <w:szCs w:val="20"/>
                          </w:rPr>
                        </w:pPr>
                        <w:r w:rsidRPr="00F25F5E">
                          <w:rPr>
                            <w:rFonts w:ascii="Helvetica"/>
                            <w:sz w:val="16"/>
                          </w:rPr>
                          <w:t>Organizar eventos de informa</w:t>
                        </w:r>
                        <w:r w:rsidRPr="00F25F5E">
                          <w:rPr>
                            <w:rFonts w:ascii="Helvetica"/>
                            <w:sz w:val="16"/>
                          </w:rPr>
                          <w:t>çã</w:t>
                        </w:r>
                        <w:r w:rsidRPr="00F25F5E">
                          <w:rPr>
                            <w:rFonts w:ascii="Helvetica"/>
                            <w:sz w:val="16"/>
                          </w:rPr>
                          <w:t>o e comunica</w:t>
                        </w:r>
                        <w:r w:rsidRPr="00F25F5E">
                          <w:rPr>
                            <w:rFonts w:ascii="Helvetica"/>
                            <w:sz w:val="16"/>
                          </w:rPr>
                          <w:t>çã</w:t>
                        </w:r>
                        <w:r w:rsidRPr="00F25F5E">
                          <w:rPr>
                            <w:rFonts w:ascii="Helvetica"/>
                            <w:sz w:val="16"/>
                          </w:rPr>
                          <w:t>o (</w:t>
                        </w:r>
                        <w:proofErr w:type="spellStart"/>
                        <w:r w:rsidRPr="00F25F5E">
                          <w:rPr>
                            <w:rFonts w:ascii="Helvetica"/>
                            <w:sz w:val="16"/>
                          </w:rPr>
                          <w:t>I&amp;C</w:t>
                        </w:r>
                        <w:proofErr w:type="spellEnd"/>
                        <w:r w:rsidRPr="00F25F5E">
                          <w:rPr>
                            <w:rFonts w:ascii="Helvetica"/>
                            <w:sz w:val="16"/>
                          </w:rPr>
                          <w:t>), f</w:t>
                        </w:r>
                        <w:r w:rsidRPr="00F25F5E">
                          <w:rPr>
                            <w:rFonts w:ascii="Helvetica"/>
                            <w:sz w:val="16"/>
                          </w:rPr>
                          <w:t>ó</w:t>
                        </w:r>
                        <w:r w:rsidRPr="00F25F5E">
                          <w:rPr>
                            <w:rFonts w:ascii="Helvetica"/>
                            <w:sz w:val="16"/>
                          </w:rPr>
                          <w:t>runs, confer</w:t>
                        </w:r>
                        <w:r w:rsidRPr="00F25F5E">
                          <w:rPr>
                            <w:rFonts w:ascii="Helvetica"/>
                            <w:sz w:val="16"/>
                          </w:rPr>
                          <w:t>ê</w:t>
                        </w:r>
                        <w:r w:rsidRPr="00F25F5E">
                          <w:rPr>
                            <w:rFonts w:ascii="Helvetica"/>
                            <w:sz w:val="16"/>
                          </w:rPr>
                          <w:t xml:space="preserve">ncias e actividades para os </w:t>
                        </w:r>
                        <w:proofErr w:type="gramStart"/>
                        <w:r w:rsidRPr="00F25F5E">
                          <w:rPr>
                            <w:rFonts w:ascii="Helvetica"/>
                            <w:sz w:val="16"/>
                          </w:rPr>
                          <w:t>media</w:t>
                        </w:r>
                        <w:proofErr w:type="gramEnd"/>
                        <w:r w:rsidRPr="00F25F5E">
                          <w:rPr>
                            <w:rFonts w:ascii="Helvetica"/>
                            <w:sz w:val="16"/>
                          </w:rPr>
                          <w:t xml:space="preserve"> sobre a EOA.</w:t>
                        </w:r>
                      </w:p>
                      <w:p w:rsidR="00072829" w:rsidRPr="00F25F5E" w:rsidRDefault="00072829">
                        <w:pPr>
                          <w:pStyle w:val="TableParagraph"/>
                          <w:numPr>
                            <w:ilvl w:val="0"/>
                            <w:numId w:val="21"/>
                          </w:numPr>
                          <w:tabs>
                            <w:tab w:val="left" w:pos="897"/>
                          </w:tabs>
                          <w:spacing w:line="231" w:lineRule="exact"/>
                          <w:rPr>
                            <w:rFonts w:ascii="Helvetica" w:eastAsia="Helvetica" w:hAnsi="Helvetica" w:cs="Helvetica"/>
                            <w:sz w:val="16"/>
                            <w:szCs w:val="20"/>
                          </w:rPr>
                        </w:pPr>
                        <w:r w:rsidRPr="00F25F5E">
                          <w:rPr>
                            <w:rFonts w:ascii="Helvetica"/>
                            <w:sz w:val="16"/>
                          </w:rPr>
                          <w:t>Monitoriza</w:t>
                        </w:r>
                        <w:r w:rsidRPr="00F25F5E">
                          <w:rPr>
                            <w:rFonts w:ascii="Helvetica"/>
                            <w:sz w:val="16"/>
                          </w:rPr>
                          <w:t>çã</w:t>
                        </w:r>
                        <w:r w:rsidRPr="00F25F5E">
                          <w:rPr>
                            <w:rFonts w:ascii="Helvetica"/>
                            <w:sz w:val="16"/>
                          </w:rPr>
                          <w:t>o e avalia</w:t>
                        </w:r>
                        <w:r w:rsidRPr="00F25F5E">
                          <w:rPr>
                            <w:rFonts w:ascii="Helvetica"/>
                            <w:sz w:val="16"/>
                          </w:rPr>
                          <w:t>çã</w:t>
                        </w:r>
                        <w:r w:rsidRPr="00F25F5E">
                          <w:rPr>
                            <w:rFonts w:ascii="Helvetica"/>
                            <w:sz w:val="16"/>
                          </w:rPr>
                          <w:t>o.</w:t>
                        </w:r>
                      </w:p>
                    </w:tc>
                  </w:tr>
                </w:tbl>
                <w:p w:rsidR="00072829" w:rsidRDefault="00072829"/>
              </w:txbxContent>
            </v:textbox>
            <w10:wrap anchorx="page" anchory="page"/>
          </v:shape>
        </w:pict>
      </w: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2"/>
        <w:rPr>
          <w:rFonts w:ascii="Arial" w:eastAsia="Arial" w:hAnsi="Arial" w:cs="Arial"/>
          <w:sz w:val="23"/>
          <w:szCs w:val="23"/>
        </w:rPr>
      </w:pPr>
    </w:p>
    <w:p w:rsidR="005D3774" w:rsidRDefault="00072829">
      <w:pPr>
        <w:pStyle w:val="Cabealho6"/>
        <w:spacing w:before="72"/>
        <w:ind w:left="0" w:right="239"/>
        <w:jc w:val="right"/>
      </w:pPr>
      <w:r>
        <w:pict>
          <v:group id="_x0000_s1120" style="position:absolute;left:0;text-align:left;margin-left:570.5pt;margin-top:21.2pt;width:24.8pt;height:189.05pt;z-index:4600;mso-position-horizontal-relative:page" coordorigin="11410,424" coordsize="496,3781">
            <v:shape id="_x0000_s1121" style="position:absolute;left:11410;top:424;width:496;height:3781" coordorigin="11410,424" coordsize="496,3781" path="m11410,4205r496,l11906,424r-496,l11410,4205xe" fillcolor="#d3ddbb" stroked="f">
              <v:path arrowok="t"/>
            </v:shape>
            <w10:wrap anchorx="page"/>
          </v:group>
        </w:pict>
      </w:r>
      <w:r>
        <w:pict>
          <v:shape id="_x0000_s1119" type="#_x0000_t202" style="position:absolute;left:0;text-align:left;margin-left:575.85pt;margin-top:35.1pt;width:8pt;height:68.55pt;z-index:4624;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Pr>
          <w:color w:val="7DA940"/>
        </w:rPr>
        <w:t>26</w:t>
      </w:r>
    </w:p>
    <w:p w:rsidR="005D3774" w:rsidRDefault="005D3774">
      <w:pPr>
        <w:jc w:val="right"/>
        <w:sectPr w:rsidR="005D3774">
          <w:pgSz w:w="11910" w:h="16160"/>
          <w:pgMar w:top="1320" w:right="0" w:bottom="0" w:left="74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2"/>
        <w:rPr>
          <w:rFonts w:ascii="Arial" w:eastAsia="Arial" w:hAnsi="Arial" w:cs="Arial"/>
          <w:sz w:val="21"/>
          <w:szCs w:val="21"/>
        </w:rPr>
      </w:pPr>
    </w:p>
    <w:p w:rsidR="005D3774" w:rsidRDefault="00072829">
      <w:pPr>
        <w:pStyle w:val="Cabealho6"/>
        <w:spacing w:before="74"/>
      </w:pPr>
      <w:r>
        <w:pict>
          <v:group id="_x0000_s1117" style="position:absolute;left:0;text-align:left;margin-left:0;margin-top:21.3pt;width:24.8pt;height:189.05pt;z-index:4672;mso-position-horizontal-relative:page" coordorigin=",426" coordsize="496,3781">
            <v:shape id="_x0000_s1118" style="position:absolute;top:426;width:496;height:3781" coordorigin=",426" coordsize="496,3781" path="m,4207r495,l495,426,,426,,4207xe" fillcolor="#d3ddbb" stroked="f">
              <v:path arrowok="t"/>
            </v:shape>
            <w10:wrap anchorx="page"/>
          </v:group>
        </w:pict>
      </w:r>
      <w:r>
        <w:pict>
          <v:shape id="_x0000_s1116" type="#_x0000_t202" style="position:absolute;left:0;text-align:left;margin-left:12pt;margin-top:37.15pt;width:8pt;height:123.7pt;z-index:4696;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pict>
          <v:shape id="_x0000_s1115" type="#_x0000_t202" style="position:absolute;left:0;text-align:left;margin-left:36pt;margin-top:-525.65pt;width:516.8pt;height:659.1pt;z-index:4720;mso-position-horizontal-relative:page" filled="f" stroked="f">
            <v:textbox inset="0,0,0,0">
              <w:txbxContent>
                <w:tbl>
                  <w:tblPr>
                    <w:tblStyle w:val="TableNormal"/>
                    <w:tblW w:w="0" w:type="auto"/>
                    <w:tblLayout w:type="fixed"/>
                    <w:tblLook w:val="01E0" w:firstRow="1" w:lastRow="1" w:firstColumn="1" w:lastColumn="1" w:noHBand="0" w:noVBand="0"/>
                  </w:tblPr>
                  <w:tblGrid>
                    <w:gridCol w:w="3219"/>
                    <w:gridCol w:w="162"/>
                    <w:gridCol w:w="1800"/>
                    <w:gridCol w:w="2961"/>
                    <w:gridCol w:w="468"/>
                    <w:gridCol w:w="1725"/>
                  </w:tblGrid>
                  <w:tr w:rsidR="00072829" w:rsidRPr="00F25F5E">
                    <w:trPr>
                      <w:trHeight w:hRule="exact" w:val="439"/>
                    </w:trPr>
                    <w:tc>
                      <w:tcPr>
                        <w:tcW w:w="10335" w:type="dxa"/>
                        <w:gridSpan w:val="6"/>
                        <w:tcBorders>
                          <w:top w:val="nil"/>
                          <w:left w:val="nil"/>
                          <w:bottom w:val="nil"/>
                          <w:right w:val="nil"/>
                        </w:tcBorders>
                        <w:shd w:val="clear" w:color="auto" w:fill="19476B"/>
                      </w:tcPr>
                      <w:p w:rsidR="00072829" w:rsidRPr="00F25F5E" w:rsidRDefault="00072829">
                        <w:pPr>
                          <w:pStyle w:val="TableParagraph"/>
                          <w:spacing w:before="65"/>
                          <w:ind w:left="1395"/>
                          <w:rPr>
                            <w:rFonts w:ascii="Helvetica" w:eastAsia="Helvetica" w:hAnsi="Helvetica" w:cs="Helvetica"/>
                            <w:sz w:val="18"/>
                            <w:szCs w:val="24"/>
                          </w:rPr>
                        </w:pPr>
                        <w:r w:rsidRPr="00F25F5E">
                          <w:rPr>
                            <w:rFonts w:ascii="Helvetica"/>
                            <w:color w:val="FFFFFF"/>
                            <w:sz w:val="18"/>
                          </w:rPr>
                          <w:t>Á</w:t>
                        </w:r>
                        <w:r w:rsidRPr="00F25F5E">
                          <w:rPr>
                            <w:rFonts w:ascii="Helvetica"/>
                            <w:color w:val="FFFFFF"/>
                            <w:sz w:val="18"/>
                          </w:rPr>
                          <w:t>rea Priorit</w:t>
                        </w:r>
                        <w:r w:rsidRPr="00F25F5E">
                          <w:rPr>
                            <w:rFonts w:ascii="Helvetica"/>
                            <w:color w:val="FFFFFF"/>
                            <w:sz w:val="18"/>
                          </w:rPr>
                          <w:t>á</w:t>
                        </w:r>
                        <w:r w:rsidRPr="00F25F5E">
                          <w:rPr>
                            <w:rFonts w:ascii="Helvetica"/>
                            <w:color w:val="FFFFFF"/>
                            <w:sz w:val="18"/>
                          </w:rPr>
                          <w:t xml:space="preserve">ria Chave 3: </w:t>
                        </w:r>
                        <w:r w:rsidRPr="00F25F5E">
                          <w:rPr>
                            <w:rFonts w:ascii="Helvetica"/>
                            <w:b/>
                            <w:color w:val="FFFFFF"/>
                            <w:sz w:val="18"/>
                          </w:rPr>
                          <w:t>Cadeia de Valor e Desenvolvimento do Mercado (</w:t>
                        </w:r>
                        <w:proofErr w:type="spellStart"/>
                        <w:r w:rsidRPr="00F25F5E">
                          <w:rPr>
                            <w:rFonts w:ascii="Helvetica"/>
                            <w:b/>
                            <w:color w:val="FFFFFF"/>
                            <w:sz w:val="18"/>
                          </w:rPr>
                          <w:t>VC&amp;MD</w:t>
                        </w:r>
                        <w:proofErr w:type="spellEnd"/>
                        <w:r w:rsidRPr="00F25F5E">
                          <w:rPr>
                            <w:rFonts w:ascii="Helvetica"/>
                            <w:b/>
                            <w:color w:val="FFFFFF"/>
                            <w:sz w:val="18"/>
                          </w:rPr>
                          <w:t>)</w:t>
                        </w:r>
                      </w:p>
                    </w:tc>
                  </w:tr>
                  <w:tr w:rsidR="00072829" w:rsidRPr="00F25F5E">
                    <w:trPr>
                      <w:trHeight w:hRule="exact" w:val="336"/>
                    </w:trPr>
                    <w:tc>
                      <w:tcPr>
                        <w:tcW w:w="5181" w:type="dxa"/>
                        <w:gridSpan w:val="3"/>
                        <w:tcBorders>
                          <w:top w:val="nil"/>
                          <w:left w:val="nil"/>
                          <w:bottom w:val="single" w:sz="4" w:space="0" w:color="19476B"/>
                          <w:right w:val="single" w:sz="4" w:space="0" w:color="19476B"/>
                        </w:tcBorders>
                      </w:tcPr>
                      <w:p w:rsidR="00072829" w:rsidRPr="00F25F5E" w:rsidRDefault="00072829">
                        <w:pPr>
                          <w:pStyle w:val="TableParagraph"/>
                          <w:spacing w:before="44"/>
                          <w:ind w:left="811"/>
                          <w:rPr>
                            <w:rFonts w:ascii="Helvetica" w:eastAsia="Helvetica" w:hAnsi="Helvetica" w:cs="Helvetica"/>
                            <w:sz w:val="18"/>
                            <w:szCs w:val="20"/>
                          </w:rPr>
                        </w:pPr>
                        <w:r w:rsidRPr="00F25F5E">
                          <w:rPr>
                            <w:rFonts w:ascii="Helvetica"/>
                            <w:b/>
                            <w:color w:val="19476B"/>
                            <w:sz w:val="18"/>
                          </w:rPr>
                          <w:t>Objectivo Estrat</w:t>
                        </w:r>
                        <w:r w:rsidRPr="00F25F5E">
                          <w:rPr>
                            <w:rFonts w:ascii="Helvetica"/>
                            <w:b/>
                            <w:color w:val="19476B"/>
                            <w:sz w:val="18"/>
                          </w:rPr>
                          <w:t>é</w:t>
                        </w:r>
                        <w:r w:rsidRPr="00F25F5E">
                          <w:rPr>
                            <w:rFonts w:ascii="Helvetica"/>
                            <w:b/>
                            <w:color w:val="19476B"/>
                            <w:sz w:val="18"/>
                          </w:rPr>
                          <w:t>gico</w:t>
                        </w:r>
                      </w:p>
                    </w:tc>
                    <w:tc>
                      <w:tcPr>
                        <w:tcW w:w="5154" w:type="dxa"/>
                        <w:gridSpan w:val="3"/>
                        <w:tcBorders>
                          <w:top w:val="nil"/>
                          <w:left w:val="single" w:sz="4" w:space="0" w:color="19476B"/>
                          <w:bottom w:val="single" w:sz="4" w:space="0" w:color="19476B"/>
                          <w:right w:val="nil"/>
                        </w:tcBorders>
                      </w:tcPr>
                      <w:p w:rsidR="00072829" w:rsidRPr="00F25F5E" w:rsidRDefault="00072829">
                        <w:pPr>
                          <w:pStyle w:val="TableParagraph"/>
                          <w:spacing w:before="44"/>
                          <w:ind w:left="895"/>
                          <w:rPr>
                            <w:rFonts w:ascii="Helvetica" w:eastAsia="Helvetica" w:hAnsi="Helvetica" w:cs="Helvetica"/>
                            <w:sz w:val="18"/>
                            <w:szCs w:val="20"/>
                          </w:rPr>
                        </w:pPr>
                        <w:r w:rsidRPr="00F25F5E">
                          <w:rPr>
                            <w:rFonts w:ascii="Helvetica"/>
                            <w:b/>
                            <w:color w:val="19476B"/>
                            <w:sz w:val="18"/>
                          </w:rPr>
                          <w:t>Objectivos Espec</w:t>
                        </w:r>
                        <w:r w:rsidRPr="00F25F5E">
                          <w:rPr>
                            <w:rFonts w:ascii="Helvetica"/>
                            <w:b/>
                            <w:color w:val="19476B"/>
                            <w:sz w:val="18"/>
                          </w:rPr>
                          <w:t>í</w:t>
                        </w:r>
                        <w:r w:rsidRPr="00F25F5E">
                          <w:rPr>
                            <w:rFonts w:ascii="Helvetica"/>
                            <w:b/>
                            <w:color w:val="19476B"/>
                            <w:sz w:val="18"/>
                          </w:rPr>
                          <w:t>ficos</w:t>
                        </w:r>
                      </w:p>
                    </w:tc>
                  </w:tr>
                  <w:tr w:rsidR="00072829" w:rsidRPr="00F25F5E">
                    <w:trPr>
                      <w:trHeight w:hRule="exact" w:val="972"/>
                    </w:trPr>
                    <w:tc>
                      <w:tcPr>
                        <w:tcW w:w="5181" w:type="dxa"/>
                        <w:gridSpan w:val="3"/>
                        <w:tcBorders>
                          <w:top w:val="single" w:sz="4" w:space="0" w:color="19476B"/>
                          <w:left w:val="nil"/>
                          <w:bottom w:val="single" w:sz="8" w:space="0" w:color="19476B"/>
                          <w:right w:val="single" w:sz="4" w:space="0" w:color="19476B"/>
                        </w:tcBorders>
                      </w:tcPr>
                      <w:p w:rsidR="00072829" w:rsidRPr="00F25F5E" w:rsidRDefault="00072829">
                        <w:pPr>
                          <w:pStyle w:val="TableParagraph"/>
                          <w:spacing w:before="51"/>
                          <w:ind w:left="198" w:right="250"/>
                          <w:rPr>
                            <w:rFonts w:ascii="Helvetica" w:eastAsia="Helvetica" w:hAnsi="Helvetica" w:cs="Helvetica"/>
                            <w:sz w:val="18"/>
                            <w:szCs w:val="20"/>
                          </w:rPr>
                        </w:pPr>
                        <w:r w:rsidRPr="00F25F5E">
                          <w:rPr>
                            <w:rFonts w:ascii="Helvetica"/>
                            <w:sz w:val="18"/>
                          </w:rPr>
                          <w:t>Aumentar a quota de produtos EOA de qualidade nos mercados nacionais, regionais e internacionais atrav</w:t>
                        </w:r>
                        <w:r w:rsidRPr="00F25F5E">
                          <w:rPr>
                            <w:rFonts w:ascii="Helvetica"/>
                            <w:sz w:val="18"/>
                          </w:rPr>
                          <w:t>é</w:t>
                        </w:r>
                        <w:r w:rsidRPr="00F25F5E">
                          <w:rPr>
                            <w:rFonts w:ascii="Helvetica"/>
                            <w:sz w:val="18"/>
                          </w:rPr>
                          <w:t>s da an</w:t>
                        </w:r>
                        <w:r w:rsidRPr="00F25F5E">
                          <w:rPr>
                            <w:rFonts w:ascii="Helvetica"/>
                            <w:sz w:val="18"/>
                          </w:rPr>
                          <w:t>á</w:t>
                        </w:r>
                        <w:r w:rsidRPr="00F25F5E">
                          <w:rPr>
                            <w:rFonts w:ascii="Helvetica"/>
                            <w:sz w:val="18"/>
                          </w:rPr>
                          <w:t>lise da cadeia de valor e desenvolvimento de mercado at</w:t>
                        </w:r>
                        <w:r w:rsidRPr="00F25F5E">
                          <w:rPr>
                            <w:rFonts w:ascii="Helvetica"/>
                            <w:sz w:val="18"/>
                          </w:rPr>
                          <w:t>é</w:t>
                        </w:r>
                        <w:r w:rsidRPr="00F25F5E">
                          <w:rPr>
                            <w:rFonts w:ascii="Helvetica"/>
                            <w:sz w:val="18"/>
                          </w:rPr>
                          <w:t xml:space="preserve"> 2025.</w:t>
                        </w:r>
                      </w:p>
                    </w:tc>
                    <w:tc>
                      <w:tcPr>
                        <w:tcW w:w="5154" w:type="dxa"/>
                        <w:gridSpan w:val="3"/>
                        <w:tcBorders>
                          <w:top w:val="single" w:sz="4" w:space="0" w:color="19476B"/>
                          <w:left w:val="single" w:sz="4" w:space="0" w:color="19476B"/>
                          <w:bottom w:val="single" w:sz="8" w:space="0" w:color="19476B"/>
                          <w:right w:val="nil"/>
                        </w:tcBorders>
                      </w:tcPr>
                      <w:p w:rsidR="00072829" w:rsidRPr="00F25F5E" w:rsidRDefault="00072829">
                        <w:pPr>
                          <w:pStyle w:val="TableParagraph"/>
                          <w:spacing w:before="66"/>
                          <w:ind w:left="151" w:right="444"/>
                          <w:rPr>
                            <w:rFonts w:ascii="Helvetica" w:eastAsia="Helvetica" w:hAnsi="Helvetica" w:cs="Helvetica"/>
                            <w:sz w:val="18"/>
                            <w:szCs w:val="20"/>
                          </w:rPr>
                        </w:pPr>
                        <w:r w:rsidRPr="00F25F5E">
                          <w:rPr>
                            <w:rFonts w:ascii="Helvetica"/>
                            <w:sz w:val="18"/>
                          </w:rPr>
                          <w:t>Efectuar an</w:t>
                        </w:r>
                        <w:r w:rsidRPr="00F25F5E">
                          <w:rPr>
                            <w:rFonts w:ascii="Helvetica"/>
                            <w:sz w:val="18"/>
                          </w:rPr>
                          <w:t>á</w:t>
                        </w:r>
                        <w:r w:rsidRPr="00F25F5E">
                          <w:rPr>
                            <w:rFonts w:ascii="Helvetica"/>
                            <w:sz w:val="18"/>
                          </w:rPr>
                          <w:t>lise da cadeia de valor, desenvolver n</w:t>
                        </w:r>
                        <w:r w:rsidRPr="00F25F5E">
                          <w:rPr>
                            <w:rFonts w:ascii="Helvetica"/>
                            <w:sz w:val="18"/>
                          </w:rPr>
                          <w:t>ó</w:t>
                        </w:r>
                        <w:r w:rsidRPr="00F25F5E">
                          <w:rPr>
                            <w:rFonts w:ascii="Helvetica"/>
                            <w:sz w:val="18"/>
                          </w:rPr>
                          <w:t>s da cadeia de valor e estabelecer op</w:t>
                        </w:r>
                        <w:r w:rsidRPr="00F25F5E">
                          <w:rPr>
                            <w:rFonts w:ascii="Helvetica"/>
                            <w:sz w:val="18"/>
                          </w:rPr>
                          <w:t>çõ</w:t>
                        </w:r>
                        <w:r w:rsidRPr="00F25F5E">
                          <w:rPr>
                            <w:rFonts w:ascii="Helvetica"/>
                            <w:sz w:val="18"/>
                          </w:rPr>
                          <w:t>es de adi</w:t>
                        </w:r>
                        <w:r w:rsidRPr="00F25F5E">
                          <w:rPr>
                            <w:rFonts w:ascii="Helvetica"/>
                            <w:sz w:val="18"/>
                          </w:rPr>
                          <w:t>çã</w:t>
                        </w:r>
                        <w:r w:rsidRPr="00F25F5E">
                          <w:rPr>
                            <w:rFonts w:ascii="Helvetica"/>
                            <w:sz w:val="18"/>
                          </w:rPr>
                          <w:t>o de valor para produtos EOA.</w:t>
                        </w:r>
                      </w:p>
                    </w:tc>
                  </w:tr>
                  <w:tr w:rsidR="00072829" w:rsidRPr="00F25F5E">
                    <w:trPr>
                      <w:trHeight w:hRule="exact" w:val="335"/>
                    </w:trPr>
                    <w:tc>
                      <w:tcPr>
                        <w:tcW w:w="3219" w:type="dxa"/>
                        <w:tcBorders>
                          <w:top w:val="single" w:sz="8" w:space="0" w:color="19476B"/>
                          <w:left w:val="nil"/>
                          <w:bottom w:val="nil"/>
                          <w:right w:val="nil"/>
                        </w:tcBorders>
                        <w:shd w:val="clear" w:color="auto" w:fill="DDE3E9"/>
                      </w:tcPr>
                      <w:p w:rsidR="00072829" w:rsidRPr="00F25F5E" w:rsidRDefault="00072829">
                        <w:pPr>
                          <w:pStyle w:val="TableParagraph"/>
                          <w:spacing w:before="43"/>
                          <w:ind w:left="708"/>
                          <w:rPr>
                            <w:rFonts w:ascii="Helvetica" w:eastAsia="Helvetica" w:hAnsi="Helvetica" w:cs="Helvetica"/>
                            <w:sz w:val="18"/>
                            <w:szCs w:val="20"/>
                          </w:rPr>
                        </w:pPr>
                        <w:r w:rsidRPr="00F25F5E">
                          <w:rPr>
                            <w:rFonts w:ascii="Helvetica"/>
                            <w:b/>
                            <w:color w:val="19476B"/>
                            <w:sz w:val="18"/>
                          </w:rPr>
                          <w:t>Resultado</w:t>
                        </w:r>
                      </w:p>
                    </w:tc>
                    <w:tc>
                      <w:tcPr>
                        <w:tcW w:w="162" w:type="dxa"/>
                        <w:tcBorders>
                          <w:top w:val="single" w:sz="8" w:space="0" w:color="19476B"/>
                          <w:left w:val="nil"/>
                          <w:bottom w:val="nil"/>
                          <w:right w:val="nil"/>
                        </w:tcBorders>
                        <w:shd w:val="clear" w:color="auto" w:fill="DDE3E9"/>
                      </w:tcPr>
                      <w:p w:rsidR="00072829" w:rsidRPr="00F25F5E" w:rsidRDefault="00072829">
                        <w:pPr>
                          <w:rPr>
                            <w:sz w:val="18"/>
                          </w:rPr>
                        </w:pPr>
                      </w:p>
                    </w:tc>
                    <w:tc>
                      <w:tcPr>
                        <w:tcW w:w="4761" w:type="dxa"/>
                        <w:gridSpan w:val="2"/>
                        <w:tcBorders>
                          <w:top w:val="single" w:sz="8" w:space="0" w:color="19476B"/>
                          <w:left w:val="nil"/>
                          <w:bottom w:val="nil"/>
                          <w:right w:val="nil"/>
                        </w:tcBorders>
                        <w:shd w:val="clear" w:color="auto" w:fill="DDE3E9"/>
                      </w:tcPr>
                      <w:p w:rsidR="00072829" w:rsidRPr="00F25F5E" w:rsidRDefault="00072829">
                        <w:pPr>
                          <w:pStyle w:val="TableParagraph"/>
                          <w:spacing w:before="43"/>
                          <w:ind w:left="315"/>
                          <w:rPr>
                            <w:rFonts w:ascii="Helvetica" w:eastAsia="Helvetica" w:hAnsi="Helvetica" w:cs="Helvetica"/>
                            <w:sz w:val="18"/>
                            <w:szCs w:val="20"/>
                          </w:rPr>
                        </w:pPr>
                        <w:r w:rsidRPr="00F25F5E">
                          <w:rPr>
                            <w:rFonts w:ascii="Helvetica"/>
                            <w:b/>
                            <w:color w:val="19476B"/>
                            <w:sz w:val="18"/>
                          </w:rPr>
                          <w:t>Indicadores de Resultado</w:t>
                        </w:r>
                      </w:p>
                    </w:tc>
                    <w:tc>
                      <w:tcPr>
                        <w:tcW w:w="2193" w:type="dxa"/>
                        <w:gridSpan w:val="2"/>
                        <w:tcBorders>
                          <w:top w:val="single" w:sz="8" w:space="0" w:color="19476B"/>
                          <w:left w:val="nil"/>
                          <w:bottom w:val="nil"/>
                          <w:right w:val="nil"/>
                        </w:tcBorders>
                        <w:shd w:val="clear" w:color="auto" w:fill="DDE3E9"/>
                      </w:tcPr>
                      <w:p w:rsidR="00072829" w:rsidRPr="00F25F5E" w:rsidRDefault="00072829">
                        <w:pPr>
                          <w:pStyle w:val="TableParagraph"/>
                          <w:spacing w:before="43"/>
                          <w:ind w:left="574"/>
                          <w:rPr>
                            <w:rFonts w:ascii="Helvetica" w:eastAsia="Helvetica" w:hAnsi="Helvetica" w:cs="Helvetica"/>
                            <w:sz w:val="18"/>
                            <w:szCs w:val="20"/>
                          </w:rPr>
                        </w:pPr>
                        <w:r w:rsidRPr="00F25F5E">
                          <w:rPr>
                            <w:rFonts w:ascii="Helvetica"/>
                            <w:b/>
                            <w:color w:val="19476B"/>
                            <w:sz w:val="18"/>
                          </w:rPr>
                          <w:t>Compara</w:t>
                        </w:r>
                        <w:r w:rsidRPr="00F25F5E">
                          <w:rPr>
                            <w:rFonts w:ascii="Helvetica"/>
                            <w:b/>
                            <w:color w:val="19476B"/>
                            <w:sz w:val="18"/>
                          </w:rPr>
                          <w:t>çã</w:t>
                        </w:r>
                        <w:r w:rsidRPr="00F25F5E">
                          <w:rPr>
                            <w:rFonts w:ascii="Helvetica"/>
                            <w:b/>
                            <w:color w:val="19476B"/>
                            <w:sz w:val="18"/>
                          </w:rPr>
                          <w:t>o</w:t>
                        </w:r>
                      </w:p>
                    </w:tc>
                  </w:tr>
                  <w:tr w:rsidR="00072829" w:rsidRPr="00F25F5E">
                    <w:trPr>
                      <w:trHeight w:hRule="exact" w:val="3344"/>
                    </w:trPr>
                    <w:tc>
                      <w:tcPr>
                        <w:tcW w:w="3219" w:type="dxa"/>
                        <w:tcBorders>
                          <w:top w:val="nil"/>
                          <w:left w:val="nil"/>
                          <w:bottom w:val="single" w:sz="8" w:space="0" w:color="19476B"/>
                          <w:right w:val="single" w:sz="4" w:space="0" w:color="19476B"/>
                        </w:tcBorders>
                      </w:tcPr>
                      <w:p w:rsidR="00072829" w:rsidRPr="00F25F5E" w:rsidRDefault="00072829">
                        <w:pPr>
                          <w:pStyle w:val="TableParagraph"/>
                          <w:spacing w:before="151"/>
                          <w:ind w:left="198" w:right="323"/>
                          <w:rPr>
                            <w:rFonts w:ascii="Helvetica" w:eastAsia="Helvetica" w:hAnsi="Helvetica" w:cs="Helvetica"/>
                            <w:sz w:val="18"/>
                            <w:szCs w:val="20"/>
                          </w:rPr>
                        </w:pPr>
                        <w:r w:rsidRPr="00F25F5E">
                          <w:rPr>
                            <w:rFonts w:ascii="Helvetica"/>
                            <w:sz w:val="18"/>
                          </w:rPr>
                          <w:t>Condu</w:t>
                        </w:r>
                        <w:r w:rsidRPr="00F25F5E">
                          <w:rPr>
                            <w:rFonts w:ascii="Helvetica"/>
                            <w:sz w:val="18"/>
                          </w:rPr>
                          <w:t>çã</w:t>
                        </w:r>
                        <w:r w:rsidRPr="00F25F5E">
                          <w:rPr>
                            <w:rFonts w:ascii="Helvetica"/>
                            <w:sz w:val="18"/>
                          </w:rPr>
                          <w:t>o de mapeamento da cadeia de valor de produtos EOA, recolha de dados, an</w:t>
                        </w:r>
                        <w:r w:rsidRPr="00F25F5E">
                          <w:rPr>
                            <w:rFonts w:ascii="Helvetica"/>
                            <w:sz w:val="18"/>
                          </w:rPr>
                          <w:t>á</w:t>
                        </w:r>
                        <w:r w:rsidRPr="00F25F5E">
                          <w:rPr>
                            <w:rFonts w:ascii="Helvetica"/>
                            <w:sz w:val="18"/>
                          </w:rPr>
                          <w:t>lise de oportunidades e verifica</w:t>
                        </w:r>
                        <w:r w:rsidRPr="00F25F5E">
                          <w:rPr>
                            <w:rFonts w:ascii="Helvetica"/>
                            <w:sz w:val="18"/>
                          </w:rPr>
                          <w:t>çã</w:t>
                        </w:r>
                        <w:r w:rsidRPr="00F25F5E">
                          <w:rPr>
                            <w:rFonts w:ascii="Helvetica"/>
                            <w:sz w:val="18"/>
                          </w:rPr>
                          <w:t xml:space="preserve">o de </w:t>
                        </w:r>
                        <w:proofErr w:type="spellStart"/>
                        <w:r w:rsidRPr="00F25F5E">
                          <w:rPr>
                            <w:rFonts w:ascii="Helvetica"/>
                            <w:sz w:val="18"/>
                          </w:rPr>
                          <w:t>produtos/</w:t>
                        </w:r>
                        <w:proofErr w:type="spellEnd"/>
                        <w:r w:rsidR="00F25F5E" w:rsidRPr="00F25F5E">
                          <w:rPr>
                            <w:rFonts w:ascii="Helvetica"/>
                            <w:sz w:val="18"/>
                          </w:rPr>
                          <w:t xml:space="preserve"> factores de produ</w:t>
                        </w:r>
                        <w:r w:rsidR="00F25F5E" w:rsidRPr="00F25F5E">
                          <w:rPr>
                            <w:rFonts w:ascii="Helvetica"/>
                            <w:sz w:val="18"/>
                          </w:rPr>
                          <w:t>çã</w:t>
                        </w:r>
                        <w:r w:rsidR="00F25F5E" w:rsidRPr="00F25F5E">
                          <w:rPr>
                            <w:rFonts w:ascii="Helvetica"/>
                            <w:sz w:val="18"/>
                          </w:rPr>
                          <w:t>o</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98" w:right="223"/>
                          <w:rPr>
                            <w:rFonts w:ascii="Helvetica" w:eastAsia="Helvetica" w:hAnsi="Helvetica" w:cs="Helvetica"/>
                            <w:sz w:val="18"/>
                            <w:szCs w:val="20"/>
                          </w:rPr>
                        </w:pPr>
                        <w:r w:rsidRPr="00F25F5E">
                          <w:rPr>
                            <w:rFonts w:ascii="Helvetica"/>
                            <w:sz w:val="18"/>
                          </w:rPr>
                          <w:t>Desenvolvimento de Estrat</w:t>
                        </w:r>
                        <w:r w:rsidRPr="00F25F5E">
                          <w:rPr>
                            <w:rFonts w:ascii="Helvetica"/>
                            <w:sz w:val="18"/>
                          </w:rPr>
                          <w:t>é</w:t>
                        </w:r>
                        <w:r w:rsidRPr="00F25F5E">
                          <w:rPr>
                            <w:rFonts w:ascii="Helvetica"/>
                            <w:sz w:val="18"/>
                          </w:rPr>
                          <w:t>gias de Desenvolvimento de Neg</w:t>
                        </w:r>
                        <w:r w:rsidRPr="00F25F5E">
                          <w:rPr>
                            <w:rFonts w:ascii="Helvetica"/>
                            <w:sz w:val="18"/>
                          </w:rPr>
                          <w:t>ó</w:t>
                        </w:r>
                        <w:r w:rsidRPr="00F25F5E">
                          <w:rPr>
                            <w:rFonts w:ascii="Helvetica"/>
                            <w:sz w:val="18"/>
                          </w:rPr>
                          <w:t>cio (</w:t>
                        </w:r>
                        <w:proofErr w:type="spellStart"/>
                        <w:r w:rsidRPr="00F25F5E">
                          <w:rPr>
                            <w:rFonts w:ascii="Helvetica"/>
                            <w:sz w:val="18"/>
                          </w:rPr>
                          <w:t>BDS</w:t>
                        </w:r>
                        <w:proofErr w:type="spellEnd"/>
                        <w:r w:rsidRPr="00F25F5E">
                          <w:rPr>
                            <w:rFonts w:ascii="Helvetica"/>
                            <w:sz w:val="18"/>
                          </w:rPr>
                          <w:t>) para neg</w:t>
                        </w:r>
                        <w:r w:rsidRPr="00F25F5E">
                          <w:rPr>
                            <w:rFonts w:ascii="Helvetica"/>
                            <w:sz w:val="18"/>
                          </w:rPr>
                          <w:t>ó</w:t>
                        </w:r>
                        <w:r w:rsidRPr="00F25F5E">
                          <w:rPr>
                            <w:rFonts w:ascii="Helvetica"/>
                            <w:sz w:val="18"/>
                          </w:rPr>
                          <w:t>cios ao longo das cadeias de valor.</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98" w:right="232"/>
                          <w:rPr>
                            <w:rFonts w:ascii="Helvetica" w:eastAsia="Helvetica" w:hAnsi="Helvetica" w:cs="Helvetica"/>
                            <w:sz w:val="18"/>
                            <w:szCs w:val="20"/>
                          </w:rPr>
                        </w:pPr>
                        <w:r w:rsidRPr="00F25F5E">
                          <w:rPr>
                            <w:rFonts w:ascii="Helvetica"/>
                            <w:sz w:val="18"/>
                          </w:rPr>
                          <w:t>Aumento da quota de mercado de produtos EOA de qualidade nos mercados nacionais, regionais e internacionais.</w:t>
                        </w:r>
                      </w:p>
                    </w:tc>
                    <w:tc>
                      <w:tcPr>
                        <w:tcW w:w="5391" w:type="dxa"/>
                        <w:gridSpan w:val="4"/>
                        <w:tcBorders>
                          <w:top w:val="nil"/>
                          <w:left w:val="single" w:sz="4" w:space="0" w:color="19476B"/>
                          <w:bottom w:val="single" w:sz="8" w:space="0" w:color="19476B"/>
                          <w:right w:val="single" w:sz="4" w:space="0" w:color="19476B"/>
                        </w:tcBorders>
                      </w:tcPr>
                      <w:p w:rsidR="00072829" w:rsidRPr="00F25F5E" w:rsidRDefault="00072829">
                        <w:pPr>
                          <w:pStyle w:val="TableParagraph"/>
                          <w:numPr>
                            <w:ilvl w:val="0"/>
                            <w:numId w:val="20"/>
                          </w:numPr>
                          <w:tabs>
                            <w:tab w:val="left" w:pos="369"/>
                          </w:tabs>
                          <w:spacing w:before="151" w:line="231" w:lineRule="exact"/>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no n</w:t>
                        </w:r>
                        <w:r w:rsidRPr="00F25F5E">
                          <w:rPr>
                            <w:rFonts w:ascii="Helvetica"/>
                            <w:sz w:val="18"/>
                          </w:rPr>
                          <w:t>ú</w:t>
                        </w:r>
                        <w:r w:rsidRPr="00F25F5E">
                          <w:rPr>
                            <w:rFonts w:ascii="Helvetica"/>
                            <w:sz w:val="18"/>
                          </w:rPr>
                          <w:t>mero de produtos EOA com valor adicionado.</w:t>
                        </w:r>
                      </w:p>
                      <w:p w:rsidR="00072829" w:rsidRPr="00F25F5E" w:rsidRDefault="00072829">
                        <w:pPr>
                          <w:pStyle w:val="TableParagraph"/>
                          <w:numPr>
                            <w:ilvl w:val="0"/>
                            <w:numId w:val="20"/>
                          </w:numPr>
                          <w:tabs>
                            <w:tab w:val="left" w:pos="369"/>
                          </w:tabs>
                          <w:ind w:right="479"/>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nas quantidades e qualidade dos insumos (sementes, fertilizante e biopesticidas) juntamente com as cadeias de valor do produto</w:t>
                        </w:r>
                      </w:p>
                      <w:p w:rsidR="00072829" w:rsidRPr="00F25F5E" w:rsidRDefault="00072829">
                        <w:pPr>
                          <w:pStyle w:val="TableParagraph"/>
                          <w:numPr>
                            <w:ilvl w:val="0"/>
                            <w:numId w:val="20"/>
                          </w:numPr>
                          <w:tabs>
                            <w:tab w:val="left" w:pos="369"/>
                          </w:tabs>
                          <w:ind w:right="161"/>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nas quantidades e qualidade dos produtos com valor adicionado.</w:t>
                        </w:r>
                      </w:p>
                      <w:p w:rsidR="00072829" w:rsidRPr="00F25F5E" w:rsidRDefault="00072829">
                        <w:pPr>
                          <w:pStyle w:val="TableParagraph"/>
                          <w:numPr>
                            <w:ilvl w:val="0"/>
                            <w:numId w:val="20"/>
                          </w:numPr>
                          <w:tabs>
                            <w:tab w:val="left" w:pos="369"/>
                          </w:tabs>
                          <w:ind w:right="389"/>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na quota de mercado e na procura de produtos EOA no mercado (nacional, regional e internacional).</w:t>
                        </w:r>
                      </w:p>
                      <w:p w:rsidR="00072829" w:rsidRPr="00F25F5E" w:rsidRDefault="00072829">
                        <w:pPr>
                          <w:pStyle w:val="TableParagraph"/>
                          <w:numPr>
                            <w:ilvl w:val="0"/>
                            <w:numId w:val="20"/>
                          </w:numPr>
                          <w:tabs>
                            <w:tab w:val="left" w:pos="369"/>
                          </w:tabs>
                          <w:ind w:right="156"/>
                          <w:rPr>
                            <w:rFonts w:ascii="Helvetica" w:eastAsia="Helvetica" w:hAnsi="Helvetica" w:cs="Helvetica"/>
                            <w:sz w:val="18"/>
                            <w:szCs w:val="20"/>
                          </w:rPr>
                        </w:pPr>
                        <w:r w:rsidRPr="00F25F5E">
                          <w:rPr>
                            <w:rFonts w:ascii="Helvetica"/>
                            <w:sz w:val="18"/>
                          </w:rPr>
                          <w:t>Criar oportunidades de empregado para pelo menos 30% dos jovens nas cadeias de valor agr</w:t>
                        </w:r>
                        <w:r w:rsidRPr="00F25F5E">
                          <w:rPr>
                            <w:rFonts w:ascii="Helvetica"/>
                            <w:sz w:val="18"/>
                          </w:rPr>
                          <w:t>í</w:t>
                        </w:r>
                        <w:r w:rsidRPr="00F25F5E">
                          <w:rPr>
                            <w:rFonts w:ascii="Helvetica"/>
                            <w:sz w:val="18"/>
                          </w:rPr>
                          <w:t>colas.</w:t>
                        </w:r>
                      </w:p>
                      <w:p w:rsidR="00072829" w:rsidRPr="00F25F5E" w:rsidRDefault="00072829" w:rsidP="00F25F5E">
                        <w:pPr>
                          <w:pStyle w:val="TableParagraph"/>
                          <w:numPr>
                            <w:ilvl w:val="0"/>
                            <w:numId w:val="20"/>
                          </w:numPr>
                          <w:tabs>
                            <w:tab w:val="left" w:pos="369"/>
                          </w:tabs>
                          <w:spacing w:line="229" w:lineRule="exact"/>
                          <w:rPr>
                            <w:rFonts w:ascii="Helvetica" w:eastAsia="Helvetica" w:hAnsi="Helvetica" w:cs="Helvetica"/>
                            <w:sz w:val="18"/>
                            <w:szCs w:val="20"/>
                          </w:rPr>
                        </w:pPr>
                        <w:r w:rsidRPr="00F25F5E">
                          <w:rPr>
                            <w:rFonts w:ascii="Helvetica"/>
                            <w:sz w:val="18"/>
                          </w:rPr>
                          <w:t>Aumento do n</w:t>
                        </w:r>
                        <w:r w:rsidRPr="00F25F5E">
                          <w:rPr>
                            <w:rFonts w:ascii="Helvetica"/>
                            <w:sz w:val="18"/>
                          </w:rPr>
                          <w:t>ú</w:t>
                        </w:r>
                        <w:r w:rsidRPr="00F25F5E">
                          <w:rPr>
                            <w:rFonts w:ascii="Helvetica"/>
                            <w:sz w:val="18"/>
                          </w:rPr>
                          <w:t>mero de mulheres e jovens que entram e</w:t>
                        </w:r>
                        <w:r w:rsidR="00F25F5E">
                          <w:rPr>
                            <w:rFonts w:ascii="Helvetica"/>
                            <w:sz w:val="18"/>
                          </w:rPr>
                          <w:t xml:space="preserve"> </w:t>
                        </w:r>
                        <w:r w:rsidRPr="00F25F5E">
                          <w:rPr>
                            <w:rFonts w:ascii="Helvetica"/>
                            <w:sz w:val="18"/>
                          </w:rPr>
                          <w:t xml:space="preserve">acedem </w:t>
                        </w:r>
                        <w:r w:rsidRPr="00F25F5E">
                          <w:rPr>
                            <w:rFonts w:ascii="Helvetica"/>
                            <w:sz w:val="18"/>
                          </w:rPr>
                          <w:t>à</w:t>
                        </w:r>
                        <w:r w:rsidRPr="00F25F5E">
                          <w:rPr>
                            <w:rFonts w:ascii="Helvetica"/>
                            <w:sz w:val="18"/>
                          </w:rPr>
                          <w:t>s oportunidades econ</w:t>
                        </w:r>
                        <w:r w:rsidRPr="00F25F5E">
                          <w:rPr>
                            <w:rFonts w:ascii="Helvetica"/>
                            <w:sz w:val="18"/>
                          </w:rPr>
                          <w:t>ó</w:t>
                        </w:r>
                        <w:r w:rsidRPr="00F25F5E">
                          <w:rPr>
                            <w:rFonts w:ascii="Helvetica"/>
                            <w:sz w:val="18"/>
                          </w:rPr>
                          <w:t>micas do agro-neg</w:t>
                        </w:r>
                        <w:r w:rsidRPr="00F25F5E">
                          <w:rPr>
                            <w:rFonts w:ascii="Helvetica"/>
                            <w:sz w:val="18"/>
                          </w:rPr>
                          <w:t>ó</w:t>
                        </w:r>
                        <w:r w:rsidRPr="00F25F5E">
                          <w:rPr>
                            <w:rFonts w:ascii="Helvetica"/>
                            <w:sz w:val="18"/>
                          </w:rPr>
                          <w:t>cio.</w:t>
                        </w:r>
                      </w:p>
                    </w:tc>
                    <w:tc>
                      <w:tcPr>
                        <w:tcW w:w="1724" w:type="dxa"/>
                        <w:tcBorders>
                          <w:top w:val="nil"/>
                          <w:left w:val="single" w:sz="4" w:space="0" w:color="19476B"/>
                          <w:bottom w:val="single" w:sz="8" w:space="0" w:color="19476B"/>
                          <w:right w:val="nil"/>
                        </w:tcBorders>
                      </w:tcPr>
                      <w:p w:rsidR="00072829" w:rsidRPr="00F25F5E" w:rsidRDefault="00072829">
                        <w:pPr>
                          <w:pStyle w:val="TableParagraph"/>
                          <w:spacing w:before="151"/>
                          <w:ind w:left="128" w:right="208"/>
                          <w:jc w:val="both"/>
                          <w:rPr>
                            <w:rFonts w:ascii="Helvetica" w:eastAsia="Helvetica" w:hAnsi="Helvetica" w:cs="Helvetica"/>
                            <w:sz w:val="18"/>
                            <w:szCs w:val="20"/>
                          </w:rPr>
                        </w:pPr>
                        <w:r w:rsidRPr="00F25F5E">
                          <w:rPr>
                            <w:rFonts w:ascii="Helvetica"/>
                            <w:sz w:val="18"/>
                          </w:rPr>
                          <w:t>Base de compara</w:t>
                        </w:r>
                        <w:r w:rsidRPr="00F25F5E">
                          <w:rPr>
                            <w:rFonts w:ascii="Helvetica"/>
                            <w:sz w:val="18"/>
                          </w:rPr>
                          <w:t>çã</w:t>
                        </w:r>
                        <w:r w:rsidRPr="00F25F5E">
                          <w:rPr>
                            <w:rFonts w:ascii="Helvetica"/>
                            <w:sz w:val="18"/>
                          </w:rPr>
                          <w:t>o dependente do pa</w:t>
                        </w:r>
                        <w:r w:rsidRPr="00F25F5E">
                          <w:rPr>
                            <w:rFonts w:ascii="Helvetica"/>
                            <w:sz w:val="18"/>
                          </w:rPr>
                          <w:t>í</w:t>
                        </w:r>
                        <w:r w:rsidRPr="00F25F5E">
                          <w:rPr>
                            <w:rFonts w:ascii="Helvetica"/>
                            <w:sz w:val="18"/>
                          </w:rPr>
                          <w:t>s a ser desenvolvida.</w:t>
                        </w:r>
                      </w:p>
                    </w:tc>
                  </w:tr>
                  <w:tr w:rsidR="00072829" w:rsidRPr="00F25F5E">
                    <w:trPr>
                      <w:trHeight w:hRule="exact" w:val="335"/>
                    </w:trPr>
                    <w:tc>
                      <w:tcPr>
                        <w:tcW w:w="3219" w:type="dxa"/>
                        <w:tcBorders>
                          <w:top w:val="single" w:sz="8" w:space="0" w:color="19476B"/>
                          <w:left w:val="nil"/>
                          <w:bottom w:val="nil"/>
                          <w:right w:val="nil"/>
                        </w:tcBorders>
                        <w:shd w:val="clear" w:color="auto" w:fill="DDE3E9"/>
                      </w:tcPr>
                      <w:p w:rsidR="00072829" w:rsidRPr="00F25F5E" w:rsidRDefault="00F25F5E" w:rsidP="00F25F5E">
                        <w:pPr>
                          <w:pStyle w:val="TableParagraph"/>
                          <w:spacing w:before="43"/>
                          <w:ind w:left="708"/>
                          <w:rPr>
                            <w:rFonts w:ascii="Helvetica" w:eastAsia="Helvetica" w:hAnsi="Helvetica" w:cs="Helvetica"/>
                            <w:sz w:val="18"/>
                            <w:szCs w:val="20"/>
                          </w:rPr>
                        </w:pPr>
                        <w:r>
                          <w:rPr>
                            <w:rFonts w:ascii="Helvetica"/>
                            <w:b/>
                            <w:color w:val="19476B"/>
                            <w:sz w:val="18"/>
                          </w:rPr>
                          <w:t>Desempenho</w:t>
                        </w:r>
                      </w:p>
                    </w:tc>
                    <w:tc>
                      <w:tcPr>
                        <w:tcW w:w="162" w:type="dxa"/>
                        <w:tcBorders>
                          <w:top w:val="single" w:sz="8" w:space="0" w:color="19476B"/>
                          <w:left w:val="nil"/>
                          <w:bottom w:val="nil"/>
                          <w:right w:val="nil"/>
                        </w:tcBorders>
                        <w:shd w:val="clear" w:color="auto" w:fill="DDE3E9"/>
                      </w:tcPr>
                      <w:p w:rsidR="00072829" w:rsidRPr="00F25F5E" w:rsidRDefault="00072829">
                        <w:pPr>
                          <w:rPr>
                            <w:sz w:val="18"/>
                          </w:rPr>
                        </w:pPr>
                      </w:p>
                    </w:tc>
                    <w:tc>
                      <w:tcPr>
                        <w:tcW w:w="4761" w:type="dxa"/>
                        <w:gridSpan w:val="2"/>
                        <w:tcBorders>
                          <w:top w:val="single" w:sz="8" w:space="0" w:color="19476B"/>
                          <w:left w:val="nil"/>
                          <w:bottom w:val="nil"/>
                          <w:right w:val="nil"/>
                        </w:tcBorders>
                        <w:shd w:val="clear" w:color="auto" w:fill="DDE3E9"/>
                      </w:tcPr>
                      <w:p w:rsidR="00072829" w:rsidRPr="00F25F5E" w:rsidRDefault="00072829">
                        <w:pPr>
                          <w:pStyle w:val="TableParagraph"/>
                          <w:spacing w:before="43"/>
                          <w:ind w:left="530"/>
                          <w:rPr>
                            <w:rFonts w:ascii="Helvetica" w:eastAsia="Helvetica" w:hAnsi="Helvetica" w:cs="Helvetica"/>
                            <w:sz w:val="18"/>
                            <w:szCs w:val="20"/>
                          </w:rPr>
                        </w:pPr>
                        <w:r w:rsidRPr="00F25F5E">
                          <w:rPr>
                            <w:rFonts w:ascii="Helvetica"/>
                            <w:b/>
                            <w:color w:val="19476B"/>
                            <w:sz w:val="18"/>
                          </w:rPr>
                          <w:t>Indicadores de Rendimento</w:t>
                        </w:r>
                      </w:p>
                    </w:tc>
                    <w:tc>
                      <w:tcPr>
                        <w:tcW w:w="2193" w:type="dxa"/>
                        <w:gridSpan w:val="2"/>
                        <w:tcBorders>
                          <w:top w:val="single" w:sz="8" w:space="0" w:color="19476B"/>
                          <w:left w:val="nil"/>
                          <w:bottom w:val="nil"/>
                          <w:right w:val="nil"/>
                        </w:tcBorders>
                        <w:shd w:val="clear" w:color="auto" w:fill="DDE3E9"/>
                      </w:tcPr>
                      <w:p w:rsidR="00072829" w:rsidRPr="00F25F5E" w:rsidRDefault="00072829">
                        <w:pPr>
                          <w:pStyle w:val="TableParagraph"/>
                          <w:spacing w:before="43"/>
                          <w:ind w:left="96"/>
                          <w:rPr>
                            <w:rFonts w:ascii="Helvetica" w:eastAsia="Helvetica" w:hAnsi="Helvetica" w:cs="Helvetica"/>
                            <w:sz w:val="18"/>
                            <w:szCs w:val="20"/>
                          </w:rPr>
                        </w:pPr>
                        <w:r w:rsidRPr="00F25F5E">
                          <w:rPr>
                            <w:rFonts w:ascii="Helvetica"/>
                            <w:b/>
                            <w:color w:val="19476B"/>
                            <w:sz w:val="18"/>
                          </w:rPr>
                          <w:t>Meios de Verifica</w:t>
                        </w:r>
                        <w:r w:rsidRPr="00F25F5E">
                          <w:rPr>
                            <w:rFonts w:ascii="Helvetica"/>
                            <w:b/>
                            <w:color w:val="19476B"/>
                            <w:sz w:val="18"/>
                          </w:rPr>
                          <w:t>çã</w:t>
                        </w:r>
                        <w:r w:rsidRPr="00F25F5E">
                          <w:rPr>
                            <w:rFonts w:ascii="Helvetica"/>
                            <w:b/>
                            <w:color w:val="19476B"/>
                            <w:sz w:val="18"/>
                          </w:rPr>
                          <w:t>o</w:t>
                        </w:r>
                      </w:p>
                    </w:tc>
                  </w:tr>
                  <w:tr w:rsidR="00072829" w:rsidRPr="00F25F5E">
                    <w:trPr>
                      <w:trHeight w:hRule="exact" w:val="3951"/>
                    </w:trPr>
                    <w:tc>
                      <w:tcPr>
                        <w:tcW w:w="3381" w:type="dxa"/>
                        <w:gridSpan w:val="2"/>
                        <w:tcBorders>
                          <w:top w:val="nil"/>
                          <w:left w:val="nil"/>
                          <w:bottom w:val="single" w:sz="8" w:space="0" w:color="19476B"/>
                          <w:right w:val="single" w:sz="4" w:space="0" w:color="19476B"/>
                        </w:tcBorders>
                      </w:tcPr>
                      <w:p w:rsidR="00072829" w:rsidRPr="00F25F5E" w:rsidRDefault="00072829">
                        <w:pPr>
                          <w:pStyle w:val="TableParagraph"/>
                          <w:spacing w:before="133"/>
                          <w:ind w:left="127" w:right="491"/>
                          <w:rPr>
                            <w:rFonts w:ascii="Helvetica" w:eastAsia="Helvetica" w:hAnsi="Helvetica" w:cs="Helvetica"/>
                            <w:sz w:val="18"/>
                            <w:szCs w:val="20"/>
                          </w:rPr>
                        </w:pPr>
                        <w:r w:rsidRPr="00F25F5E">
                          <w:rPr>
                            <w:rFonts w:ascii="Helvetica"/>
                            <w:sz w:val="18"/>
                          </w:rPr>
                          <w:t>Condu</w:t>
                        </w:r>
                        <w:r w:rsidRPr="00F25F5E">
                          <w:rPr>
                            <w:rFonts w:ascii="Helvetica"/>
                            <w:sz w:val="18"/>
                          </w:rPr>
                          <w:t>çã</w:t>
                        </w:r>
                        <w:r w:rsidRPr="00F25F5E">
                          <w:rPr>
                            <w:rFonts w:ascii="Helvetica"/>
                            <w:sz w:val="18"/>
                          </w:rPr>
                          <w:t>o de an</w:t>
                        </w:r>
                        <w:r w:rsidRPr="00F25F5E">
                          <w:rPr>
                            <w:rFonts w:ascii="Helvetica"/>
                            <w:sz w:val="18"/>
                          </w:rPr>
                          <w:t>á</w:t>
                        </w:r>
                        <w:r w:rsidRPr="00F25F5E">
                          <w:rPr>
                            <w:rFonts w:ascii="Helvetica"/>
                            <w:sz w:val="18"/>
                          </w:rPr>
                          <w:t>lises de cadeia de valor para v</w:t>
                        </w:r>
                        <w:r w:rsidRPr="00F25F5E">
                          <w:rPr>
                            <w:rFonts w:ascii="Helvetica"/>
                            <w:sz w:val="18"/>
                          </w:rPr>
                          <w:t>á</w:t>
                        </w:r>
                        <w:r w:rsidRPr="00F25F5E">
                          <w:rPr>
                            <w:rFonts w:ascii="Helvetica"/>
                            <w:sz w:val="18"/>
                          </w:rPr>
                          <w:t>rios produtos.</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27" w:right="380"/>
                          <w:rPr>
                            <w:rFonts w:ascii="Helvetica" w:eastAsia="Helvetica" w:hAnsi="Helvetica" w:cs="Helvetica"/>
                            <w:sz w:val="18"/>
                            <w:szCs w:val="20"/>
                          </w:rPr>
                        </w:pPr>
                        <w:r w:rsidRPr="00F25F5E">
                          <w:rPr>
                            <w:rFonts w:ascii="Helvetica"/>
                            <w:sz w:val="18"/>
                          </w:rPr>
                          <w:t>Estrat</w:t>
                        </w:r>
                        <w:r w:rsidRPr="00F25F5E">
                          <w:rPr>
                            <w:rFonts w:ascii="Helvetica"/>
                            <w:sz w:val="18"/>
                          </w:rPr>
                          <w:t>é</w:t>
                        </w:r>
                        <w:r w:rsidRPr="00F25F5E">
                          <w:rPr>
                            <w:rFonts w:ascii="Helvetica"/>
                            <w:sz w:val="18"/>
                          </w:rPr>
                          <w:t>gias para melhorar as lacunas identificadas ao longo das cadeias de valor, desenvolvidas, documentadas e implementadas.</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27" w:right="398"/>
                          <w:rPr>
                            <w:rFonts w:ascii="Helvetica" w:eastAsia="Helvetica" w:hAnsi="Helvetica" w:cs="Helvetica"/>
                            <w:sz w:val="18"/>
                            <w:szCs w:val="20"/>
                          </w:rPr>
                        </w:pPr>
                        <w:r w:rsidRPr="00F25F5E">
                          <w:rPr>
                            <w:rFonts w:ascii="Helvetica"/>
                            <w:sz w:val="18"/>
                          </w:rPr>
                          <w:t>Pesquisas de mercado para os mercados nacionais, regionais e globais conduzidas.</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27" w:right="339"/>
                          <w:rPr>
                            <w:rFonts w:ascii="Helvetica" w:eastAsia="Helvetica" w:hAnsi="Helvetica" w:cs="Helvetica"/>
                            <w:sz w:val="18"/>
                            <w:szCs w:val="20"/>
                          </w:rPr>
                        </w:pPr>
                        <w:r w:rsidRPr="00F25F5E">
                          <w:rPr>
                            <w:rFonts w:ascii="Helvetica"/>
                            <w:sz w:val="18"/>
                          </w:rPr>
                          <w:t>Estrat</w:t>
                        </w:r>
                        <w:r w:rsidRPr="00F25F5E">
                          <w:rPr>
                            <w:rFonts w:ascii="Helvetica"/>
                            <w:sz w:val="18"/>
                          </w:rPr>
                          <w:t>é</w:t>
                        </w:r>
                        <w:r w:rsidRPr="00F25F5E">
                          <w:rPr>
                            <w:rFonts w:ascii="Helvetica"/>
                            <w:sz w:val="18"/>
                          </w:rPr>
                          <w:t>gias para desenvolver mercados-alvo desenvolvidas, documentadas e implementadas.</w:t>
                        </w:r>
                      </w:p>
                    </w:tc>
                    <w:tc>
                      <w:tcPr>
                        <w:tcW w:w="4761" w:type="dxa"/>
                        <w:gridSpan w:val="2"/>
                        <w:tcBorders>
                          <w:top w:val="nil"/>
                          <w:left w:val="single" w:sz="4" w:space="0" w:color="19476B"/>
                          <w:bottom w:val="single" w:sz="8" w:space="0" w:color="19476B"/>
                          <w:right w:val="single" w:sz="4" w:space="0" w:color="19476B"/>
                        </w:tcBorders>
                      </w:tcPr>
                      <w:p w:rsidR="00072829" w:rsidRPr="00F25F5E" w:rsidRDefault="00072829">
                        <w:pPr>
                          <w:pStyle w:val="TableParagraph"/>
                          <w:numPr>
                            <w:ilvl w:val="0"/>
                            <w:numId w:val="19"/>
                          </w:numPr>
                          <w:tabs>
                            <w:tab w:val="left" w:pos="481"/>
                          </w:tabs>
                          <w:spacing w:before="133" w:line="231"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an</w:t>
                        </w:r>
                        <w:r w:rsidRPr="00F25F5E">
                          <w:rPr>
                            <w:rFonts w:ascii="Helvetica"/>
                            <w:sz w:val="16"/>
                          </w:rPr>
                          <w:t>á</w:t>
                        </w:r>
                        <w:r w:rsidRPr="00F25F5E">
                          <w:rPr>
                            <w:rFonts w:ascii="Helvetica"/>
                            <w:sz w:val="16"/>
                          </w:rPr>
                          <w:t>lises de cadeia de valor efectuadas.</w:t>
                        </w:r>
                      </w:p>
                      <w:p w:rsidR="00072829" w:rsidRPr="00F25F5E" w:rsidRDefault="00072829">
                        <w:pPr>
                          <w:pStyle w:val="TableParagraph"/>
                          <w:numPr>
                            <w:ilvl w:val="0"/>
                            <w:numId w:val="19"/>
                          </w:numPr>
                          <w:tabs>
                            <w:tab w:val="left" w:pos="481"/>
                          </w:tabs>
                          <w:ind w:right="405"/>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estrat</w:t>
                        </w:r>
                        <w:r w:rsidRPr="00F25F5E">
                          <w:rPr>
                            <w:rFonts w:ascii="Helvetica"/>
                            <w:sz w:val="16"/>
                          </w:rPr>
                          <w:t>é</w:t>
                        </w:r>
                        <w:r w:rsidRPr="00F25F5E">
                          <w:rPr>
                            <w:rFonts w:ascii="Helvetica"/>
                            <w:sz w:val="16"/>
                          </w:rPr>
                          <w:t>gias documentadas para resolver os elos fracos ao longo das cadeias de valor.</w:t>
                        </w:r>
                      </w:p>
                      <w:p w:rsidR="00072829" w:rsidRPr="00F25F5E" w:rsidRDefault="00072829" w:rsidP="0089444C">
                        <w:pPr>
                          <w:pStyle w:val="TableParagraph"/>
                          <w:numPr>
                            <w:ilvl w:val="0"/>
                            <w:numId w:val="19"/>
                          </w:numPr>
                          <w:tabs>
                            <w:tab w:val="left" w:pos="481"/>
                          </w:tabs>
                          <w:spacing w:line="230"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factores de produ</w:t>
                        </w:r>
                        <w:r w:rsidRPr="00F25F5E">
                          <w:rPr>
                            <w:rFonts w:ascii="Helvetica"/>
                            <w:sz w:val="16"/>
                          </w:rPr>
                          <w:t>çã</w:t>
                        </w:r>
                        <w:r w:rsidRPr="00F25F5E">
                          <w:rPr>
                            <w:rFonts w:ascii="Helvetica"/>
                            <w:sz w:val="16"/>
                          </w:rPr>
                          <w:t>o agr</w:t>
                        </w:r>
                        <w:r w:rsidRPr="00F25F5E">
                          <w:rPr>
                            <w:rFonts w:ascii="Helvetica"/>
                            <w:sz w:val="16"/>
                          </w:rPr>
                          <w:t>í</w:t>
                        </w:r>
                        <w:r w:rsidRPr="00F25F5E">
                          <w:rPr>
                            <w:rFonts w:ascii="Helvetica"/>
                            <w:sz w:val="16"/>
                          </w:rPr>
                          <w:t>cola EOA (sementes</w:t>
                        </w:r>
                        <w:r w:rsidR="0089444C" w:rsidRPr="00F25F5E">
                          <w:rPr>
                            <w:rFonts w:ascii="Helvetica"/>
                            <w:sz w:val="16"/>
                          </w:rPr>
                          <w:t xml:space="preserve"> </w:t>
                        </w:r>
                        <w:r w:rsidRPr="00F25F5E">
                          <w:rPr>
                            <w:rFonts w:ascii="Helvetica"/>
                            <w:sz w:val="16"/>
                          </w:rPr>
                          <w:t>e pesticidas biol</w:t>
                        </w:r>
                        <w:r w:rsidRPr="00F25F5E">
                          <w:rPr>
                            <w:rFonts w:ascii="Helvetica"/>
                            <w:sz w:val="16"/>
                          </w:rPr>
                          <w:t>ó</w:t>
                        </w:r>
                        <w:r w:rsidRPr="00F25F5E">
                          <w:rPr>
                            <w:rFonts w:ascii="Helvetica"/>
                            <w:sz w:val="16"/>
                          </w:rPr>
                          <w:t>gicos) dispon</w:t>
                        </w:r>
                        <w:r w:rsidRPr="00F25F5E">
                          <w:rPr>
                            <w:rFonts w:ascii="Helvetica"/>
                            <w:sz w:val="16"/>
                          </w:rPr>
                          <w:t>í</w:t>
                        </w:r>
                        <w:r w:rsidRPr="00F25F5E">
                          <w:rPr>
                            <w:rFonts w:ascii="Helvetica"/>
                            <w:sz w:val="16"/>
                          </w:rPr>
                          <w:t>veis no mercado.</w:t>
                        </w:r>
                      </w:p>
                      <w:p w:rsidR="00072829" w:rsidRPr="00F25F5E" w:rsidRDefault="00072829" w:rsidP="00F25F5E">
                        <w:pPr>
                          <w:pStyle w:val="TableParagraph"/>
                          <w:numPr>
                            <w:ilvl w:val="0"/>
                            <w:numId w:val="19"/>
                          </w:numPr>
                          <w:tabs>
                            <w:tab w:val="left" w:pos="481"/>
                          </w:tabs>
                          <w:spacing w:line="230"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tecnologias de adi</w:t>
                        </w:r>
                        <w:r w:rsidRPr="00F25F5E">
                          <w:rPr>
                            <w:rFonts w:ascii="Helvetica"/>
                            <w:sz w:val="16"/>
                          </w:rPr>
                          <w:t>çã</w:t>
                        </w:r>
                        <w:r w:rsidRPr="00F25F5E">
                          <w:rPr>
                            <w:rFonts w:ascii="Helvetica"/>
                            <w:sz w:val="16"/>
                          </w:rPr>
                          <w:t>o de valor</w:t>
                        </w:r>
                        <w:r w:rsidR="00F25F5E" w:rsidRPr="00F25F5E">
                          <w:rPr>
                            <w:rFonts w:ascii="Helvetica"/>
                            <w:sz w:val="16"/>
                          </w:rPr>
                          <w:t xml:space="preserve"> </w:t>
                        </w:r>
                        <w:r w:rsidRPr="00F25F5E">
                          <w:rPr>
                            <w:rFonts w:ascii="Helvetica"/>
                            <w:sz w:val="16"/>
                          </w:rPr>
                          <w:t>usadas.</w:t>
                        </w:r>
                      </w:p>
                      <w:p w:rsidR="00072829" w:rsidRPr="00F25F5E" w:rsidRDefault="00072829" w:rsidP="0089444C">
                        <w:pPr>
                          <w:pStyle w:val="TableParagraph"/>
                          <w:numPr>
                            <w:ilvl w:val="0"/>
                            <w:numId w:val="19"/>
                          </w:numPr>
                          <w:tabs>
                            <w:tab w:val="left" w:pos="481"/>
                          </w:tabs>
                          <w:spacing w:line="230"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produtos EOA com valor adicionado em</w:t>
                        </w:r>
                        <w:r w:rsidR="0089444C" w:rsidRPr="00F25F5E">
                          <w:rPr>
                            <w:rFonts w:ascii="Helvetica"/>
                            <w:sz w:val="16"/>
                          </w:rPr>
                          <w:t xml:space="preserve"> </w:t>
                        </w:r>
                        <w:r w:rsidRPr="00F25F5E">
                          <w:rPr>
                            <w:rFonts w:ascii="Helvetica"/>
                            <w:sz w:val="16"/>
                          </w:rPr>
                          <w:t>mercados-alvo.</w:t>
                        </w:r>
                      </w:p>
                      <w:p w:rsidR="00072829" w:rsidRPr="00F25F5E" w:rsidRDefault="00072829" w:rsidP="0089444C">
                        <w:pPr>
                          <w:pStyle w:val="TableParagraph"/>
                          <w:numPr>
                            <w:ilvl w:val="0"/>
                            <w:numId w:val="19"/>
                          </w:numPr>
                          <w:tabs>
                            <w:tab w:val="left" w:pos="481"/>
                          </w:tabs>
                          <w:spacing w:line="230" w:lineRule="exact"/>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produtos EOA avaliados nos</w:t>
                        </w:r>
                        <w:r w:rsidR="0089444C" w:rsidRPr="00F25F5E">
                          <w:rPr>
                            <w:rFonts w:ascii="Helvetica"/>
                            <w:sz w:val="16"/>
                          </w:rPr>
                          <w:t xml:space="preserve"> </w:t>
                        </w:r>
                        <w:r w:rsidRPr="00F25F5E">
                          <w:rPr>
                            <w:rFonts w:ascii="Helvetica"/>
                            <w:sz w:val="16"/>
                          </w:rPr>
                          <w:t>mercados-alvo.</w:t>
                        </w:r>
                      </w:p>
                      <w:p w:rsidR="00072829" w:rsidRPr="00F25F5E" w:rsidRDefault="00072829">
                        <w:pPr>
                          <w:pStyle w:val="TableParagraph"/>
                          <w:numPr>
                            <w:ilvl w:val="0"/>
                            <w:numId w:val="19"/>
                          </w:numPr>
                          <w:tabs>
                            <w:tab w:val="left" w:pos="481"/>
                          </w:tabs>
                          <w:spacing w:line="230" w:lineRule="exact"/>
                          <w:rPr>
                            <w:rFonts w:ascii="Helvetica" w:eastAsia="Helvetica" w:hAnsi="Helvetica" w:cs="Helvetica"/>
                            <w:sz w:val="16"/>
                            <w:szCs w:val="20"/>
                          </w:rPr>
                        </w:pPr>
                        <w:r w:rsidRPr="00F25F5E">
                          <w:rPr>
                            <w:rFonts w:ascii="Helvetica"/>
                            <w:sz w:val="16"/>
                          </w:rPr>
                          <w:t>N</w:t>
                        </w:r>
                        <w:r w:rsidRPr="00F25F5E">
                          <w:rPr>
                            <w:rFonts w:ascii="Helvetica"/>
                            <w:sz w:val="16"/>
                          </w:rPr>
                          <w:t>ú</w:t>
                        </w:r>
                        <w:r w:rsidRPr="00F25F5E">
                          <w:rPr>
                            <w:rFonts w:ascii="Helvetica"/>
                            <w:sz w:val="16"/>
                          </w:rPr>
                          <w:t>mero de produtores EOA certificados.</w:t>
                        </w:r>
                      </w:p>
                      <w:p w:rsidR="00072829" w:rsidRPr="00F25F5E" w:rsidRDefault="00072829">
                        <w:pPr>
                          <w:pStyle w:val="TableParagraph"/>
                          <w:numPr>
                            <w:ilvl w:val="0"/>
                            <w:numId w:val="19"/>
                          </w:numPr>
                          <w:tabs>
                            <w:tab w:val="left" w:pos="481"/>
                          </w:tabs>
                          <w:ind w:right="190"/>
                          <w:rPr>
                            <w:rFonts w:ascii="Helvetica" w:eastAsia="Helvetica" w:hAnsi="Helvetica" w:cs="Helvetica"/>
                            <w:sz w:val="16"/>
                            <w:szCs w:val="20"/>
                          </w:rPr>
                        </w:pPr>
                        <w:r w:rsidRPr="00F25F5E">
                          <w:rPr>
                            <w:rFonts w:ascii="Helvetica"/>
                            <w:sz w:val="16"/>
                          </w:rPr>
                          <w:t>O n</w:t>
                        </w:r>
                        <w:r w:rsidRPr="00F25F5E">
                          <w:rPr>
                            <w:rFonts w:ascii="Helvetica"/>
                            <w:sz w:val="16"/>
                          </w:rPr>
                          <w:t>ú</w:t>
                        </w:r>
                        <w:r w:rsidRPr="00F25F5E">
                          <w:rPr>
                            <w:rFonts w:ascii="Helvetica"/>
                            <w:sz w:val="16"/>
                          </w:rPr>
                          <w:t>mero de agricultores ao abrigo de marketing colectivo.</w:t>
                        </w:r>
                      </w:p>
                      <w:p w:rsidR="00072829" w:rsidRPr="00F25F5E" w:rsidRDefault="00072829" w:rsidP="00F25F5E">
                        <w:pPr>
                          <w:pStyle w:val="TableParagraph"/>
                          <w:numPr>
                            <w:ilvl w:val="0"/>
                            <w:numId w:val="19"/>
                          </w:numPr>
                          <w:tabs>
                            <w:tab w:val="left" w:pos="481"/>
                          </w:tabs>
                          <w:ind w:right="447"/>
                          <w:rPr>
                            <w:rFonts w:ascii="Helvetica" w:eastAsia="Helvetica" w:hAnsi="Helvetica" w:cs="Helvetica"/>
                            <w:sz w:val="18"/>
                            <w:szCs w:val="20"/>
                          </w:rPr>
                        </w:pPr>
                        <w:r w:rsidRPr="00F25F5E">
                          <w:rPr>
                            <w:rFonts w:ascii="Helvetica"/>
                            <w:sz w:val="16"/>
                          </w:rPr>
                          <w:t>O n</w:t>
                        </w:r>
                        <w:r w:rsidRPr="00F25F5E">
                          <w:rPr>
                            <w:rFonts w:ascii="Helvetica"/>
                            <w:sz w:val="16"/>
                          </w:rPr>
                          <w:t>ú</w:t>
                        </w:r>
                        <w:r w:rsidRPr="00F25F5E">
                          <w:rPr>
                            <w:rFonts w:ascii="Helvetica"/>
                            <w:sz w:val="16"/>
                          </w:rPr>
                          <w:t xml:space="preserve">mero de centros de </w:t>
                        </w:r>
                        <w:proofErr w:type="spellStart"/>
                        <w:r w:rsidRPr="00F25F5E">
                          <w:rPr>
                            <w:rFonts w:ascii="Helvetica"/>
                            <w:sz w:val="16"/>
                          </w:rPr>
                          <w:t>volumiza</w:t>
                        </w:r>
                        <w:r w:rsidRPr="00F25F5E">
                          <w:rPr>
                            <w:rFonts w:ascii="Helvetica"/>
                            <w:sz w:val="16"/>
                          </w:rPr>
                          <w:t>çã</w:t>
                        </w:r>
                        <w:r w:rsidR="00F25F5E" w:rsidRPr="00F25F5E">
                          <w:rPr>
                            <w:rFonts w:ascii="Helvetica"/>
                            <w:sz w:val="16"/>
                          </w:rPr>
                          <w:t>o</w:t>
                        </w:r>
                        <w:proofErr w:type="spellEnd"/>
                        <w:r w:rsidR="00F25F5E" w:rsidRPr="00F25F5E">
                          <w:rPr>
                            <w:rFonts w:ascii="Helvetica"/>
                            <w:sz w:val="16"/>
                          </w:rPr>
                          <w:t xml:space="preserve"> do </w:t>
                        </w:r>
                        <w:r w:rsidRPr="00F25F5E">
                          <w:rPr>
                            <w:rFonts w:ascii="Helvetica"/>
                            <w:sz w:val="16"/>
                          </w:rPr>
                          <w:t>produto acabado, canais de distribui</w:t>
                        </w:r>
                        <w:r w:rsidRPr="00F25F5E">
                          <w:rPr>
                            <w:rFonts w:ascii="Helvetica"/>
                            <w:sz w:val="16"/>
                          </w:rPr>
                          <w:t>çã</w:t>
                        </w:r>
                        <w:r w:rsidRPr="00F25F5E">
                          <w:rPr>
                            <w:rFonts w:ascii="Helvetica"/>
                            <w:sz w:val="16"/>
                          </w:rPr>
                          <w:t xml:space="preserve">o e </w:t>
                        </w:r>
                        <w:r w:rsidR="00F25F5E">
                          <w:rPr>
                            <w:rFonts w:ascii="Helvetica"/>
                            <w:sz w:val="16"/>
                          </w:rPr>
                          <w:t>mercados</w:t>
                        </w:r>
                      </w:p>
                    </w:tc>
                    <w:tc>
                      <w:tcPr>
                        <w:tcW w:w="2193" w:type="dxa"/>
                        <w:gridSpan w:val="2"/>
                        <w:tcBorders>
                          <w:top w:val="nil"/>
                          <w:left w:val="single" w:sz="4" w:space="0" w:color="19476B"/>
                          <w:bottom w:val="single" w:sz="8" w:space="0" w:color="19476B"/>
                          <w:right w:val="nil"/>
                        </w:tcBorders>
                      </w:tcPr>
                      <w:p w:rsidR="00072829" w:rsidRPr="00F25F5E" w:rsidRDefault="00072829">
                        <w:pPr>
                          <w:pStyle w:val="TableParagraph"/>
                          <w:numPr>
                            <w:ilvl w:val="0"/>
                            <w:numId w:val="18"/>
                          </w:numPr>
                          <w:tabs>
                            <w:tab w:val="left" w:pos="396"/>
                          </w:tabs>
                          <w:spacing w:before="133" w:line="231" w:lineRule="exact"/>
                          <w:rPr>
                            <w:rFonts w:ascii="Helvetica" w:eastAsia="Helvetica" w:hAnsi="Helvetica" w:cs="Helvetica"/>
                            <w:sz w:val="18"/>
                            <w:szCs w:val="20"/>
                          </w:rPr>
                        </w:pPr>
                        <w:r w:rsidRPr="00F25F5E">
                          <w:rPr>
                            <w:rFonts w:ascii="Helvetica"/>
                            <w:sz w:val="18"/>
                          </w:rPr>
                          <w:t>Relat</w:t>
                        </w:r>
                        <w:r w:rsidRPr="00F25F5E">
                          <w:rPr>
                            <w:rFonts w:ascii="Helvetica"/>
                            <w:sz w:val="18"/>
                          </w:rPr>
                          <w:t>ó</w:t>
                        </w:r>
                        <w:r w:rsidRPr="00F25F5E">
                          <w:rPr>
                            <w:rFonts w:ascii="Helvetica"/>
                            <w:sz w:val="18"/>
                          </w:rPr>
                          <w:t>rios de cadeia de valor.</w:t>
                        </w:r>
                      </w:p>
                      <w:p w:rsidR="00072829" w:rsidRPr="00F25F5E" w:rsidRDefault="00F25F5E" w:rsidP="00F25F5E">
                        <w:pPr>
                          <w:pStyle w:val="TableParagraph"/>
                          <w:numPr>
                            <w:ilvl w:val="0"/>
                            <w:numId w:val="18"/>
                          </w:numPr>
                          <w:tabs>
                            <w:tab w:val="left" w:pos="396"/>
                          </w:tabs>
                          <w:spacing w:line="230" w:lineRule="exact"/>
                          <w:rPr>
                            <w:rFonts w:ascii="Helvetica" w:eastAsia="Helvetica" w:hAnsi="Helvetica" w:cs="Helvetica"/>
                            <w:sz w:val="18"/>
                            <w:szCs w:val="20"/>
                          </w:rPr>
                        </w:pPr>
                        <w:r w:rsidRPr="00F25F5E">
                          <w:rPr>
                            <w:rFonts w:ascii="Helvetica"/>
                            <w:sz w:val="18"/>
                          </w:rPr>
                          <w:t>Relat</w:t>
                        </w:r>
                        <w:r w:rsidRPr="00F25F5E">
                          <w:rPr>
                            <w:rFonts w:ascii="Helvetica"/>
                            <w:sz w:val="18"/>
                          </w:rPr>
                          <w:t>ó</w:t>
                        </w:r>
                        <w:r w:rsidRPr="00F25F5E">
                          <w:rPr>
                            <w:rFonts w:ascii="Helvetica"/>
                            <w:sz w:val="18"/>
                          </w:rPr>
                          <w:t>rios de a</w:t>
                        </w:r>
                        <w:r w:rsidR="00072829" w:rsidRPr="00F25F5E">
                          <w:rPr>
                            <w:rFonts w:ascii="Helvetica"/>
                            <w:sz w:val="18"/>
                          </w:rPr>
                          <w:t>n</w:t>
                        </w:r>
                        <w:r w:rsidR="00072829" w:rsidRPr="00F25F5E">
                          <w:rPr>
                            <w:rFonts w:ascii="Helvetica"/>
                            <w:sz w:val="18"/>
                          </w:rPr>
                          <w:t>á</w:t>
                        </w:r>
                        <w:r w:rsidR="00072829" w:rsidRPr="00F25F5E">
                          <w:rPr>
                            <w:rFonts w:ascii="Helvetica"/>
                            <w:sz w:val="18"/>
                          </w:rPr>
                          <w:t>lise de mercado.</w:t>
                        </w:r>
                      </w:p>
                      <w:p w:rsidR="00072829" w:rsidRPr="00F25F5E" w:rsidRDefault="00072829">
                        <w:pPr>
                          <w:pStyle w:val="TableParagraph"/>
                          <w:numPr>
                            <w:ilvl w:val="0"/>
                            <w:numId w:val="18"/>
                          </w:numPr>
                          <w:tabs>
                            <w:tab w:val="left" w:pos="396"/>
                          </w:tabs>
                          <w:ind w:right="267"/>
                          <w:rPr>
                            <w:rFonts w:ascii="Helvetica" w:eastAsia="Helvetica" w:hAnsi="Helvetica" w:cs="Helvetica"/>
                            <w:sz w:val="18"/>
                            <w:szCs w:val="20"/>
                          </w:rPr>
                        </w:pPr>
                        <w:r w:rsidRPr="00F25F5E">
                          <w:rPr>
                            <w:rFonts w:ascii="Helvetica"/>
                            <w:sz w:val="18"/>
                          </w:rPr>
                          <w:t>Registos de certifica</w:t>
                        </w:r>
                        <w:r w:rsidRPr="00F25F5E">
                          <w:rPr>
                            <w:rFonts w:ascii="Helvetica"/>
                            <w:sz w:val="18"/>
                          </w:rPr>
                          <w:t>çã</w:t>
                        </w:r>
                        <w:r w:rsidRPr="00F25F5E">
                          <w:rPr>
                            <w:rFonts w:ascii="Helvetica"/>
                            <w:sz w:val="18"/>
                          </w:rPr>
                          <w:t>o</w:t>
                        </w:r>
                      </w:p>
                      <w:p w:rsidR="00072829" w:rsidRPr="00F25F5E" w:rsidRDefault="00072829">
                        <w:pPr>
                          <w:pStyle w:val="TableParagraph"/>
                          <w:numPr>
                            <w:ilvl w:val="0"/>
                            <w:numId w:val="18"/>
                          </w:numPr>
                          <w:tabs>
                            <w:tab w:val="left" w:pos="396"/>
                          </w:tabs>
                          <w:spacing w:line="229" w:lineRule="exact"/>
                          <w:rPr>
                            <w:rFonts w:ascii="Helvetica" w:eastAsia="Helvetica" w:hAnsi="Helvetica" w:cs="Helvetica"/>
                            <w:sz w:val="18"/>
                            <w:szCs w:val="20"/>
                          </w:rPr>
                        </w:pPr>
                        <w:r w:rsidRPr="00F25F5E">
                          <w:rPr>
                            <w:rFonts w:ascii="Helvetica"/>
                            <w:sz w:val="18"/>
                          </w:rPr>
                          <w:t xml:space="preserve">Vistas a centros de </w:t>
                        </w:r>
                        <w:proofErr w:type="spellStart"/>
                        <w:r w:rsidRPr="00F25F5E">
                          <w:rPr>
                            <w:rFonts w:ascii="Helvetica"/>
                            <w:sz w:val="18"/>
                          </w:rPr>
                          <w:t>volumiza</w:t>
                        </w:r>
                        <w:r w:rsidRPr="00F25F5E">
                          <w:rPr>
                            <w:rFonts w:ascii="Helvetica"/>
                            <w:sz w:val="18"/>
                          </w:rPr>
                          <w:t>çã</w:t>
                        </w:r>
                        <w:r w:rsidRPr="00F25F5E">
                          <w:rPr>
                            <w:rFonts w:ascii="Helvetica"/>
                            <w:sz w:val="18"/>
                          </w:rPr>
                          <w:t>o</w:t>
                        </w:r>
                        <w:proofErr w:type="spellEnd"/>
                      </w:p>
                      <w:p w:rsidR="00072829" w:rsidRPr="00F25F5E" w:rsidRDefault="00072829">
                        <w:pPr>
                          <w:pStyle w:val="TableParagraph"/>
                          <w:spacing w:line="231" w:lineRule="exact"/>
                          <w:ind w:left="395"/>
                          <w:rPr>
                            <w:rFonts w:ascii="Helvetica" w:eastAsia="Helvetica" w:hAnsi="Helvetica" w:cs="Helvetica"/>
                            <w:sz w:val="18"/>
                            <w:szCs w:val="20"/>
                          </w:rPr>
                        </w:pPr>
                        <w:r w:rsidRPr="00F25F5E">
                          <w:rPr>
                            <w:rFonts w:ascii="Helvetica"/>
                            <w:sz w:val="18"/>
                          </w:rPr>
                          <w:t>.</w:t>
                        </w:r>
                      </w:p>
                    </w:tc>
                  </w:tr>
                  <w:tr w:rsidR="00072829" w:rsidRPr="00F25F5E">
                    <w:trPr>
                      <w:trHeight w:hRule="exact" w:val="3469"/>
                    </w:trPr>
                    <w:tc>
                      <w:tcPr>
                        <w:tcW w:w="10335" w:type="dxa"/>
                        <w:gridSpan w:val="6"/>
                        <w:tcBorders>
                          <w:top w:val="single" w:sz="8" w:space="0" w:color="19476B"/>
                          <w:left w:val="nil"/>
                          <w:bottom w:val="nil"/>
                          <w:right w:val="nil"/>
                        </w:tcBorders>
                        <w:shd w:val="clear" w:color="auto" w:fill="EDF0F3"/>
                      </w:tcPr>
                      <w:p w:rsidR="00072829" w:rsidRPr="00F25F5E" w:rsidRDefault="00072829">
                        <w:pPr>
                          <w:pStyle w:val="TableParagraph"/>
                          <w:spacing w:before="168"/>
                          <w:ind w:left="396"/>
                          <w:rPr>
                            <w:rFonts w:ascii="Helvetica" w:eastAsia="Helvetica" w:hAnsi="Helvetica" w:cs="Helvetica"/>
                            <w:sz w:val="18"/>
                            <w:szCs w:val="20"/>
                          </w:rPr>
                        </w:pPr>
                        <w:r w:rsidRPr="00F25F5E">
                          <w:rPr>
                            <w:rFonts w:ascii="Helvetica"/>
                            <w:b/>
                            <w:color w:val="19476B"/>
                            <w:sz w:val="18"/>
                          </w:rPr>
                          <w:t>ACTIVIDADES</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numPr>
                            <w:ilvl w:val="0"/>
                            <w:numId w:val="17"/>
                          </w:numPr>
                          <w:tabs>
                            <w:tab w:val="left" w:pos="897"/>
                          </w:tabs>
                          <w:spacing w:line="231" w:lineRule="exact"/>
                          <w:rPr>
                            <w:rFonts w:ascii="Helvetica" w:eastAsia="Helvetica" w:hAnsi="Helvetica" w:cs="Helvetica"/>
                            <w:sz w:val="18"/>
                            <w:szCs w:val="20"/>
                          </w:rPr>
                        </w:pPr>
                        <w:r w:rsidRPr="00F25F5E">
                          <w:rPr>
                            <w:rFonts w:ascii="Helvetica"/>
                            <w:sz w:val="18"/>
                          </w:rPr>
                          <w:t>Efectuar an</w:t>
                        </w:r>
                        <w:r w:rsidRPr="00F25F5E">
                          <w:rPr>
                            <w:rFonts w:ascii="Helvetica"/>
                            <w:sz w:val="18"/>
                          </w:rPr>
                          <w:t>á</w:t>
                        </w:r>
                        <w:r w:rsidRPr="00F25F5E">
                          <w:rPr>
                            <w:rFonts w:ascii="Helvetica"/>
                            <w:sz w:val="18"/>
                          </w:rPr>
                          <w:t>lises da cadeia de valor.</w:t>
                        </w:r>
                      </w:p>
                      <w:p w:rsidR="00072829" w:rsidRPr="00F25F5E" w:rsidRDefault="00072829">
                        <w:pPr>
                          <w:pStyle w:val="TableParagraph"/>
                          <w:numPr>
                            <w:ilvl w:val="0"/>
                            <w:numId w:val="17"/>
                          </w:numPr>
                          <w:tabs>
                            <w:tab w:val="left" w:pos="897"/>
                          </w:tabs>
                          <w:ind w:right="325"/>
                          <w:rPr>
                            <w:rFonts w:ascii="Helvetica" w:eastAsia="Helvetica" w:hAnsi="Helvetica" w:cs="Helvetica"/>
                            <w:sz w:val="18"/>
                            <w:szCs w:val="20"/>
                          </w:rPr>
                        </w:pPr>
                        <w:r w:rsidRPr="00F25F5E">
                          <w:rPr>
                            <w:rFonts w:ascii="Helvetica"/>
                            <w:sz w:val="18"/>
                          </w:rPr>
                          <w:t>Desenvolver estrat</w:t>
                        </w:r>
                        <w:r w:rsidRPr="00F25F5E">
                          <w:rPr>
                            <w:rFonts w:ascii="Helvetica"/>
                            <w:sz w:val="18"/>
                          </w:rPr>
                          <w:t>é</w:t>
                        </w:r>
                        <w:r w:rsidRPr="00F25F5E">
                          <w:rPr>
                            <w:rFonts w:ascii="Helvetica"/>
                            <w:sz w:val="18"/>
                          </w:rPr>
                          <w:t>gias para resolver uma fraqueza (especialmente em produtos agr</w:t>
                        </w:r>
                        <w:r w:rsidRPr="00F25F5E">
                          <w:rPr>
                            <w:rFonts w:ascii="Helvetica"/>
                            <w:sz w:val="18"/>
                          </w:rPr>
                          <w:t>í</w:t>
                        </w:r>
                        <w:r w:rsidRPr="00F25F5E">
                          <w:rPr>
                            <w:rFonts w:ascii="Helvetica"/>
                            <w:sz w:val="18"/>
                          </w:rPr>
                          <w:t>colas: - sementes, fertilizantes, pesticidas biol</w:t>
                        </w:r>
                        <w:r w:rsidRPr="00F25F5E">
                          <w:rPr>
                            <w:rFonts w:ascii="Helvetica"/>
                            <w:sz w:val="18"/>
                          </w:rPr>
                          <w:t>ó</w:t>
                        </w:r>
                        <w:r w:rsidRPr="00F25F5E">
                          <w:rPr>
                            <w:rFonts w:ascii="Helvetica"/>
                            <w:sz w:val="18"/>
                          </w:rPr>
                          <w:t>gicos) identificada ao longo da cadeia de valor.</w:t>
                        </w:r>
                      </w:p>
                      <w:p w:rsidR="00072829" w:rsidRPr="00F25F5E" w:rsidRDefault="00072829">
                        <w:pPr>
                          <w:pStyle w:val="TableParagraph"/>
                          <w:numPr>
                            <w:ilvl w:val="0"/>
                            <w:numId w:val="17"/>
                          </w:numPr>
                          <w:tabs>
                            <w:tab w:val="left" w:pos="897"/>
                          </w:tabs>
                          <w:spacing w:line="229" w:lineRule="exact"/>
                          <w:rPr>
                            <w:rFonts w:ascii="Helvetica" w:eastAsia="Helvetica" w:hAnsi="Helvetica" w:cs="Helvetica"/>
                            <w:sz w:val="18"/>
                            <w:szCs w:val="20"/>
                          </w:rPr>
                        </w:pPr>
                        <w:r w:rsidRPr="00F25F5E">
                          <w:rPr>
                            <w:rFonts w:ascii="Helvetica"/>
                            <w:sz w:val="18"/>
                          </w:rPr>
                          <w:t>Lacunas no desenvolvimento de mercados para produtos EOA ao longo da cadeia de valor identificadas.</w:t>
                        </w:r>
                      </w:p>
                      <w:p w:rsidR="00072829" w:rsidRPr="00F25F5E" w:rsidRDefault="00072829">
                        <w:pPr>
                          <w:pStyle w:val="TableParagraph"/>
                          <w:numPr>
                            <w:ilvl w:val="0"/>
                            <w:numId w:val="17"/>
                          </w:numPr>
                          <w:tabs>
                            <w:tab w:val="left" w:pos="897"/>
                          </w:tabs>
                          <w:spacing w:line="230" w:lineRule="exact"/>
                          <w:rPr>
                            <w:rFonts w:ascii="Helvetica" w:eastAsia="Helvetica" w:hAnsi="Helvetica" w:cs="Helvetica"/>
                            <w:sz w:val="18"/>
                            <w:szCs w:val="20"/>
                          </w:rPr>
                        </w:pPr>
                        <w:r w:rsidRPr="00F25F5E">
                          <w:rPr>
                            <w:rFonts w:ascii="Helvetica"/>
                            <w:sz w:val="18"/>
                          </w:rPr>
                          <w:t>Promover o uso de tecnologias EOA existentes e novas de adi</w:t>
                        </w:r>
                        <w:r w:rsidRPr="00F25F5E">
                          <w:rPr>
                            <w:rFonts w:ascii="Helvetica"/>
                            <w:sz w:val="18"/>
                          </w:rPr>
                          <w:t>çã</w:t>
                        </w:r>
                        <w:r w:rsidRPr="00F25F5E">
                          <w:rPr>
                            <w:rFonts w:ascii="Helvetica"/>
                            <w:sz w:val="18"/>
                          </w:rPr>
                          <w:t>o de valor (em colabora</w:t>
                        </w:r>
                        <w:r w:rsidRPr="00F25F5E">
                          <w:rPr>
                            <w:rFonts w:ascii="Helvetica"/>
                            <w:sz w:val="18"/>
                          </w:rPr>
                          <w:t>çã</w:t>
                        </w:r>
                        <w:r w:rsidRPr="00F25F5E">
                          <w:rPr>
                            <w:rFonts w:ascii="Helvetica"/>
                            <w:sz w:val="18"/>
                          </w:rPr>
                          <w:t>o com o Pilar 1).</w:t>
                        </w:r>
                      </w:p>
                      <w:p w:rsidR="00072829" w:rsidRPr="00F25F5E" w:rsidRDefault="00072829">
                        <w:pPr>
                          <w:pStyle w:val="TableParagraph"/>
                          <w:numPr>
                            <w:ilvl w:val="0"/>
                            <w:numId w:val="17"/>
                          </w:numPr>
                          <w:tabs>
                            <w:tab w:val="left" w:pos="897"/>
                          </w:tabs>
                          <w:spacing w:line="230" w:lineRule="exact"/>
                          <w:rPr>
                            <w:rFonts w:ascii="Helvetica" w:eastAsia="Helvetica" w:hAnsi="Helvetica" w:cs="Helvetica"/>
                            <w:sz w:val="18"/>
                            <w:szCs w:val="20"/>
                          </w:rPr>
                        </w:pPr>
                        <w:r w:rsidRPr="00F25F5E">
                          <w:rPr>
                            <w:rFonts w:ascii="Helvetica"/>
                            <w:sz w:val="18"/>
                          </w:rPr>
                          <w:t>Facilitar a certifica</w:t>
                        </w:r>
                        <w:r w:rsidRPr="00F25F5E">
                          <w:rPr>
                            <w:rFonts w:ascii="Helvetica"/>
                            <w:sz w:val="18"/>
                          </w:rPr>
                          <w:t>çã</w:t>
                        </w:r>
                        <w:r w:rsidRPr="00F25F5E">
                          <w:rPr>
                            <w:rFonts w:ascii="Helvetica"/>
                            <w:sz w:val="18"/>
                          </w:rPr>
                          <w:t>o da produ</w:t>
                        </w:r>
                        <w:r w:rsidRPr="00F25F5E">
                          <w:rPr>
                            <w:rFonts w:ascii="Helvetica"/>
                            <w:sz w:val="18"/>
                          </w:rPr>
                          <w:t>çã</w:t>
                        </w:r>
                        <w:r w:rsidRPr="00F25F5E">
                          <w:rPr>
                            <w:rFonts w:ascii="Helvetica"/>
                            <w:sz w:val="18"/>
                          </w:rPr>
                          <w:t>o e produtos EOA.</w:t>
                        </w:r>
                      </w:p>
                      <w:p w:rsidR="00072829" w:rsidRPr="00F25F5E" w:rsidRDefault="00072829">
                        <w:pPr>
                          <w:pStyle w:val="TableParagraph"/>
                          <w:numPr>
                            <w:ilvl w:val="0"/>
                            <w:numId w:val="17"/>
                          </w:numPr>
                          <w:tabs>
                            <w:tab w:val="left" w:pos="897"/>
                          </w:tabs>
                          <w:spacing w:line="230" w:lineRule="exact"/>
                          <w:rPr>
                            <w:rFonts w:ascii="Helvetica" w:eastAsia="Helvetica" w:hAnsi="Helvetica" w:cs="Helvetica"/>
                            <w:sz w:val="18"/>
                            <w:szCs w:val="20"/>
                          </w:rPr>
                        </w:pPr>
                        <w:r w:rsidRPr="00F25F5E">
                          <w:rPr>
                            <w:rFonts w:ascii="Helvetica"/>
                            <w:sz w:val="18"/>
                          </w:rPr>
                          <w:t>Formar grupos de agricultores EOA para comercializa</w:t>
                        </w:r>
                        <w:r w:rsidRPr="00F25F5E">
                          <w:rPr>
                            <w:rFonts w:ascii="Helvetica"/>
                            <w:sz w:val="18"/>
                          </w:rPr>
                          <w:t>çã</w:t>
                        </w:r>
                        <w:r w:rsidRPr="00F25F5E">
                          <w:rPr>
                            <w:rFonts w:ascii="Helvetica"/>
                            <w:sz w:val="18"/>
                          </w:rPr>
                          <w:t>o colectiva.</w:t>
                        </w:r>
                      </w:p>
                      <w:p w:rsidR="00072829" w:rsidRPr="00F25F5E" w:rsidRDefault="00072829">
                        <w:pPr>
                          <w:pStyle w:val="TableParagraph"/>
                          <w:numPr>
                            <w:ilvl w:val="0"/>
                            <w:numId w:val="17"/>
                          </w:numPr>
                          <w:tabs>
                            <w:tab w:val="left" w:pos="897"/>
                          </w:tabs>
                          <w:spacing w:line="230" w:lineRule="exact"/>
                          <w:rPr>
                            <w:rFonts w:ascii="Helvetica" w:eastAsia="Helvetica" w:hAnsi="Helvetica" w:cs="Helvetica"/>
                            <w:sz w:val="18"/>
                            <w:szCs w:val="20"/>
                          </w:rPr>
                        </w:pPr>
                        <w:r w:rsidRPr="00F25F5E">
                          <w:rPr>
                            <w:rFonts w:ascii="Helvetica"/>
                            <w:sz w:val="18"/>
                          </w:rPr>
                          <w:t xml:space="preserve">Desenvolver centros de </w:t>
                        </w:r>
                        <w:proofErr w:type="spellStart"/>
                        <w:r w:rsidRPr="00F25F5E">
                          <w:rPr>
                            <w:rFonts w:ascii="Helvetica"/>
                            <w:sz w:val="18"/>
                          </w:rPr>
                          <w:t>volumiza</w:t>
                        </w:r>
                        <w:r w:rsidRPr="00F25F5E">
                          <w:rPr>
                            <w:rFonts w:ascii="Helvetica"/>
                            <w:sz w:val="18"/>
                          </w:rPr>
                          <w:t>çã</w:t>
                        </w:r>
                        <w:r w:rsidRPr="00F25F5E">
                          <w:rPr>
                            <w:rFonts w:ascii="Helvetica"/>
                            <w:sz w:val="18"/>
                          </w:rPr>
                          <w:t>o</w:t>
                        </w:r>
                        <w:proofErr w:type="spellEnd"/>
                        <w:r w:rsidRPr="00F25F5E">
                          <w:rPr>
                            <w:rFonts w:ascii="Helvetica"/>
                            <w:sz w:val="18"/>
                          </w:rPr>
                          <w:t xml:space="preserve"> de produto acabado.</w:t>
                        </w:r>
                      </w:p>
                      <w:p w:rsidR="00072829" w:rsidRPr="00F25F5E" w:rsidRDefault="00072829">
                        <w:pPr>
                          <w:pStyle w:val="TableParagraph"/>
                          <w:numPr>
                            <w:ilvl w:val="0"/>
                            <w:numId w:val="17"/>
                          </w:numPr>
                          <w:tabs>
                            <w:tab w:val="left" w:pos="897"/>
                          </w:tabs>
                          <w:ind w:right="699"/>
                          <w:rPr>
                            <w:rFonts w:ascii="Helvetica" w:eastAsia="Helvetica" w:hAnsi="Helvetica" w:cs="Helvetica"/>
                            <w:sz w:val="18"/>
                            <w:szCs w:val="20"/>
                          </w:rPr>
                        </w:pPr>
                        <w:r w:rsidRPr="00F25F5E">
                          <w:rPr>
                            <w:rFonts w:ascii="Helvetica"/>
                            <w:sz w:val="18"/>
                          </w:rPr>
                          <w:t>A participa</w:t>
                        </w:r>
                        <w:r w:rsidRPr="00F25F5E">
                          <w:rPr>
                            <w:rFonts w:ascii="Helvetica"/>
                            <w:sz w:val="18"/>
                          </w:rPr>
                          <w:t>çã</w:t>
                        </w:r>
                        <w:r w:rsidRPr="00F25F5E">
                          <w:rPr>
                            <w:rFonts w:ascii="Helvetica"/>
                            <w:sz w:val="18"/>
                          </w:rPr>
                          <w:t>o em exposi</w:t>
                        </w:r>
                        <w:r w:rsidRPr="00F25F5E">
                          <w:rPr>
                            <w:rFonts w:ascii="Helvetica"/>
                            <w:sz w:val="18"/>
                          </w:rPr>
                          <w:t>çõ</w:t>
                        </w:r>
                        <w:r w:rsidRPr="00F25F5E">
                          <w:rPr>
                            <w:rFonts w:ascii="Helvetica"/>
                            <w:sz w:val="18"/>
                          </w:rPr>
                          <w:t>es e feiras de com</w:t>
                        </w:r>
                        <w:r w:rsidRPr="00F25F5E">
                          <w:rPr>
                            <w:rFonts w:ascii="Helvetica"/>
                            <w:sz w:val="18"/>
                          </w:rPr>
                          <w:t>é</w:t>
                        </w:r>
                        <w:r w:rsidRPr="00F25F5E">
                          <w:rPr>
                            <w:rFonts w:ascii="Helvetica"/>
                            <w:sz w:val="18"/>
                          </w:rPr>
                          <w:t>rcio nacionais, regionais e internacionais deve ser adicionada como outra actividade.</w:t>
                        </w:r>
                      </w:p>
                      <w:p w:rsidR="00072829" w:rsidRPr="00F25F5E" w:rsidRDefault="00072829">
                        <w:pPr>
                          <w:pStyle w:val="TableParagraph"/>
                          <w:numPr>
                            <w:ilvl w:val="0"/>
                            <w:numId w:val="17"/>
                          </w:numPr>
                          <w:tabs>
                            <w:tab w:val="left" w:pos="897"/>
                          </w:tabs>
                          <w:spacing w:line="230" w:lineRule="exact"/>
                          <w:rPr>
                            <w:rFonts w:ascii="Helvetica" w:eastAsia="Helvetica" w:hAnsi="Helvetica" w:cs="Helvetica"/>
                            <w:sz w:val="18"/>
                            <w:szCs w:val="20"/>
                          </w:rPr>
                        </w:pPr>
                        <w:r w:rsidRPr="00F25F5E">
                          <w:rPr>
                            <w:rFonts w:ascii="Helvetica"/>
                            <w:sz w:val="18"/>
                          </w:rPr>
                          <w:t>Monitoriza</w:t>
                        </w:r>
                        <w:r w:rsidRPr="00F25F5E">
                          <w:rPr>
                            <w:rFonts w:ascii="Helvetica"/>
                            <w:sz w:val="18"/>
                          </w:rPr>
                          <w:t>çã</w:t>
                        </w:r>
                        <w:r w:rsidRPr="00F25F5E">
                          <w:rPr>
                            <w:rFonts w:ascii="Helvetica"/>
                            <w:sz w:val="18"/>
                          </w:rPr>
                          <w:t>o e avalia</w:t>
                        </w:r>
                        <w:r w:rsidRPr="00F25F5E">
                          <w:rPr>
                            <w:rFonts w:ascii="Helvetica"/>
                            <w:sz w:val="18"/>
                          </w:rPr>
                          <w:t>çã</w:t>
                        </w:r>
                        <w:r w:rsidRPr="00F25F5E">
                          <w:rPr>
                            <w:rFonts w:ascii="Helvetica"/>
                            <w:sz w:val="18"/>
                          </w:rPr>
                          <w:t>o.</w:t>
                        </w:r>
                      </w:p>
                    </w:tc>
                  </w:tr>
                </w:tbl>
                <w:p w:rsidR="00072829" w:rsidRDefault="00072829"/>
              </w:txbxContent>
            </v:textbox>
            <w10:wrap anchorx="page"/>
          </v:shape>
        </w:pict>
      </w:r>
      <w:r>
        <w:rPr>
          <w:color w:val="7DA940"/>
        </w:rPr>
        <w:t>27</w:t>
      </w:r>
    </w:p>
    <w:p w:rsidR="005D3774" w:rsidRDefault="005D3774">
      <w:pPr>
        <w:sectPr w:rsidR="005D3774">
          <w:pgSz w:w="11910" w:h="16160"/>
          <w:pgMar w:top="1340" w:right="0" w:bottom="0" w:left="0" w:header="720" w:footer="720" w:gutter="0"/>
          <w:cols w:space="720"/>
        </w:sectPr>
      </w:pPr>
    </w:p>
    <w:p w:rsidR="005D3774" w:rsidRDefault="005D3774">
      <w:pPr>
        <w:spacing w:before="11"/>
        <w:rPr>
          <w:rFonts w:ascii="Arial" w:eastAsia="Arial" w:hAnsi="Arial" w:cs="Arial"/>
          <w:sz w:val="6"/>
          <w:szCs w:val="6"/>
        </w:rPr>
      </w:pPr>
    </w:p>
    <w:tbl>
      <w:tblPr>
        <w:tblStyle w:val="TableNormal"/>
        <w:tblW w:w="0" w:type="auto"/>
        <w:tblInd w:w="110" w:type="dxa"/>
        <w:tblLayout w:type="fixed"/>
        <w:tblLook w:val="01E0" w:firstRow="1" w:lastRow="1" w:firstColumn="1" w:lastColumn="1" w:noHBand="0" w:noVBand="0"/>
      </w:tblPr>
      <w:tblGrid>
        <w:gridCol w:w="3219"/>
        <w:gridCol w:w="162"/>
        <w:gridCol w:w="1800"/>
        <w:gridCol w:w="2961"/>
        <w:gridCol w:w="469"/>
        <w:gridCol w:w="1724"/>
      </w:tblGrid>
      <w:tr w:rsidR="005D3774" w:rsidRPr="00F25F5E">
        <w:trPr>
          <w:trHeight w:hRule="exact" w:val="439"/>
        </w:trPr>
        <w:tc>
          <w:tcPr>
            <w:tcW w:w="10335" w:type="dxa"/>
            <w:gridSpan w:val="6"/>
            <w:tcBorders>
              <w:top w:val="nil"/>
              <w:left w:val="nil"/>
              <w:bottom w:val="nil"/>
              <w:right w:val="nil"/>
            </w:tcBorders>
            <w:shd w:val="clear" w:color="auto" w:fill="E5243B"/>
          </w:tcPr>
          <w:p w:rsidR="005D3774" w:rsidRPr="00F25F5E" w:rsidRDefault="00072829">
            <w:pPr>
              <w:pStyle w:val="TableParagraph"/>
              <w:spacing w:before="65"/>
              <w:ind w:left="1943"/>
              <w:rPr>
                <w:rFonts w:ascii="Helvetica" w:eastAsia="Helvetica" w:hAnsi="Helvetica" w:cs="Helvetica"/>
                <w:sz w:val="18"/>
                <w:szCs w:val="24"/>
              </w:rPr>
            </w:pPr>
            <w:r w:rsidRPr="00F25F5E">
              <w:rPr>
                <w:rFonts w:ascii="Helvetica"/>
                <w:color w:val="FFFFFF"/>
                <w:sz w:val="18"/>
              </w:rPr>
              <w:t>Á</w:t>
            </w:r>
            <w:r w:rsidRPr="00F25F5E">
              <w:rPr>
                <w:rFonts w:ascii="Helvetica"/>
                <w:color w:val="FFFFFF"/>
                <w:sz w:val="18"/>
              </w:rPr>
              <w:t>rea Priorit</w:t>
            </w:r>
            <w:r w:rsidRPr="00F25F5E">
              <w:rPr>
                <w:rFonts w:ascii="Helvetica"/>
                <w:color w:val="FFFFFF"/>
                <w:sz w:val="18"/>
              </w:rPr>
              <w:t>á</w:t>
            </w:r>
            <w:r w:rsidRPr="00F25F5E">
              <w:rPr>
                <w:rFonts w:ascii="Helvetica"/>
                <w:color w:val="FFFFFF"/>
                <w:sz w:val="18"/>
              </w:rPr>
              <w:t xml:space="preserve">ria Chave 4: </w:t>
            </w:r>
            <w:r w:rsidRPr="00F25F5E">
              <w:rPr>
                <w:rFonts w:ascii="Helvetica"/>
                <w:b/>
                <w:color w:val="FFFFFF"/>
                <w:sz w:val="18"/>
              </w:rPr>
              <w:t>Redes e Parcerias (</w:t>
            </w:r>
            <w:proofErr w:type="spellStart"/>
            <w:r w:rsidRPr="00F25F5E">
              <w:rPr>
                <w:rFonts w:ascii="Helvetica"/>
                <w:b/>
                <w:color w:val="FFFFFF"/>
                <w:sz w:val="18"/>
              </w:rPr>
              <w:t>N&amp;P</w:t>
            </w:r>
            <w:proofErr w:type="spellEnd"/>
            <w:r w:rsidRPr="00F25F5E">
              <w:rPr>
                <w:rFonts w:ascii="Helvetica"/>
                <w:b/>
                <w:color w:val="FFFFFF"/>
                <w:sz w:val="18"/>
              </w:rPr>
              <w:t>)</w:t>
            </w:r>
          </w:p>
        </w:tc>
      </w:tr>
      <w:tr w:rsidR="005D3774" w:rsidRPr="00F25F5E">
        <w:trPr>
          <w:trHeight w:hRule="exact" w:val="336"/>
        </w:trPr>
        <w:tc>
          <w:tcPr>
            <w:tcW w:w="5181" w:type="dxa"/>
            <w:gridSpan w:val="3"/>
            <w:tcBorders>
              <w:top w:val="nil"/>
              <w:left w:val="nil"/>
              <w:bottom w:val="single" w:sz="4" w:space="0" w:color="E5243B"/>
              <w:right w:val="single" w:sz="4" w:space="0" w:color="E5243B"/>
            </w:tcBorders>
          </w:tcPr>
          <w:p w:rsidR="005D3774" w:rsidRPr="00F25F5E" w:rsidRDefault="00072829">
            <w:pPr>
              <w:pStyle w:val="TableParagraph"/>
              <w:spacing w:before="44"/>
              <w:ind w:left="811"/>
              <w:rPr>
                <w:rFonts w:ascii="Helvetica" w:eastAsia="Helvetica" w:hAnsi="Helvetica" w:cs="Helvetica"/>
                <w:sz w:val="18"/>
                <w:szCs w:val="20"/>
              </w:rPr>
            </w:pPr>
            <w:r w:rsidRPr="00F25F5E">
              <w:rPr>
                <w:rFonts w:ascii="Helvetica"/>
                <w:b/>
                <w:color w:val="E5243B"/>
                <w:sz w:val="18"/>
              </w:rPr>
              <w:t>Objectivo Estrat</w:t>
            </w:r>
            <w:r w:rsidRPr="00F25F5E">
              <w:rPr>
                <w:rFonts w:ascii="Helvetica"/>
                <w:b/>
                <w:color w:val="E5243B"/>
                <w:sz w:val="18"/>
              </w:rPr>
              <w:t>é</w:t>
            </w:r>
            <w:r w:rsidRPr="00F25F5E">
              <w:rPr>
                <w:rFonts w:ascii="Helvetica"/>
                <w:b/>
                <w:color w:val="E5243B"/>
                <w:sz w:val="18"/>
              </w:rPr>
              <w:t>gico</w:t>
            </w:r>
          </w:p>
        </w:tc>
        <w:tc>
          <w:tcPr>
            <w:tcW w:w="5154" w:type="dxa"/>
            <w:gridSpan w:val="3"/>
            <w:tcBorders>
              <w:top w:val="nil"/>
              <w:left w:val="single" w:sz="4" w:space="0" w:color="E5243B"/>
              <w:bottom w:val="single" w:sz="4" w:space="0" w:color="E5243B"/>
              <w:right w:val="nil"/>
            </w:tcBorders>
          </w:tcPr>
          <w:p w:rsidR="005D3774" w:rsidRPr="00F25F5E" w:rsidRDefault="00072829">
            <w:pPr>
              <w:pStyle w:val="TableParagraph"/>
              <w:spacing w:before="44"/>
              <w:ind w:left="895"/>
              <w:rPr>
                <w:rFonts w:ascii="Helvetica" w:eastAsia="Helvetica" w:hAnsi="Helvetica" w:cs="Helvetica"/>
                <w:sz w:val="18"/>
                <w:szCs w:val="20"/>
              </w:rPr>
            </w:pPr>
            <w:r w:rsidRPr="00F25F5E">
              <w:rPr>
                <w:rFonts w:ascii="Helvetica"/>
                <w:b/>
                <w:color w:val="E5243B"/>
                <w:sz w:val="18"/>
              </w:rPr>
              <w:t>Objectivos Espec</w:t>
            </w:r>
            <w:r w:rsidRPr="00F25F5E">
              <w:rPr>
                <w:rFonts w:ascii="Helvetica"/>
                <w:b/>
                <w:color w:val="E5243B"/>
                <w:sz w:val="18"/>
              </w:rPr>
              <w:t>í</w:t>
            </w:r>
            <w:r w:rsidRPr="00F25F5E">
              <w:rPr>
                <w:rFonts w:ascii="Helvetica"/>
                <w:b/>
                <w:color w:val="E5243B"/>
                <w:sz w:val="18"/>
              </w:rPr>
              <w:t>ficos</w:t>
            </w:r>
          </w:p>
        </w:tc>
      </w:tr>
      <w:tr w:rsidR="005D3774" w:rsidRPr="00F25F5E">
        <w:trPr>
          <w:trHeight w:hRule="exact" w:val="872"/>
        </w:trPr>
        <w:tc>
          <w:tcPr>
            <w:tcW w:w="5181" w:type="dxa"/>
            <w:gridSpan w:val="3"/>
            <w:tcBorders>
              <w:top w:val="single" w:sz="4" w:space="0" w:color="E5243B"/>
              <w:left w:val="nil"/>
              <w:bottom w:val="single" w:sz="8" w:space="0" w:color="E5243B"/>
              <w:right w:val="single" w:sz="4" w:space="0" w:color="E5243B"/>
            </w:tcBorders>
          </w:tcPr>
          <w:p w:rsidR="005D3774" w:rsidRPr="00F25F5E" w:rsidRDefault="00072829">
            <w:pPr>
              <w:pStyle w:val="TableParagraph"/>
              <w:spacing w:before="51"/>
              <w:ind w:left="198" w:right="387"/>
              <w:rPr>
                <w:rFonts w:ascii="Helvetica" w:eastAsia="Helvetica" w:hAnsi="Helvetica" w:cs="Helvetica"/>
                <w:sz w:val="18"/>
                <w:szCs w:val="20"/>
              </w:rPr>
            </w:pPr>
            <w:r w:rsidRPr="00F25F5E">
              <w:rPr>
                <w:rFonts w:ascii="Helvetica"/>
                <w:sz w:val="18"/>
              </w:rPr>
              <w:t>Fomentar e refor</w:t>
            </w:r>
            <w:r w:rsidRPr="00F25F5E">
              <w:rPr>
                <w:rFonts w:ascii="Helvetica"/>
                <w:sz w:val="18"/>
              </w:rPr>
              <w:t>ç</w:t>
            </w:r>
            <w:r w:rsidRPr="00F25F5E">
              <w:rPr>
                <w:rFonts w:ascii="Helvetica"/>
                <w:sz w:val="18"/>
              </w:rPr>
              <w:t xml:space="preserve">ar sinergias entre partes interessadas em </w:t>
            </w:r>
            <w:r w:rsidRPr="00F25F5E">
              <w:rPr>
                <w:rFonts w:ascii="Helvetica"/>
                <w:sz w:val="18"/>
              </w:rPr>
              <w:t>Á</w:t>
            </w:r>
            <w:r w:rsidRPr="00F25F5E">
              <w:rPr>
                <w:rFonts w:ascii="Helvetica"/>
                <w:sz w:val="18"/>
              </w:rPr>
              <w:t>frica atrav</w:t>
            </w:r>
            <w:r w:rsidRPr="00F25F5E">
              <w:rPr>
                <w:rFonts w:ascii="Helvetica"/>
                <w:sz w:val="18"/>
              </w:rPr>
              <w:t>é</w:t>
            </w:r>
            <w:r w:rsidRPr="00F25F5E">
              <w:rPr>
                <w:rFonts w:ascii="Helvetica"/>
                <w:sz w:val="18"/>
              </w:rPr>
              <w:t>s da cria</w:t>
            </w:r>
            <w:r w:rsidRPr="00F25F5E">
              <w:rPr>
                <w:rFonts w:ascii="Helvetica"/>
                <w:sz w:val="18"/>
              </w:rPr>
              <w:t>çã</w:t>
            </w:r>
            <w:r w:rsidRPr="00F25F5E">
              <w:rPr>
                <w:rFonts w:ascii="Helvetica"/>
                <w:sz w:val="18"/>
              </w:rPr>
              <w:t>o de redes e parcerias at</w:t>
            </w:r>
            <w:r w:rsidRPr="00F25F5E">
              <w:rPr>
                <w:rFonts w:ascii="Helvetica"/>
                <w:sz w:val="18"/>
              </w:rPr>
              <w:t>é</w:t>
            </w:r>
            <w:r w:rsidRPr="00F25F5E">
              <w:rPr>
                <w:rFonts w:ascii="Helvetica"/>
                <w:sz w:val="18"/>
              </w:rPr>
              <w:t xml:space="preserve"> 2025.</w:t>
            </w:r>
          </w:p>
        </w:tc>
        <w:tc>
          <w:tcPr>
            <w:tcW w:w="5154" w:type="dxa"/>
            <w:gridSpan w:val="3"/>
            <w:tcBorders>
              <w:top w:val="single" w:sz="4" w:space="0" w:color="E5243B"/>
              <w:left w:val="single" w:sz="4" w:space="0" w:color="E5243B"/>
              <w:bottom w:val="single" w:sz="8" w:space="0" w:color="E5243B"/>
              <w:right w:val="nil"/>
            </w:tcBorders>
          </w:tcPr>
          <w:p w:rsidR="005D3774" w:rsidRPr="00F25F5E" w:rsidRDefault="00072829">
            <w:pPr>
              <w:pStyle w:val="TableParagraph"/>
              <w:spacing w:before="66"/>
              <w:ind w:left="151" w:right="309"/>
              <w:rPr>
                <w:rFonts w:ascii="Helvetica" w:eastAsia="Helvetica" w:hAnsi="Helvetica" w:cs="Helvetica"/>
                <w:sz w:val="18"/>
                <w:szCs w:val="20"/>
              </w:rPr>
            </w:pPr>
            <w:r w:rsidRPr="00F25F5E">
              <w:rPr>
                <w:rFonts w:ascii="Helvetica"/>
                <w:sz w:val="18"/>
              </w:rPr>
              <w:t>Melhorar a colabora</w:t>
            </w:r>
            <w:r w:rsidRPr="00F25F5E">
              <w:rPr>
                <w:rFonts w:ascii="Helvetica"/>
                <w:sz w:val="18"/>
              </w:rPr>
              <w:t>çã</w:t>
            </w:r>
            <w:r w:rsidRPr="00F25F5E">
              <w:rPr>
                <w:rFonts w:ascii="Helvetica"/>
                <w:sz w:val="18"/>
              </w:rPr>
              <w:t>o, o fluxo de informa</w:t>
            </w:r>
            <w:r w:rsidRPr="00F25F5E">
              <w:rPr>
                <w:rFonts w:ascii="Helvetica"/>
                <w:sz w:val="18"/>
              </w:rPr>
              <w:t>çã</w:t>
            </w:r>
            <w:r w:rsidRPr="00F25F5E">
              <w:rPr>
                <w:rFonts w:ascii="Helvetica"/>
                <w:sz w:val="18"/>
              </w:rPr>
              <w:t>o e as sinergias entre agentes na Agricultura Org</w:t>
            </w:r>
            <w:r w:rsidRPr="00F25F5E">
              <w:rPr>
                <w:rFonts w:ascii="Helvetica"/>
                <w:sz w:val="18"/>
              </w:rPr>
              <w:t>â</w:t>
            </w:r>
            <w:r w:rsidRPr="00F25F5E">
              <w:rPr>
                <w:rFonts w:ascii="Helvetica"/>
                <w:sz w:val="18"/>
              </w:rPr>
              <w:t>nica Ecol</w:t>
            </w:r>
            <w:r w:rsidRPr="00F25F5E">
              <w:rPr>
                <w:rFonts w:ascii="Helvetica"/>
                <w:sz w:val="18"/>
              </w:rPr>
              <w:t>ó</w:t>
            </w:r>
            <w:r w:rsidRPr="00F25F5E">
              <w:rPr>
                <w:rFonts w:ascii="Helvetica"/>
                <w:sz w:val="18"/>
              </w:rPr>
              <w:t xml:space="preserve">gica em </w:t>
            </w:r>
            <w:r w:rsidRPr="00F25F5E">
              <w:rPr>
                <w:rFonts w:ascii="Helvetica"/>
                <w:sz w:val="18"/>
              </w:rPr>
              <w:t>Á</w:t>
            </w:r>
            <w:r w:rsidRPr="00F25F5E">
              <w:rPr>
                <w:rFonts w:ascii="Helvetica"/>
                <w:sz w:val="18"/>
              </w:rPr>
              <w:t>frica.</w:t>
            </w:r>
          </w:p>
        </w:tc>
      </w:tr>
      <w:tr w:rsidR="005D3774" w:rsidRPr="00F25F5E">
        <w:trPr>
          <w:trHeight w:hRule="exact" w:val="335"/>
        </w:trPr>
        <w:tc>
          <w:tcPr>
            <w:tcW w:w="3219" w:type="dxa"/>
            <w:tcBorders>
              <w:top w:val="single" w:sz="8" w:space="0" w:color="E5243B"/>
              <w:left w:val="nil"/>
              <w:bottom w:val="nil"/>
              <w:right w:val="nil"/>
            </w:tcBorders>
            <w:shd w:val="clear" w:color="auto" w:fill="FBDEE2"/>
          </w:tcPr>
          <w:p w:rsidR="005D3774" w:rsidRPr="00F25F5E" w:rsidRDefault="00072829">
            <w:pPr>
              <w:pStyle w:val="TableParagraph"/>
              <w:spacing w:before="43"/>
              <w:ind w:left="708"/>
              <w:rPr>
                <w:rFonts w:ascii="Helvetica" w:eastAsia="Helvetica" w:hAnsi="Helvetica" w:cs="Helvetica"/>
                <w:sz w:val="18"/>
                <w:szCs w:val="20"/>
              </w:rPr>
            </w:pPr>
            <w:r w:rsidRPr="00F25F5E">
              <w:rPr>
                <w:rFonts w:ascii="Helvetica"/>
                <w:b/>
                <w:color w:val="E5243B"/>
                <w:sz w:val="18"/>
              </w:rPr>
              <w:t>Resultado</w:t>
            </w:r>
          </w:p>
        </w:tc>
        <w:tc>
          <w:tcPr>
            <w:tcW w:w="162" w:type="dxa"/>
            <w:tcBorders>
              <w:top w:val="single" w:sz="8" w:space="0" w:color="E5243B"/>
              <w:left w:val="nil"/>
              <w:bottom w:val="nil"/>
              <w:right w:val="nil"/>
            </w:tcBorders>
            <w:shd w:val="clear" w:color="auto" w:fill="FBDEE2"/>
          </w:tcPr>
          <w:p w:rsidR="005D3774" w:rsidRPr="00F25F5E" w:rsidRDefault="005D3774">
            <w:pPr>
              <w:rPr>
                <w:sz w:val="18"/>
              </w:rPr>
            </w:pPr>
          </w:p>
        </w:tc>
        <w:tc>
          <w:tcPr>
            <w:tcW w:w="4761" w:type="dxa"/>
            <w:gridSpan w:val="2"/>
            <w:tcBorders>
              <w:top w:val="single" w:sz="8" w:space="0" w:color="E5243B"/>
              <w:left w:val="nil"/>
              <w:bottom w:val="nil"/>
              <w:right w:val="nil"/>
            </w:tcBorders>
            <w:shd w:val="clear" w:color="auto" w:fill="FBDEE2"/>
          </w:tcPr>
          <w:p w:rsidR="005D3774" w:rsidRPr="00F25F5E" w:rsidRDefault="00072829">
            <w:pPr>
              <w:pStyle w:val="TableParagraph"/>
              <w:spacing w:before="43"/>
              <w:ind w:left="315"/>
              <w:rPr>
                <w:rFonts w:ascii="Helvetica" w:eastAsia="Helvetica" w:hAnsi="Helvetica" w:cs="Helvetica"/>
                <w:sz w:val="18"/>
                <w:szCs w:val="20"/>
              </w:rPr>
            </w:pPr>
            <w:r w:rsidRPr="00F25F5E">
              <w:rPr>
                <w:rFonts w:ascii="Helvetica"/>
                <w:b/>
                <w:color w:val="E5243B"/>
                <w:sz w:val="18"/>
              </w:rPr>
              <w:t>Indicadores de Resultado</w:t>
            </w:r>
          </w:p>
        </w:tc>
        <w:tc>
          <w:tcPr>
            <w:tcW w:w="2193" w:type="dxa"/>
            <w:gridSpan w:val="2"/>
            <w:tcBorders>
              <w:top w:val="single" w:sz="8" w:space="0" w:color="E5243B"/>
              <w:left w:val="nil"/>
              <w:bottom w:val="nil"/>
              <w:right w:val="nil"/>
            </w:tcBorders>
            <w:shd w:val="clear" w:color="auto" w:fill="FBDEE2"/>
          </w:tcPr>
          <w:p w:rsidR="005D3774" w:rsidRPr="00F25F5E" w:rsidRDefault="00072829">
            <w:pPr>
              <w:pStyle w:val="TableParagraph"/>
              <w:spacing w:before="43"/>
              <w:ind w:left="574"/>
              <w:rPr>
                <w:rFonts w:ascii="Helvetica" w:eastAsia="Helvetica" w:hAnsi="Helvetica" w:cs="Helvetica"/>
                <w:sz w:val="18"/>
                <w:szCs w:val="20"/>
              </w:rPr>
            </w:pPr>
            <w:r w:rsidRPr="00F25F5E">
              <w:rPr>
                <w:rFonts w:ascii="Helvetica"/>
                <w:b/>
                <w:color w:val="E5243B"/>
                <w:sz w:val="18"/>
              </w:rPr>
              <w:t>Compara</w:t>
            </w:r>
            <w:r w:rsidRPr="00F25F5E">
              <w:rPr>
                <w:rFonts w:ascii="Helvetica"/>
                <w:b/>
                <w:color w:val="E5243B"/>
                <w:sz w:val="18"/>
              </w:rPr>
              <w:t>çã</w:t>
            </w:r>
            <w:r w:rsidRPr="00F25F5E">
              <w:rPr>
                <w:rFonts w:ascii="Helvetica"/>
                <w:b/>
                <w:color w:val="E5243B"/>
                <w:sz w:val="18"/>
              </w:rPr>
              <w:t>o</w:t>
            </w:r>
          </w:p>
        </w:tc>
      </w:tr>
      <w:tr w:rsidR="005D3774" w:rsidRPr="00F25F5E" w:rsidTr="00F25F5E">
        <w:trPr>
          <w:trHeight w:hRule="exact" w:val="1347"/>
        </w:trPr>
        <w:tc>
          <w:tcPr>
            <w:tcW w:w="3219" w:type="dxa"/>
            <w:tcBorders>
              <w:top w:val="nil"/>
              <w:left w:val="nil"/>
              <w:bottom w:val="single" w:sz="8" w:space="0" w:color="E5243B"/>
              <w:right w:val="single" w:sz="4" w:space="0" w:color="E5243B"/>
            </w:tcBorders>
          </w:tcPr>
          <w:p w:rsidR="005D3774" w:rsidRPr="00F25F5E" w:rsidRDefault="00072829">
            <w:pPr>
              <w:pStyle w:val="TableParagraph"/>
              <w:spacing w:before="151"/>
              <w:ind w:left="198" w:right="225"/>
              <w:rPr>
                <w:rFonts w:ascii="Helvetica" w:eastAsia="Helvetica" w:hAnsi="Helvetica" w:cs="Helvetica"/>
                <w:sz w:val="18"/>
                <w:szCs w:val="20"/>
              </w:rPr>
            </w:pPr>
            <w:r w:rsidRPr="00F25F5E">
              <w:rPr>
                <w:rFonts w:ascii="Helvetica"/>
                <w:sz w:val="18"/>
              </w:rPr>
              <w:t>Parcerias e redes funcionais ao n</w:t>
            </w:r>
            <w:r w:rsidRPr="00F25F5E">
              <w:rPr>
                <w:rFonts w:ascii="Helvetica"/>
                <w:sz w:val="18"/>
              </w:rPr>
              <w:t>í</w:t>
            </w:r>
            <w:r w:rsidRPr="00F25F5E">
              <w:rPr>
                <w:rFonts w:ascii="Helvetica"/>
                <w:sz w:val="18"/>
              </w:rPr>
              <w:t>vel nacional, regional e continental.</w:t>
            </w:r>
          </w:p>
        </w:tc>
        <w:tc>
          <w:tcPr>
            <w:tcW w:w="5392" w:type="dxa"/>
            <w:gridSpan w:val="4"/>
            <w:tcBorders>
              <w:top w:val="nil"/>
              <w:left w:val="single" w:sz="4" w:space="0" w:color="E5243B"/>
              <w:bottom w:val="single" w:sz="8" w:space="0" w:color="E5243B"/>
              <w:right w:val="single" w:sz="4" w:space="0" w:color="E5243B"/>
            </w:tcBorders>
          </w:tcPr>
          <w:p w:rsidR="005D3774" w:rsidRPr="00F25F5E" w:rsidRDefault="00072829">
            <w:pPr>
              <w:pStyle w:val="TableParagraph"/>
              <w:numPr>
                <w:ilvl w:val="0"/>
                <w:numId w:val="16"/>
              </w:numPr>
              <w:tabs>
                <w:tab w:val="left" w:pos="369"/>
              </w:tabs>
              <w:spacing w:before="151" w:line="231" w:lineRule="exact"/>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de partes interessadas em </w:t>
            </w:r>
            <w:r w:rsidRPr="00F25F5E">
              <w:rPr>
                <w:rFonts w:ascii="Helvetica"/>
                <w:sz w:val="18"/>
              </w:rPr>
              <w:t>Á</w:t>
            </w:r>
            <w:r w:rsidRPr="00F25F5E">
              <w:rPr>
                <w:rFonts w:ascii="Helvetica"/>
                <w:sz w:val="18"/>
              </w:rPr>
              <w:t>frica que colaboram em</w:t>
            </w:r>
          </w:p>
          <w:p w:rsidR="005D3774" w:rsidRPr="00F25F5E" w:rsidRDefault="00072829">
            <w:pPr>
              <w:pStyle w:val="TableParagraph"/>
              <w:spacing w:line="231" w:lineRule="exact"/>
              <w:ind w:left="368"/>
              <w:rPr>
                <w:rFonts w:ascii="Helvetica" w:eastAsia="Helvetica" w:hAnsi="Helvetica" w:cs="Helvetica"/>
                <w:sz w:val="18"/>
                <w:szCs w:val="20"/>
              </w:rPr>
            </w:pPr>
            <w:r w:rsidRPr="00F25F5E">
              <w:rPr>
                <w:rFonts w:ascii="Helvetica"/>
                <w:sz w:val="18"/>
              </w:rPr>
              <w:t>Iniciativas EOA.</w:t>
            </w:r>
          </w:p>
        </w:tc>
        <w:tc>
          <w:tcPr>
            <w:tcW w:w="1724" w:type="dxa"/>
            <w:tcBorders>
              <w:top w:val="nil"/>
              <w:left w:val="single" w:sz="4" w:space="0" w:color="E5243B"/>
              <w:bottom w:val="single" w:sz="8" w:space="0" w:color="E5243B"/>
              <w:right w:val="nil"/>
            </w:tcBorders>
          </w:tcPr>
          <w:p w:rsidR="005D3774" w:rsidRPr="00F25F5E" w:rsidRDefault="00072829">
            <w:pPr>
              <w:pStyle w:val="TableParagraph"/>
              <w:spacing w:before="151"/>
              <w:ind w:left="128" w:right="208"/>
              <w:jc w:val="both"/>
              <w:rPr>
                <w:rFonts w:ascii="Helvetica" w:eastAsia="Helvetica" w:hAnsi="Helvetica" w:cs="Helvetica"/>
                <w:sz w:val="18"/>
                <w:szCs w:val="20"/>
              </w:rPr>
            </w:pPr>
            <w:r w:rsidRPr="00F25F5E">
              <w:rPr>
                <w:rFonts w:ascii="Helvetica"/>
                <w:sz w:val="18"/>
              </w:rPr>
              <w:t>Base de compara</w:t>
            </w:r>
            <w:r w:rsidRPr="00F25F5E">
              <w:rPr>
                <w:rFonts w:ascii="Helvetica"/>
                <w:sz w:val="18"/>
              </w:rPr>
              <w:t>çã</w:t>
            </w:r>
            <w:r w:rsidRPr="00F25F5E">
              <w:rPr>
                <w:rFonts w:ascii="Helvetica"/>
                <w:sz w:val="18"/>
              </w:rPr>
              <w:t>o dependente do pa</w:t>
            </w:r>
            <w:r w:rsidRPr="00F25F5E">
              <w:rPr>
                <w:rFonts w:ascii="Helvetica"/>
                <w:sz w:val="18"/>
              </w:rPr>
              <w:t>í</w:t>
            </w:r>
            <w:r w:rsidRPr="00F25F5E">
              <w:rPr>
                <w:rFonts w:ascii="Helvetica"/>
                <w:sz w:val="18"/>
              </w:rPr>
              <w:t>s a ser desenvolvida.</w:t>
            </w:r>
          </w:p>
        </w:tc>
      </w:tr>
      <w:tr w:rsidR="005D3774" w:rsidRPr="00F25F5E">
        <w:trPr>
          <w:trHeight w:hRule="exact" w:val="335"/>
        </w:trPr>
        <w:tc>
          <w:tcPr>
            <w:tcW w:w="3219" w:type="dxa"/>
            <w:tcBorders>
              <w:top w:val="single" w:sz="8" w:space="0" w:color="E5243B"/>
              <w:left w:val="nil"/>
              <w:bottom w:val="nil"/>
              <w:right w:val="nil"/>
            </w:tcBorders>
            <w:shd w:val="clear" w:color="auto" w:fill="FBDEE2"/>
          </w:tcPr>
          <w:p w:rsidR="005D3774" w:rsidRPr="00F25F5E" w:rsidRDefault="00F25F5E" w:rsidP="00F25F5E">
            <w:pPr>
              <w:pStyle w:val="TableParagraph"/>
              <w:spacing w:before="43"/>
              <w:ind w:left="708"/>
              <w:rPr>
                <w:rFonts w:ascii="Helvetica" w:eastAsia="Helvetica" w:hAnsi="Helvetica" w:cs="Helvetica"/>
                <w:sz w:val="18"/>
                <w:szCs w:val="20"/>
              </w:rPr>
            </w:pPr>
            <w:r>
              <w:rPr>
                <w:rFonts w:ascii="Helvetica"/>
                <w:b/>
                <w:color w:val="E5243B"/>
                <w:sz w:val="18"/>
              </w:rPr>
              <w:t>Desempenho</w:t>
            </w:r>
          </w:p>
        </w:tc>
        <w:tc>
          <w:tcPr>
            <w:tcW w:w="162" w:type="dxa"/>
            <w:tcBorders>
              <w:top w:val="single" w:sz="8" w:space="0" w:color="E5243B"/>
              <w:left w:val="nil"/>
              <w:bottom w:val="nil"/>
              <w:right w:val="nil"/>
            </w:tcBorders>
            <w:shd w:val="clear" w:color="auto" w:fill="FBDEE2"/>
          </w:tcPr>
          <w:p w:rsidR="005D3774" w:rsidRPr="00F25F5E" w:rsidRDefault="005D3774">
            <w:pPr>
              <w:rPr>
                <w:sz w:val="18"/>
              </w:rPr>
            </w:pPr>
          </w:p>
        </w:tc>
        <w:tc>
          <w:tcPr>
            <w:tcW w:w="4761" w:type="dxa"/>
            <w:gridSpan w:val="2"/>
            <w:tcBorders>
              <w:top w:val="single" w:sz="8" w:space="0" w:color="E5243B"/>
              <w:left w:val="nil"/>
              <w:bottom w:val="nil"/>
              <w:right w:val="nil"/>
            </w:tcBorders>
            <w:shd w:val="clear" w:color="auto" w:fill="FBDEE2"/>
          </w:tcPr>
          <w:p w:rsidR="005D3774" w:rsidRPr="00F25F5E" w:rsidRDefault="00072829" w:rsidP="00F25F5E">
            <w:pPr>
              <w:pStyle w:val="TableParagraph"/>
              <w:spacing w:before="43"/>
              <w:ind w:left="530"/>
              <w:rPr>
                <w:rFonts w:ascii="Helvetica" w:eastAsia="Helvetica" w:hAnsi="Helvetica" w:cs="Helvetica"/>
                <w:sz w:val="18"/>
                <w:szCs w:val="20"/>
              </w:rPr>
            </w:pPr>
            <w:r w:rsidRPr="00F25F5E">
              <w:rPr>
                <w:rFonts w:ascii="Helvetica"/>
                <w:b/>
                <w:color w:val="E5243B"/>
                <w:sz w:val="18"/>
              </w:rPr>
              <w:t xml:space="preserve">Indicadores de </w:t>
            </w:r>
            <w:proofErr w:type="spellStart"/>
            <w:r w:rsidR="00F25F5E">
              <w:rPr>
                <w:rFonts w:ascii="Helvetica"/>
                <w:b/>
                <w:color w:val="E5243B"/>
                <w:sz w:val="18"/>
              </w:rPr>
              <w:t>Desempenho</w:t>
            </w:r>
            <w:r w:rsidRPr="00F25F5E">
              <w:rPr>
                <w:rFonts w:ascii="Helvetica"/>
                <w:b/>
                <w:color w:val="E5243B"/>
                <w:sz w:val="18"/>
              </w:rPr>
              <w:t>o</w:t>
            </w:r>
            <w:proofErr w:type="spellEnd"/>
          </w:p>
        </w:tc>
        <w:tc>
          <w:tcPr>
            <w:tcW w:w="2193" w:type="dxa"/>
            <w:gridSpan w:val="2"/>
            <w:tcBorders>
              <w:top w:val="single" w:sz="8" w:space="0" w:color="E5243B"/>
              <w:left w:val="nil"/>
              <w:bottom w:val="nil"/>
              <w:right w:val="nil"/>
            </w:tcBorders>
            <w:shd w:val="clear" w:color="auto" w:fill="FBDEE2"/>
          </w:tcPr>
          <w:p w:rsidR="005D3774" w:rsidRPr="00F25F5E" w:rsidRDefault="00072829">
            <w:pPr>
              <w:pStyle w:val="TableParagraph"/>
              <w:spacing w:before="43"/>
              <w:ind w:left="96"/>
              <w:rPr>
                <w:rFonts w:ascii="Helvetica" w:eastAsia="Helvetica" w:hAnsi="Helvetica" w:cs="Helvetica"/>
                <w:sz w:val="18"/>
                <w:szCs w:val="20"/>
              </w:rPr>
            </w:pPr>
            <w:r w:rsidRPr="00F25F5E">
              <w:rPr>
                <w:rFonts w:ascii="Helvetica"/>
                <w:b/>
                <w:color w:val="E5243B"/>
                <w:sz w:val="18"/>
              </w:rPr>
              <w:t>Meios de Verifica</w:t>
            </w:r>
            <w:r w:rsidRPr="00F25F5E">
              <w:rPr>
                <w:rFonts w:ascii="Helvetica"/>
                <w:b/>
                <w:color w:val="E5243B"/>
                <w:sz w:val="18"/>
              </w:rPr>
              <w:t>çã</w:t>
            </w:r>
            <w:r w:rsidRPr="00F25F5E">
              <w:rPr>
                <w:rFonts w:ascii="Helvetica"/>
                <w:b/>
                <w:color w:val="E5243B"/>
                <w:sz w:val="18"/>
              </w:rPr>
              <w:t>o</w:t>
            </w:r>
          </w:p>
        </w:tc>
      </w:tr>
      <w:tr w:rsidR="005D3774" w:rsidRPr="00F25F5E" w:rsidTr="00F25F5E">
        <w:trPr>
          <w:trHeight w:hRule="exact" w:val="2599"/>
        </w:trPr>
        <w:tc>
          <w:tcPr>
            <w:tcW w:w="3381" w:type="dxa"/>
            <w:gridSpan w:val="2"/>
            <w:tcBorders>
              <w:top w:val="nil"/>
              <w:left w:val="nil"/>
              <w:bottom w:val="single" w:sz="8" w:space="0" w:color="E5243B"/>
              <w:right w:val="single" w:sz="4" w:space="0" w:color="E5243B"/>
            </w:tcBorders>
          </w:tcPr>
          <w:p w:rsidR="005D3774" w:rsidRPr="00F25F5E" w:rsidRDefault="00072829">
            <w:pPr>
              <w:pStyle w:val="TableParagraph"/>
              <w:spacing w:before="133"/>
              <w:ind w:left="127" w:right="384"/>
              <w:rPr>
                <w:rFonts w:ascii="Helvetica" w:eastAsia="Helvetica" w:hAnsi="Helvetica" w:cs="Helvetica"/>
                <w:sz w:val="18"/>
                <w:szCs w:val="20"/>
              </w:rPr>
            </w:pPr>
            <w:r w:rsidRPr="00F25F5E">
              <w:rPr>
                <w:rFonts w:ascii="Helvetica"/>
                <w:sz w:val="18"/>
              </w:rPr>
              <w:t>Cria</w:t>
            </w:r>
            <w:r w:rsidRPr="00F25F5E">
              <w:rPr>
                <w:rFonts w:ascii="Helvetica"/>
                <w:sz w:val="18"/>
              </w:rPr>
              <w:t>çã</w:t>
            </w:r>
            <w:r w:rsidRPr="00F25F5E">
              <w:rPr>
                <w:rFonts w:ascii="Helvetica"/>
                <w:sz w:val="18"/>
              </w:rPr>
              <w:t>o de base de dados das partes interessadas em EOA no continente.</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ight="558"/>
              <w:rPr>
                <w:rFonts w:ascii="Helvetica" w:eastAsia="Helvetica" w:hAnsi="Helvetica" w:cs="Helvetica"/>
                <w:sz w:val="18"/>
                <w:szCs w:val="20"/>
              </w:rPr>
            </w:pPr>
            <w:r w:rsidRPr="00F25F5E">
              <w:rPr>
                <w:rFonts w:ascii="Helvetica"/>
                <w:sz w:val="18"/>
              </w:rPr>
              <w:t>Estabelecimento de f</w:t>
            </w:r>
            <w:r w:rsidRPr="00F25F5E">
              <w:rPr>
                <w:rFonts w:ascii="Helvetica"/>
                <w:sz w:val="18"/>
              </w:rPr>
              <w:t>ó</w:t>
            </w:r>
            <w:r w:rsidRPr="00F25F5E">
              <w:rPr>
                <w:rFonts w:ascii="Helvetica"/>
                <w:sz w:val="18"/>
              </w:rPr>
              <w:t>runs activos para partilha de informa</w:t>
            </w:r>
            <w:r w:rsidRPr="00F25F5E">
              <w:rPr>
                <w:rFonts w:ascii="Helvetica"/>
                <w:sz w:val="18"/>
              </w:rPr>
              <w:t>çã</w:t>
            </w:r>
            <w:r w:rsidRPr="00F25F5E">
              <w:rPr>
                <w:rFonts w:ascii="Helvetica"/>
                <w:sz w:val="18"/>
              </w:rPr>
              <w:t>o e conhecimento sobre EOA.</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Pr>
                <w:rFonts w:ascii="Helvetica" w:eastAsia="Helvetica" w:hAnsi="Helvetica" w:cs="Helvetica"/>
                <w:sz w:val="18"/>
                <w:szCs w:val="20"/>
              </w:rPr>
            </w:pPr>
            <w:r w:rsidRPr="00F25F5E">
              <w:rPr>
                <w:rFonts w:ascii="Helvetica"/>
                <w:sz w:val="18"/>
              </w:rPr>
              <w:t>Actividades conjuntas e reuni</w:t>
            </w:r>
            <w:r w:rsidRPr="00F25F5E">
              <w:rPr>
                <w:rFonts w:ascii="Helvetica"/>
                <w:sz w:val="18"/>
              </w:rPr>
              <w:t>õ</w:t>
            </w:r>
            <w:r w:rsidRPr="00F25F5E">
              <w:rPr>
                <w:rFonts w:ascii="Helvetica"/>
                <w:sz w:val="18"/>
              </w:rPr>
              <w:t>es realizadas.</w:t>
            </w:r>
          </w:p>
        </w:tc>
        <w:tc>
          <w:tcPr>
            <w:tcW w:w="4761" w:type="dxa"/>
            <w:gridSpan w:val="2"/>
            <w:tcBorders>
              <w:top w:val="nil"/>
              <w:left w:val="single" w:sz="4" w:space="0" w:color="E5243B"/>
              <w:bottom w:val="single" w:sz="8" w:space="0" w:color="E5243B"/>
              <w:right w:val="single" w:sz="4" w:space="0" w:color="E5243B"/>
            </w:tcBorders>
          </w:tcPr>
          <w:p w:rsidR="005D3774" w:rsidRPr="00F25F5E" w:rsidRDefault="00072829">
            <w:pPr>
              <w:pStyle w:val="TableParagraph"/>
              <w:numPr>
                <w:ilvl w:val="0"/>
                <w:numId w:val="15"/>
              </w:numPr>
              <w:tabs>
                <w:tab w:val="left" w:pos="481"/>
              </w:tabs>
              <w:spacing w:before="133" w:line="231" w:lineRule="exact"/>
              <w:rPr>
                <w:rFonts w:ascii="Helvetica" w:eastAsia="Helvetica" w:hAnsi="Helvetica" w:cs="Helvetica"/>
                <w:sz w:val="18"/>
                <w:szCs w:val="20"/>
              </w:rPr>
            </w:pPr>
            <w:r w:rsidRPr="00F25F5E">
              <w:rPr>
                <w:rFonts w:ascii="Helvetica"/>
                <w:sz w:val="18"/>
              </w:rPr>
              <w:t>Base de dados em pr</w:t>
            </w:r>
            <w:r w:rsidRPr="00F25F5E">
              <w:rPr>
                <w:rFonts w:ascii="Helvetica"/>
                <w:sz w:val="18"/>
              </w:rPr>
              <w:t>á</w:t>
            </w:r>
            <w:r w:rsidRPr="00F25F5E">
              <w:rPr>
                <w:rFonts w:ascii="Helvetica"/>
                <w:sz w:val="18"/>
              </w:rPr>
              <w:t>tica.</w:t>
            </w:r>
          </w:p>
          <w:p w:rsidR="005D3774" w:rsidRPr="00F25F5E" w:rsidRDefault="00072829">
            <w:pPr>
              <w:pStyle w:val="TableParagraph"/>
              <w:numPr>
                <w:ilvl w:val="0"/>
                <w:numId w:val="15"/>
              </w:numPr>
              <w:tabs>
                <w:tab w:val="left" w:pos="481"/>
              </w:tabs>
              <w:spacing w:line="230" w:lineRule="exact"/>
              <w:rPr>
                <w:rFonts w:ascii="Helvetica" w:eastAsia="Helvetica" w:hAnsi="Helvetica" w:cs="Helvetica"/>
                <w:sz w:val="18"/>
                <w:szCs w:val="20"/>
              </w:rPr>
            </w:pPr>
            <w:r w:rsidRPr="00F25F5E">
              <w:rPr>
                <w:rFonts w:ascii="Helvetica"/>
                <w:sz w:val="18"/>
              </w:rPr>
              <w:t>O n</w:t>
            </w:r>
            <w:r w:rsidRPr="00F25F5E">
              <w:rPr>
                <w:rFonts w:ascii="Helvetica"/>
                <w:sz w:val="18"/>
              </w:rPr>
              <w:t>ú</w:t>
            </w:r>
            <w:r w:rsidRPr="00F25F5E">
              <w:rPr>
                <w:rFonts w:ascii="Helvetica"/>
                <w:sz w:val="18"/>
              </w:rPr>
              <w:t>mero de reuni</w:t>
            </w:r>
            <w:r w:rsidRPr="00F25F5E">
              <w:rPr>
                <w:rFonts w:ascii="Helvetica"/>
                <w:sz w:val="18"/>
              </w:rPr>
              <w:t>õ</w:t>
            </w:r>
            <w:r w:rsidRPr="00F25F5E">
              <w:rPr>
                <w:rFonts w:ascii="Helvetica"/>
                <w:sz w:val="18"/>
              </w:rPr>
              <w:t>es estrat</w:t>
            </w:r>
            <w:r w:rsidRPr="00F25F5E">
              <w:rPr>
                <w:rFonts w:ascii="Helvetica"/>
                <w:sz w:val="18"/>
              </w:rPr>
              <w:t>é</w:t>
            </w:r>
            <w:r w:rsidRPr="00F25F5E">
              <w:rPr>
                <w:rFonts w:ascii="Helvetica"/>
                <w:sz w:val="18"/>
              </w:rPr>
              <w:t>gicas realizadas.</w:t>
            </w:r>
          </w:p>
          <w:p w:rsidR="005D3774" w:rsidRPr="00F25F5E" w:rsidRDefault="00072829" w:rsidP="0089444C">
            <w:pPr>
              <w:pStyle w:val="TableParagraph"/>
              <w:numPr>
                <w:ilvl w:val="0"/>
                <w:numId w:val="15"/>
              </w:numPr>
              <w:tabs>
                <w:tab w:val="left" w:pos="481"/>
              </w:tabs>
              <w:spacing w:line="230" w:lineRule="exact"/>
              <w:rPr>
                <w:rFonts w:ascii="Helvetica" w:eastAsia="Helvetica" w:hAnsi="Helvetica" w:cs="Helvetica"/>
                <w:sz w:val="18"/>
                <w:szCs w:val="20"/>
              </w:rPr>
            </w:pPr>
            <w:r w:rsidRPr="00F25F5E">
              <w:rPr>
                <w:rFonts w:ascii="Helvetica"/>
                <w:sz w:val="18"/>
              </w:rPr>
              <w:t>O n</w:t>
            </w:r>
            <w:r w:rsidRPr="00F25F5E">
              <w:rPr>
                <w:rFonts w:ascii="Helvetica"/>
                <w:sz w:val="18"/>
              </w:rPr>
              <w:t>ú</w:t>
            </w:r>
            <w:r w:rsidRPr="00F25F5E">
              <w:rPr>
                <w:rFonts w:ascii="Helvetica"/>
                <w:sz w:val="18"/>
              </w:rPr>
              <w:t>mero de parceiros que participam e</w:t>
            </w:r>
            <w:r w:rsidR="0089444C" w:rsidRPr="00F25F5E">
              <w:rPr>
                <w:rFonts w:ascii="Helvetica"/>
                <w:sz w:val="18"/>
              </w:rPr>
              <w:t xml:space="preserve"> </w:t>
            </w:r>
            <w:r w:rsidRPr="00F25F5E">
              <w:rPr>
                <w:rFonts w:ascii="Helvetica"/>
                <w:sz w:val="18"/>
              </w:rPr>
              <w:t>colaboram activamente em iniciativas EOA.</w:t>
            </w:r>
          </w:p>
          <w:p w:rsidR="005D3774" w:rsidRPr="00F25F5E" w:rsidRDefault="00072829">
            <w:pPr>
              <w:pStyle w:val="TableParagraph"/>
              <w:numPr>
                <w:ilvl w:val="0"/>
                <w:numId w:val="15"/>
              </w:numPr>
              <w:tabs>
                <w:tab w:val="left" w:pos="481"/>
              </w:tabs>
              <w:ind w:right="238"/>
              <w:rPr>
                <w:rFonts w:ascii="Helvetica" w:eastAsia="Helvetica" w:hAnsi="Helvetica" w:cs="Helvetica"/>
                <w:sz w:val="18"/>
                <w:szCs w:val="20"/>
              </w:rPr>
            </w:pPr>
            <w:r w:rsidRPr="00F25F5E">
              <w:rPr>
                <w:rFonts w:ascii="Helvetica"/>
                <w:sz w:val="18"/>
              </w:rPr>
              <w:t>O n</w:t>
            </w:r>
            <w:r w:rsidRPr="00F25F5E">
              <w:rPr>
                <w:rFonts w:ascii="Helvetica"/>
                <w:sz w:val="18"/>
              </w:rPr>
              <w:t>ú</w:t>
            </w:r>
            <w:r w:rsidRPr="00F25F5E">
              <w:rPr>
                <w:rFonts w:ascii="Helvetica"/>
                <w:sz w:val="18"/>
              </w:rPr>
              <w:t>mero de plataformas nacionais, regionais e continentais estabelecidas.</w:t>
            </w:r>
          </w:p>
          <w:p w:rsidR="005D3774" w:rsidRPr="00F25F5E" w:rsidRDefault="00072829">
            <w:pPr>
              <w:pStyle w:val="TableParagraph"/>
              <w:numPr>
                <w:ilvl w:val="0"/>
                <w:numId w:val="15"/>
              </w:numPr>
              <w:tabs>
                <w:tab w:val="left" w:pos="481"/>
              </w:tabs>
              <w:ind w:right="266"/>
              <w:rPr>
                <w:rFonts w:ascii="Helvetica" w:eastAsia="Helvetica" w:hAnsi="Helvetica" w:cs="Helvetica"/>
                <w:sz w:val="18"/>
                <w:szCs w:val="20"/>
              </w:rPr>
            </w:pPr>
            <w:r w:rsidRPr="00F25F5E">
              <w:rPr>
                <w:rFonts w:ascii="Helvetica"/>
                <w:sz w:val="18"/>
              </w:rPr>
              <w:t>O n</w:t>
            </w:r>
            <w:r w:rsidRPr="00F25F5E">
              <w:rPr>
                <w:rFonts w:ascii="Helvetica"/>
                <w:sz w:val="18"/>
              </w:rPr>
              <w:t>ú</w:t>
            </w:r>
            <w:r w:rsidRPr="00F25F5E">
              <w:rPr>
                <w:rFonts w:ascii="Helvetica"/>
                <w:sz w:val="18"/>
              </w:rPr>
              <w:t>mero de actividades conjuntas (reuni</w:t>
            </w:r>
            <w:r w:rsidRPr="00F25F5E">
              <w:rPr>
                <w:rFonts w:ascii="Helvetica"/>
                <w:sz w:val="18"/>
              </w:rPr>
              <w:t>õ</w:t>
            </w:r>
            <w:r w:rsidRPr="00F25F5E">
              <w:rPr>
                <w:rFonts w:ascii="Helvetica"/>
                <w:sz w:val="18"/>
              </w:rPr>
              <w:t>es, exibi</w:t>
            </w:r>
            <w:r w:rsidRPr="00F25F5E">
              <w:rPr>
                <w:rFonts w:ascii="Helvetica"/>
                <w:sz w:val="18"/>
              </w:rPr>
              <w:t>çõ</w:t>
            </w:r>
            <w:r w:rsidRPr="00F25F5E">
              <w:rPr>
                <w:rFonts w:ascii="Helvetica"/>
                <w:sz w:val="18"/>
              </w:rPr>
              <w:t xml:space="preserve">es, </w:t>
            </w:r>
            <w:proofErr w:type="spellStart"/>
            <w:r w:rsidRPr="00F25F5E">
              <w:rPr>
                <w:rFonts w:ascii="Helvetica"/>
                <w:sz w:val="18"/>
              </w:rPr>
              <w:t>M&amp;E</w:t>
            </w:r>
            <w:proofErr w:type="spellEnd"/>
            <w:r w:rsidRPr="00F25F5E">
              <w:rPr>
                <w:rFonts w:ascii="Helvetica"/>
                <w:sz w:val="18"/>
              </w:rPr>
              <w:t>) efectuadas.</w:t>
            </w:r>
          </w:p>
        </w:tc>
        <w:tc>
          <w:tcPr>
            <w:tcW w:w="2193" w:type="dxa"/>
            <w:gridSpan w:val="2"/>
            <w:tcBorders>
              <w:top w:val="nil"/>
              <w:left w:val="single" w:sz="4" w:space="0" w:color="E5243B"/>
              <w:bottom w:val="single" w:sz="8" w:space="0" w:color="E5243B"/>
              <w:right w:val="nil"/>
            </w:tcBorders>
          </w:tcPr>
          <w:p w:rsidR="005D3774" w:rsidRPr="00F25F5E" w:rsidRDefault="00072829" w:rsidP="0089444C">
            <w:pPr>
              <w:pStyle w:val="TableParagraph"/>
              <w:numPr>
                <w:ilvl w:val="0"/>
                <w:numId w:val="14"/>
              </w:numPr>
              <w:tabs>
                <w:tab w:val="left" w:pos="396"/>
              </w:tabs>
              <w:spacing w:before="133" w:line="230" w:lineRule="exact"/>
              <w:rPr>
                <w:rFonts w:ascii="Helvetica" w:eastAsia="Helvetica" w:hAnsi="Helvetica" w:cs="Helvetica"/>
                <w:sz w:val="18"/>
                <w:szCs w:val="20"/>
              </w:rPr>
            </w:pPr>
            <w:r w:rsidRPr="00F25F5E">
              <w:rPr>
                <w:rFonts w:ascii="Helvetica"/>
                <w:sz w:val="18"/>
              </w:rPr>
              <w:t>Actualiza</w:t>
            </w:r>
            <w:r w:rsidRPr="00F25F5E">
              <w:rPr>
                <w:rFonts w:ascii="Helvetica"/>
                <w:sz w:val="18"/>
              </w:rPr>
              <w:t>çã</w:t>
            </w:r>
            <w:r w:rsidRPr="00F25F5E">
              <w:rPr>
                <w:rFonts w:ascii="Helvetica"/>
                <w:sz w:val="18"/>
              </w:rPr>
              <w:t>o do</w:t>
            </w:r>
            <w:r w:rsidR="0089444C" w:rsidRPr="00F25F5E">
              <w:rPr>
                <w:rFonts w:ascii="Helvetica"/>
                <w:sz w:val="18"/>
              </w:rPr>
              <w:t xml:space="preserve"> </w:t>
            </w:r>
            <w:r w:rsidRPr="00F25F5E">
              <w:rPr>
                <w:rFonts w:ascii="Helvetica"/>
                <w:sz w:val="18"/>
              </w:rPr>
              <w:t>direct</w:t>
            </w:r>
            <w:r w:rsidRPr="00F25F5E">
              <w:rPr>
                <w:rFonts w:ascii="Helvetica"/>
                <w:sz w:val="18"/>
              </w:rPr>
              <w:t>ó</w:t>
            </w:r>
            <w:r w:rsidRPr="00F25F5E">
              <w:rPr>
                <w:rFonts w:ascii="Helvetica"/>
                <w:sz w:val="18"/>
              </w:rPr>
              <w:t>rio / base de dados EOA.</w:t>
            </w:r>
          </w:p>
          <w:p w:rsidR="005D3774" w:rsidRPr="00F25F5E" w:rsidRDefault="00072829">
            <w:pPr>
              <w:pStyle w:val="TableParagraph"/>
              <w:numPr>
                <w:ilvl w:val="0"/>
                <w:numId w:val="14"/>
              </w:numPr>
              <w:tabs>
                <w:tab w:val="left" w:pos="396"/>
              </w:tabs>
              <w:spacing w:line="231" w:lineRule="exact"/>
              <w:rPr>
                <w:rFonts w:ascii="Helvetica" w:eastAsia="Helvetica" w:hAnsi="Helvetica" w:cs="Helvetica"/>
                <w:sz w:val="18"/>
                <w:szCs w:val="20"/>
              </w:rPr>
            </w:pPr>
            <w:r w:rsidRPr="00F25F5E">
              <w:rPr>
                <w:rFonts w:ascii="Helvetica"/>
                <w:sz w:val="18"/>
              </w:rPr>
              <w:t>Relat</w:t>
            </w:r>
            <w:r w:rsidRPr="00F25F5E">
              <w:rPr>
                <w:rFonts w:ascii="Helvetica"/>
                <w:sz w:val="18"/>
              </w:rPr>
              <w:t>ó</w:t>
            </w:r>
            <w:r w:rsidRPr="00F25F5E">
              <w:rPr>
                <w:rFonts w:ascii="Helvetica"/>
                <w:sz w:val="18"/>
              </w:rPr>
              <w:t>rios de progresso.</w:t>
            </w:r>
          </w:p>
        </w:tc>
      </w:tr>
      <w:tr w:rsidR="005D3774" w:rsidRPr="00F25F5E">
        <w:trPr>
          <w:trHeight w:hRule="exact" w:val="2268"/>
        </w:trPr>
        <w:tc>
          <w:tcPr>
            <w:tcW w:w="10335" w:type="dxa"/>
            <w:gridSpan w:val="6"/>
            <w:tcBorders>
              <w:top w:val="single" w:sz="8" w:space="0" w:color="E5243B"/>
              <w:left w:val="nil"/>
              <w:bottom w:val="nil"/>
              <w:right w:val="nil"/>
            </w:tcBorders>
            <w:shd w:val="clear" w:color="auto" w:fill="FDEDEF"/>
          </w:tcPr>
          <w:p w:rsidR="005D3774" w:rsidRPr="00F25F5E" w:rsidRDefault="00072829">
            <w:pPr>
              <w:pStyle w:val="TableParagraph"/>
              <w:spacing w:before="79"/>
              <w:ind w:left="396"/>
              <w:rPr>
                <w:rFonts w:ascii="Helvetica" w:eastAsia="Helvetica" w:hAnsi="Helvetica" w:cs="Helvetica"/>
                <w:sz w:val="18"/>
                <w:szCs w:val="20"/>
              </w:rPr>
            </w:pPr>
            <w:r w:rsidRPr="00F25F5E">
              <w:rPr>
                <w:rFonts w:ascii="Helvetica"/>
                <w:b/>
                <w:color w:val="E5243B"/>
                <w:sz w:val="18"/>
              </w:rPr>
              <w:t>ACTIVIDADES</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numPr>
                <w:ilvl w:val="0"/>
                <w:numId w:val="13"/>
              </w:numPr>
              <w:tabs>
                <w:tab w:val="left" w:pos="897"/>
              </w:tabs>
              <w:spacing w:line="231" w:lineRule="exact"/>
              <w:rPr>
                <w:rFonts w:ascii="Helvetica" w:eastAsia="Helvetica" w:hAnsi="Helvetica" w:cs="Helvetica"/>
                <w:sz w:val="18"/>
                <w:szCs w:val="20"/>
              </w:rPr>
            </w:pPr>
            <w:r w:rsidRPr="00F25F5E">
              <w:rPr>
                <w:rFonts w:ascii="Helvetica"/>
                <w:sz w:val="18"/>
              </w:rPr>
              <w:t>Conduzir o mapeamento e an</w:t>
            </w:r>
            <w:r w:rsidRPr="00F25F5E">
              <w:rPr>
                <w:rFonts w:ascii="Helvetica"/>
                <w:sz w:val="18"/>
              </w:rPr>
              <w:t>á</w:t>
            </w:r>
            <w:r w:rsidRPr="00F25F5E">
              <w:rPr>
                <w:rFonts w:ascii="Helvetica"/>
                <w:sz w:val="18"/>
              </w:rPr>
              <w:t>lise de partes interessadas EOA.</w:t>
            </w:r>
          </w:p>
          <w:p w:rsidR="005D3774" w:rsidRPr="00F25F5E" w:rsidRDefault="00072829">
            <w:pPr>
              <w:pStyle w:val="TableParagraph"/>
              <w:numPr>
                <w:ilvl w:val="0"/>
                <w:numId w:val="13"/>
              </w:numPr>
              <w:tabs>
                <w:tab w:val="left" w:pos="897"/>
              </w:tabs>
              <w:spacing w:line="230" w:lineRule="exact"/>
              <w:rPr>
                <w:rFonts w:ascii="Helvetica" w:eastAsia="Helvetica" w:hAnsi="Helvetica" w:cs="Helvetica"/>
                <w:sz w:val="18"/>
                <w:szCs w:val="20"/>
              </w:rPr>
            </w:pPr>
            <w:r w:rsidRPr="00F25F5E">
              <w:rPr>
                <w:rFonts w:ascii="Helvetica"/>
                <w:sz w:val="18"/>
              </w:rPr>
              <w:t>Criar e actualizar o direct</w:t>
            </w:r>
            <w:r w:rsidRPr="00F25F5E">
              <w:rPr>
                <w:rFonts w:ascii="Helvetica"/>
                <w:sz w:val="18"/>
              </w:rPr>
              <w:t>ó</w:t>
            </w:r>
            <w:r w:rsidRPr="00F25F5E">
              <w:rPr>
                <w:rFonts w:ascii="Helvetica"/>
                <w:sz w:val="18"/>
              </w:rPr>
              <w:t>rio EOA.</w:t>
            </w:r>
          </w:p>
          <w:p w:rsidR="005D3774" w:rsidRPr="00F25F5E" w:rsidRDefault="00072829">
            <w:pPr>
              <w:pStyle w:val="TableParagraph"/>
              <w:numPr>
                <w:ilvl w:val="0"/>
                <w:numId w:val="13"/>
              </w:numPr>
              <w:tabs>
                <w:tab w:val="left" w:pos="897"/>
              </w:tabs>
              <w:spacing w:line="230" w:lineRule="exact"/>
              <w:rPr>
                <w:rFonts w:ascii="Helvetica" w:eastAsia="Helvetica" w:hAnsi="Helvetica" w:cs="Helvetica"/>
                <w:sz w:val="18"/>
                <w:szCs w:val="20"/>
              </w:rPr>
            </w:pPr>
            <w:r w:rsidRPr="00F25F5E">
              <w:rPr>
                <w:rFonts w:ascii="Helvetica"/>
                <w:sz w:val="18"/>
              </w:rPr>
              <w:t>Estabelecer plataformas nacionais, regionais e continentais de partes interessadas.</w:t>
            </w:r>
          </w:p>
          <w:p w:rsidR="005D3774" w:rsidRPr="00F25F5E" w:rsidRDefault="00072829">
            <w:pPr>
              <w:pStyle w:val="TableParagraph"/>
              <w:numPr>
                <w:ilvl w:val="0"/>
                <w:numId w:val="13"/>
              </w:numPr>
              <w:tabs>
                <w:tab w:val="left" w:pos="897"/>
              </w:tabs>
              <w:spacing w:line="230" w:lineRule="exact"/>
              <w:rPr>
                <w:rFonts w:ascii="Helvetica" w:eastAsia="Helvetica" w:hAnsi="Helvetica" w:cs="Helvetica"/>
                <w:sz w:val="18"/>
                <w:szCs w:val="20"/>
              </w:rPr>
            </w:pPr>
            <w:r w:rsidRPr="00F25F5E">
              <w:rPr>
                <w:rFonts w:ascii="Helvetica"/>
                <w:sz w:val="18"/>
              </w:rPr>
              <w:t xml:space="preserve">Facilitar a assinatura de </w:t>
            </w:r>
            <w:proofErr w:type="spellStart"/>
            <w:r w:rsidRPr="00F25F5E">
              <w:rPr>
                <w:rFonts w:ascii="Helvetica"/>
                <w:sz w:val="18"/>
              </w:rPr>
              <w:t>MdE</w:t>
            </w:r>
            <w:proofErr w:type="spellEnd"/>
            <w:r w:rsidRPr="00F25F5E">
              <w:rPr>
                <w:rFonts w:ascii="Helvetica"/>
                <w:sz w:val="18"/>
              </w:rPr>
              <w:t xml:space="preserve"> de parceria.</w:t>
            </w:r>
          </w:p>
          <w:p w:rsidR="005D3774" w:rsidRPr="00F25F5E" w:rsidRDefault="00072829">
            <w:pPr>
              <w:pStyle w:val="TableParagraph"/>
              <w:numPr>
                <w:ilvl w:val="0"/>
                <w:numId w:val="13"/>
              </w:numPr>
              <w:tabs>
                <w:tab w:val="left" w:pos="897"/>
              </w:tabs>
              <w:ind w:right="684"/>
              <w:rPr>
                <w:rFonts w:ascii="Helvetica" w:eastAsia="Helvetica" w:hAnsi="Helvetica" w:cs="Helvetica"/>
                <w:sz w:val="18"/>
                <w:szCs w:val="20"/>
              </w:rPr>
            </w:pPr>
            <w:r w:rsidRPr="00F25F5E">
              <w:rPr>
                <w:rFonts w:ascii="Helvetica"/>
                <w:sz w:val="18"/>
              </w:rPr>
              <w:t>Organizar, facilitar e participar em f</w:t>
            </w:r>
            <w:r w:rsidRPr="00F25F5E">
              <w:rPr>
                <w:rFonts w:ascii="Helvetica"/>
                <w:sz w:val="18"/>
              </w:rPr>
              <w:t>ó</w:t>
            </w:r>
            <w:r w:rsidRPr="00F25F5E">
              <w:rPr>
                <w:rFonts w:ascii="Helvetica"/>
                <w:sz w:val="18"/>
              </w:rPr>
              <w:t>runs nacionais, regionais e continentais (exibi</w:t>
            </w:r>
            <w:r w:rsidRPr="00F25F5E">
              <w:rPr>
                <w:rFonts w:ascii="Helvetica"/>
                <w:sz w:val="18"/>
              </w:rPr>
              <w:t>çã</w:t>
            </w:r>
            <w:r w:rsidRPr="00F25F5E">
              <w:rPr>
                <w:rFonts w:ascii="Helvetica"/>
                <w:sz w:val="18"/>
              </w:rPr>
              <w:t>o, almo</w:t>
            </w:r>
            <w:r w:rsidRPr="00F25F5E">
              <w:rPr>
                <w:rFonts w:ascii="Helvetica"/>
                <w:sz w:val="18"/>
              </w:rPr>
              <w:t>ç</w:t>
            </w:r>
            <w:r w:rsidRPr="00F25F5E">
              <w:rPr>
                <w:rFonts w:ascii="Helvetica"/>
                <w:sz w:val="18"/>
              </w:rPr>
              <w:t>os, confer</w:t>
            </w:r>
            <w:r w:rsidRPr="00F25F5E">
              <w:rPr>
                <w:rFonts w:ascii="Helvetica"/>
                <w:sz w:val="18"/>
              </w:rPr>
              <w:t>ê</w:t>
            </w:r>
            <w:r w:rsidRPr="00F25F5E">
              <w:rPr>
                <w:rFonts w:ascii="Helvetica"/>
                <w:sz w:val="18"/>
              </w:rPr>
              <w:t>ncias, reuni</w:t>
            </w:r>
            <w:r w:rsidRPr="00F25F5E">
              <w:rPr>
                <w:rFonts w:ascii="Helvetica"/>
                <w:sz w:val="18"/>
              </w:rPr>
              <w:t>õ</w:t>
            </w:r>
            <w:r w:rsidRPr="00F25F5E">
              <w:rPr>
                <w:rFonts w:ascii="Helvetica"/>
                <w:sz w:val="18"/>
              </w:rPr>
              <w:t>es, etc.).</w:t>
            </w:r>
          </w:p>
          <w:p w:rsidR="005D3774" w:rsidRPr="00F25F5E" w:rsidRDefault="00072829">
            <w:pPr>
              <w:pStyle w:val="TableParagraph"/>
              <w:numPr>
                <w:ilvl w:val="0"/>
                <w:numId w:val="13"/>
              </w:numPr>
              <w:tabs>
                <w:tab w:val="left" w:pos="897"/>
              </w:tabs>
              <w:spacing w:line="230" w:lineRule="exact"/>
              <w:rPr>
                <w:rFonts w:ascii="Helvetica" w:eastAsia="Helvetica" w:hAnsi="Helvetica" w:cs="Helvetica"/>
                <w:sz w:val="18"/>
                <w:szCs w:val="20"/>
              </w:rPr>
            </w:pPr>
            <w:r w:rsidRPr="00F25F5E">
              <w:rPr>
                <w:rFonts w:ascii="Helvetica"/>
                <w:sz w:val="18"/>
              </w:rPr>
              <w:t>Monitoriza</w:t>
            </w:r>
            <w:r w:rsidRPr="00F25F5E">
              <w:rPr>
                <w:rFonts w:ascii="Helvetica"/>
                <w:sz w:val="18"/>
              </w:rPr>
              <w:t>çã</w:t>
            </w:r>
            <w:r w:rsidRPr="00F25F5E">
              <w:rPr>
                <w:rFonts w:ascii="Helvetica"/>
                <w:sz w:val="18"/>
              </w:rPr>
              <w:t>o e avalia</w:t>
            </w:r>
            <w:r w:rsidRPr="00F25F5E">
              <w:rPr>
                <w:rFonts w:ascii="Helvetica"/>
                <w:sz w:val="18"/>
              </w:rPr>
              <w:t>çã</w:t>
            </w:r>
            <w:r w:rsidRPr="00F25F5E">
              <w:rPr>
                <w:rFonts w:ascii="Helvetica"/>
                <w:sz w:val="18"/>
              </w:rPr>
              <w:t>o.</w:t>
            </w:r>
          </w:p>
        </w:tc>
      </w:tr>
    </w:tbl>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4"/>
        <w:rPr>
          <w:rFonts w:ascii="Arial" w:eastAsia="Arial" w:hAnsi="Arial" w:cs="Arial"/>
          <w:sz w:val="19"/>
          <w:szCs w:val="19"/>
        </w:rPr>
      </w:pPr>
    </w:p>
    <w:p w:rsidR="005D3774" w:rsidRDefault="00072829">
      <w:pPr>
        <w:pStyle w:val="Cabealho6"/>
        <w:ind w:left="0" w:right="239"/>
        <w:jc w:val="right"/>
      </w:pPr>
      <w:r>
        <w:pict>
          <v:group id="_x0000_s1113" style="position:absolute;left:0;text-align:left;margin-left:570.5pt;margin-top:17.6pt;width:24.8pt;height:189.05pt;z-index:4744;mso-position-horizontal-relative:page" coordorigin="11410,352" coordsize="496,3781">
            <v:shape id="_x0000_s1114" style="position:absolute;left:11410;top:352;width:496;height:3781" coordorigin="11410,352" coordsize="496,3781" path="m11410,4133r496,l11906,352r-496,l11410,4133xe" fillcolor="#d3ddbb" stroked="f">
              <v:path arrowok="t"/>
            </v:shape>
            <w10:wrap anchorx="page"/>
          </v:group>
        </w:pict>
      </w:r>
      <w:r>
        <w:pict>
          <v:shape id="_x0000_s1112" type="#_x0000_t202" style="position:absolute;left:0;text-align:left;margin-left:575.85pt;margin-top:31.5pt;width:8pt;height:68.55pt;z-index:476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pict>
          <v:shape id="_x0000_s1111" type="#_x0000_t202" style="position:absolute;left:0;text-align:left;margin-left:42pt;margin-top:-122.15pt;width:518.3pt;height:292.95pt;z-index:4792;mso-position-horizontal-relative:page" filled="f" stroked="f">
            <v:textbox inset="0,0,0,0">
              <w:txbxContent>
                <w:tbl>
                  <w:tblPr>
                    <w:tblStyle w:val="TableNormal"/>
                    <w:tblW w:w="0" w:type="auto"/>
                    <w:tblLayout w:type="fixed"/>
                    <w:tblLook w:val="01E0" w:firstRow="1" w:lastRow="1" w:firstColumn="1" w:lastColumn="1" w:noHBand="0" w:noVBand="0"/>
                  </w:tblPr>
                  <w:tblGrid>
                    <w:gridCol w:w="4385"/>
                    <w:gridCol w:w="617"/>
                    <w:gridCol w:w="3609"/>
                    <w:gridCol w:w="1725"/>
                  </w:tblGrid>
                  <w:tr w:rsidR="00072829" w:rsidRPr="00F25F5E">
                    <w:trPr>
                      <w:trHeight w:hRule="exact" w:val="439"/>
                    </w:trPr>
                    <w:tc>
                      <w:tcPr>
                        <w:tcW w:w="10335" w:type="dxa"/>
                        <w:gridSpan w:val="4"/>
                        <w:tcBorders>
                          <w:top w:val="nil"/>
                          <w:left w:val="nil"/>
                          <w:bottom w:val="nil"/>
                          <w:right w:val="nil"/>
                        </w:tcBorders>
                        <w:shd w:val="clear" w:color="auto" w:fill="57BF2B"/>
                      </w:tcPr>
                      <w:p w:rsidR="00072829" w:rsidRPr="00F25F5E" w:rsidRDefault="00072829">
                        <w:pPr>
                          <w:pStyle w:val="TableParagraph"/>
                          <w:spacing w:before="64"/>
                          <w:ind w:left="1520"/>
                          <w:rPr>
                            <w:rFonts w:ascii="Helvetica" w:eastAsia="Helvetica" w:hAnsi="Helvetica" w:cs="Helvetica"/>
                            <w:sz w:val="18"/>
                            <w:szCs w:val="24"/>
                          </w:rPr>
                        </w:pPr>
                        <w:r w:rsidRPr="00F25F5E">
                          <w:rPr>
                            <w:rFonts w:ascii="Helvetica"/>
                            <w:color w:val="FFFFFF"/>
                            <w:sz w:val="18"/>
                          </w:rPr>
                          <w:t>Á</w:t>
                        </w:r>
                        <w:r w:rsidRPr="00F25F5E">
                          <w:rPr>
                            <w:rFonts w:ascii="Helvetica"/>
                            <w:color w:val="FFFFFF"/>
                            <w:sz w:val="18"/>
                          </w:rPr>
                          <w:t>rea Priorit</w:t>
                        </w:r>
                        <w:r w:rsidRPr="00F25F5E">
                          <w:rPr>
                            <w:rFonts w:ascii="Helvetica"/>
                            <w:color w:val="FFFFFF"/>
                            <w:sz w:val="18"/>
                          </w:rPr>
                          <w:t>á</w:t>
                        </w:r>
                        <w:r w:rsidRPr="00F25F5E">
                          <w:rPr>
                            <w:rFonts w:ascii="Helvetica"/>
                            <w:color w:val="FFFFFF"/>
                            <w:sz w:val="18"/>
                          </w:rPr>
                          <w:t xml:space="preserve">rias Chave 5: </w:t>
                        </w:r>
                        <w:r w:rsidRPr="00F25F5E">
                          <w:rPr>
                            <w:rFonts w:ascii="Helvetica"/>
                            <w:b/>
                            <w:color w:val="FFFFFF"/>
                            <w:sz w:val="18"/>
                          </w:rPr>
                          <w:t>Desenvolvimento Pol</w:t>
                        </w:r>
                        <w:r w:rsidRPr="00F25F5E">
                          <w:rPr>
                            <w:rFonts w:ascii="Helvetica"/>
                            <w:b/>
                            <w:color w:val="FFFFFF"/>
                            <w:sz w:val="18"/>
                          </w:rPr>
                          <w:t>í</w:t>
                        </w:r>
                        <w:r w:rsidRPr="00F25F5E">
                          <w:rPr>
                            <w:rFonts w:ascii="Helvetica"/>
                            <w:b/>
                            <w:color w:val="FFFFFF"/>
                            <w:sz w:val="18"/>
                          </w:rPr>
                          <w:t>tico e Program</w:t>
                        </w:r>
                        <w:r w:rsidRPr="00F25F5E">
                          <w:rPr>
                            <w:rFonts w:ascii="Helvetica"/>
                            <w:b/>
                            <w:color w:val="FFFFFF"/>
                            <w:sz w:val="18"/>
                          </w:rPr>
                          <w:t>á</w:t>
                        </w:r>
                        <w:r w:rsidRPr="00F25F5E">
                          <w:rPr>
                            <w:rFonts w:ascii="Helvetica"/>
                            <w:b/>
                            <w:color w:val="FFFFFF"/>
                            <w:sz w:val="18"/>
                          </w:rPr>
                          <w:t>tico (PPD)</w:t>
                        </w:r>
                      </w:p>
                    </w:tc>
                  </w:tr>
                  <w:tr w:rsidR="00072829" w:rsidRPr="00F25F5E">
                    <w:trPr>
                      <w:trHeight w:hRule="exact" w:val="336"/>
                    </w:trPr>
                    <w:tc>
                      <w:tcPr>
                        <w:tcW w:w="4385" w:type="dxa"/>
                        <w:tcBorders>
                          <w:top w:val="nil"/>
                          <w:left w:val="nil"/>
                          <w:bottom w:val="single" w:sz="4" w:space="0" w:color="57BF2B"/>
                          <w:right w:val="single" w:sz="4" w:space="0" w:color="57BF2B"/>
                        </w:tcBorders>
                        <w:shd w:val="clear" w:color="auto" w:fill="E6F5DF"/>
                      </w:tcPr>
                      <w:p w:rsidR="00072829" w:rsidRPr="00F25F5E" w:rsidRDefault="00072829">
                        <w:pPr>
                          <w:pStyle w:val="TableParagraph"/>
                          <w:spacing w:before="44"/>
                          <w:ind w:left="811"/>
                          <w:rPr>
                            <w:rFonts w:ascii="Helvetica" w:eastAsia="Helvetica" w:hAnsi="Helvetica" w:cs="Helvetica"/>
                            <w:sz w:val="18"/>
                            <w:szCs w:val="20"/>
                          </w:rPr>
                        </w:pPr>
                        <w:r w:rsidRPr="00F25F5E">
                          <w:rPr>
                            <w:rFonts w:ascii="Helvetica"/>
                            <w:b/>
                            <w:color w:val="57BF2B"/>
                            <w:sz w:val="18"/>
                          </w:rPr>
                          <w:t>Objectivo Estrat</w:t>
                        </w:r>
                        <w:r w:rsidRPr="00F25F5E">
                          <w:rPr>
                            <w:rFonts w:ascii="Helvetica"/>
                            <w:b/>
                            <w:color w:val="57BF2B"/>
                            <w:sz w:val="18"/>
                          </w:rPr>
                          <w:t>é</w:t>
                        </w:r>
                        <w:r w:rsidRPr="00F25F5E">
                          <w:rPr>
                            <w:rFonts w:ascii="Helvetica"/>
                            <w:b/>
                            <w:color w:val="57BF2B"/>
                            <w:sz w:val="18"/>
                          </w:rPr>
                          <w:t>gico</w:t>
                        </w:r>
                      </w:p>
                    </w:tc>
                    <w:tc>
                      <w:tcPr>
                        <w:tcW w:w="5951" w:type="dxa"/>
                        <w:gridSpan w:val="3"/>
                        <w:tcBorders>
                          <w:top w:val="nil"/>
                          <w:left w:val="single" w:sz="4" w:space="0" w:color="57BF2B"/>
                          <w:bottom w:val="single" w:sz="4" w:space="0" w:color="57BF2B"/>
                          <w:right w:val="nil"/>
                        </w:tcBorders>
                        <w:shd w:val="clear" w:color="auto" w:fill="E6F5DF"/>
                      </w:tcPr>
                      <w:p w:rsidR="00072829" w:rsidRPr="00F25F5E" w:rsidRDefault="00072829">
                        <w:pPr>
                          <w:pStyle w:val="TableParagraph"/>
                          <w:spacing w:before="44"/>
                          <w:ind w:left="1691"/>
                          <w:rPr>
                            <w:rFonts w:ascii="Helvetica" w:eastAsia="Helvetica" w:hAnsi="Helvetica" w:cs="Helvetica"/>
                            <w:sz w:val="18"/>
                            <w:szCs w:val="20"/>
                          </w:rPr>
                        </w:pPr>
                        <w:r w:rsidRPr="00F25F5E">
                          <w:rPr>
                            <w:rFonts w:ascii="Helvetica"/>
                            <w:b/>
                            <w:color w:val="57BF2B"/>
                            <w:sz w:val="18"/>
                          </w:rPr>
                          <w:t>Objectivos Espec</w:t>
                        </w:r>
                        <w:r w:rsidRPr="00F25F5E">
                          <w:rPr>
                            <w:rFonts w:ascii="Helvetica"/>
                            <w:b/>
                            <w:color w:val="57BF2B"/>
                            <w:sz w:val="18"/>
                          </w:rPr>
                          <w:t>í</w:t>
                        </w:r>
                        <w:r w:rsidRPr="00F25F5E">
                          <w:rPr>
                            <w:rFonts w:ascii="Helvetica"/>
                            <w:b/>
                            <w:color w:val="57BF2B"/>
                            <w:sz w:val="18"/>
                          </w:rPr>
                          <w:t>ficos</w:t>
                        </w:r>
                      </w:p>
                    </w:tc>
                  </w:tr>
                  <w:tr w:rsidR="00072829" w:rsidRPr="00F25F5E">
                    <w:trPr>
                      <w:trHeight w:hRule="exact" w:val="2396"/>
                    </w:trPr>
                    <w:tc>
                      <w:tcPr>
                        <w:tcW w:w="4385" w:type="dxa"/>
                        <w:tcBorders>
                          <w:top w:val="single" w:sz="4" w:space="0" w:color="57BF2B"/>
                          <w:left w:val="nil"/>
                          <w:bottom w:val="single" w:sz="8" w:space="0" w:color="57BF2B"/>
                          <w:right w:val="single" w:sz="4" w:space="0" w:color="57BF2B"/>
                        </w:tcBorders>
                      </w:tcPr>
                      <w:p w:rsidR="00072829" w:rsidRPr="00F25F5E" w:rsidRDefault="00072829">
                        <w:pPr>
                          <w:pStyle w:val="TableParagraph"/>
                          <w:spacing w:before="71"/>
                          <w:ind w:left="198" w:right="285"/>
                          <w:rPr>
                            <w:rFonts w:ascii="Helvetica" w:eastAsia="Helvetica" w:hAnsi="Helvetica" w:cs="Helvetica"/>
                            <w:sz w:val="18"/>
                            <w:szCs w:val="20"/>
                          </w:rPr>
                        </w:pPr>
                        <w:r w:rsidRPr="00F25F5E">
                          <w:rPr>
                            <w:rFonts w:ascii="Helvetica"/>
                            <w:sz w:val="18"/>
                          </w:rPr>
                          <w:t>Promover e defender a generaliza</w:t>
                        </w:r>
                        <w:r w:rsidRPr="00F25F5E">
                          <w:rPr>
                            <w:rFonts w:ascii="Helvetica"/>
                            <w:sz w:val="18"/>
                          </w:rPr>
                          <w:t>çã</w:t>
                        </w:r>
                        <w:r w:rsidRPr="00F25F5E">
                          <w:rPr>
                            <w:rFonts w:ascii="Helvetica"/>
                            <w:sz w:val="18"/>
                          </w:rPr>
                          <w:t>o de programas, pol</w:t>
                        </w:r>
                        <w:r w:rsidRPr="00F25F5E">
                          <w:rPr>
                            <w:rFonts w:ascii="Helvetica"/>
                            <w:sz w:val="18"/>
                          </w:rPr>
                          <w:t>í</w:t>
                        </w:r>
                        <w:r w:rsidRPr="00F25F5E">
                          <w:rPr>
                            <w:rFonts w:ascii="Helvetica"/>
                            <w:sz w:val="18"/>
                          </w:rPr>
                          <w:t>ticas, planos de EOA no sector agr</w:t>
                        </w:r>
                        <w:r w:rsidRPr="00F25F5E">
                          <w:rPr>
                            <w:rFonts w:ascii="Helvetica"/>
                            <w:sz w:val="18"/>
                          </w:rPr>
                          <w:t>í</w:t>
                        </w:r>
                        <w:r w:rsidRPr="00F25F5E">
                          <w:rPr>
                            <w:rFonts w:ascii="Helvetica"/>
                            <w:sz w:val="18"/>
                          </w:rPr>
                          <w:t>cola, assim como noutros sectores relacionados at</w:t>
                        </w:r>
                        <w:r w:rsidRPr="00F25F5E">
                          <w:rPr>
                            <w:rFonts w:ascii="Helvetica"/>
                            <w:sz w:val="18"/>
                          </w:rPr>
                          <w:t>é</w:t>
                        </w:r>
                        <w:r w:rsidRPr="00F25F5E">
                          <w:rPr>
                            <w:rFonts w:ascii="Helvetica"/>
                            <w:sz w:val="18"/>
                          </w:rPr>
                          <w:t xml:space="preserve"> 2025.</w:t>
                        </w:r>
                      </w:p>
                      <w:p w:rsidR="00072829" w:rsidRPr="00F25F5E" w:rsidRDefault="00072829">
                        <w:pPr>
                          <w:pStyle w:val="TableParagraph"/>
                          <w:spacing w:before="4"/>
                          <w:rPr>
                            <w:rFonts w:ascii="Arial" w:eastAsia="Arial" w:hAnsi="Arial" w:cs="Arial"/>
                            <w:sz w:val="18"/>
                            <w:szCs w:val="19"/>
                          </w:rPr>
                        </w:pPr>
                      </w:p>
                      <w:p w:rsidR="00072829" w:rsidRPr="00F25F5E" w:rsidRDefault="00072829">
                        <w:pPr>
                          <w:pStyle w:val="TableParagraph"/>
                          <w:ind w:left="198" w:right="223"/>
                          <w:rPr>
                            <w:rFonts w:ascii="Helvetica" w:eastAsia="Helvetica" w:hAnsi="Helvetica" w:cs="Helvetica"/>
                            <w:sz w:val="18"/>
                            <w:szCs w:val="20"/>
                          </w:rPr>
                        </w:pPr>
                        <w:r w:rsidRPr="00F25F5E">
                          <w:rPr>
                            <w:rFonts w:ascii="Helvetica"/>
                            <w:b/>
                            <w:sz w:val="18"/>
                          </w:rPr>
                          <w:t xml:space="preserve">NOTA: </w:t>
                        </w:r>
                        <w:r w:rsidRPr="00F25F5E">
                          <w:rPr>
                            <w:rFonts w:ascii="Helvetica"/>
                            <w:sz w:val="18"/>
                          </w:rPr>
                          <w:t xml:space="preserve">Similar ao </w:t>
                        </w:r>
                        <w:proofErr w:type="spellStart"/>
                        <w:r w:rsidRPr="00F25F5E">
                          <w:rPr>
                            <w:rFonts w:ascii="Helvetica"/>
                            <w:sz w:val="18"/>
                          </w:rPr>
                          <w:t>CAADP</w:t>
                        </w:r>
                        <w:proofErr w:type="spellEnd"/>
                        <w:r w:rsidRPr="00F25F5E">
                          <w:rPr>
                            <w:rFonts w:ascii="Helvetica"/>
                            <w:sz w:val="18"/>
                          </w:rPr>
                          <w:t xml:space="preserve"> N</w:t>
                        </w:r>
                        <w:r w:rsidRPr="00F25F5E">
                          <w:rPr>
                            <w:rFonts w:ascii="Helvetica"/>
                            <w:sz w:val="18"/>
                          </w:rPr>
                          <w:t>í</w:t>
                        </w:r>
                        <w:r w:rsidRPr="00F25F5E">
                          <w:rPr>
                            <w:rFonts w:ascii="Helvetica"/>
                            <w:sz w:val="18"/>
                          </w:rPr>
                          <w:t>vel 3 resultado 3.1, Concep</w:t>
                        </w:r>
                        <w:r w:rsidRPr="00F25F5E">
                          <w:rPr>
                            <w:rFonts w:ascii="Helvetica"/>
                            <w:sz w:val="18"/>
                          </w:rPr>
                          <w:t>çã</w:t>
                        </w:r>
                        <w:r w:rsidRPr="00F25F5E">
                          <w:rPr>
                            <w:rFonts w:ascii="Helvetica"/>
                            <w:sz w:val="18"/>
                          </w:rPr>
                          <w:t>o de pol</w:t>
                        </w:r>
                        <w:r w:rsidRPr="00F25F5E">
                          <w:rPr>
                            <w:rFonts w:ascii="Helvetica"/>
                            <w:sz w:val="18"/>
                          </w:rPr>
                          <w:t>í</w:t>
                        </w:r>
                        <w:r w:rsidRPr="00F25F5E">
                          <w:rPr>
                            <w:rFonts w:ascii="Helvetica"/>
                            <w:sz w:val="18"/>
                          </w:rPr>
                          <w:t>ticas efectiva e inclusiva, capacidade de implementa</w:t>
                        </w:r>
                        <w:r w:rsidRPr="00F25F5E">
                          <w:rPr>
                            <w:rFonts w:ascii="Helvetica"/>
                            <w:sz w:val="18"/>
                          </w:rPr>
                          <w:t>çã</w:t>
                        </w:r>
                        <w:r w:rsidRPr="00F25F5E">
                          <w:rPr>
                            <w:rFonts w:ascii="Helvetica"/>
                            <w:sz w:val="18"/>
                          </w:rPr>
                          <w:t>o e avalia</w:t>
                        </w:r>
                        <w:r w:rsidRPr="00F25F5E">
                          <w:rPr>
                            <w:rFonts w:ascii="Helvetica"/>
                            <w:sz w:val="18"/>
                          </w:rPr>
                          <w:t>çã</w:t>
                        </w:r>
                        <w:r w:rsidRPr="00F25F5E">
                          <w:rPr>
                            <w:rFonts w:ascii="Helvetica"/>
                            <w:sz w:val="18"/>
                          </w:rPr>
                          <w:t>o (pr</w:t>
                        </w:r>
                        <w:r w:rsidRPr="00F25F5E">
                          <w:rPr>
                            <w:rFonts w:ascii="Helvetica"/>
                            <w:sz w:val="18"/>
                          </w:rPr>
                          <w:t>á</w:t>
                        </w:r>
                        <w:r w:rsidRPr="00F25F5E">
                          <w:rPr>
                            <w:rFonts w:ascii="Helvetica"/>
                            <w:sz w:val="18"/>
                          </w:rPr>
                          <w:t>tica pol</w:t>
                        </w:r>
                        <w:r w:rsidRPr="00F25F5E">
                          <w:rPr>
                            <w:rFonts w:ascii="Helvetica"/>
                            <w:sz w:val="18"/>
                          </w:rPr>
                          <w:t>í</w:t>
                        </w:r>
                        <w:r w:rsidRPr="00F25F5E">
                          <w:rPr>
                            <w:rFonts w:ascii="Helvetica"/>
                            <w:sz w:val="18"/>
                          </w:rPr>
                          <w:t>tica)</w:t>
                        </w:r>
                      </w:p>
                    </w:tc>
                    <w:tc>
                      <w:tcPr>
                        <w:tcW w:w="5951" w:type="dxa"/>
                        <w:gridSpan w:val="3"/>
                        <w:tcBorders>
                          <w:top w:val="single" w:sz="4" w:space="0" w:color="57BF2B"/>
                          <w:left w:val="single" w:sz="4" w:space="0" w:color="57BF2B"/>
                          <w:bottom w:val="single" w:sz="8" w:space="0" w:color="57BF2B"/>
                          <w:right w:val="nil"/>
                        </w:tcBorders>
                      </w:tcPr>
                      <w:p w:rsidR="00072829" w:rsidRPr="00F25F5E" w:rsidRDefault="00072829">
                        <w:pPr>
                          <w:pStyle w:val="TableParagraph"/>
                          <w:numPr>
                            <w:ilvl w:val="0"/>
                            <w:numId w:val="12"/>
                          </w:numPr>
                          <w:tabs>
                            <w:tab w:val="left" w:pos="366"/>
                          </w:tabs>
                          <w:spacing w:before="86"/>
                          <w:ind w:right="435"/>
                          <w:rPr>
                            <w:rFonts w:ascii="Helvetica" w:eastAsia="Helvetica" w:hAnsi="Helvetica" w:cs="Helvetica"/>
                            <w:sz w:val="18"/>
                            <w:szCs w:val="20"/>
                          </w:rPr>
                        </w:pPr>
                        <w:r w:rsidRPr="00F25F5E">
                          <w:rPr>
                            <w:rFonts w:ascii="Helvetica"/>
                            <w:sz w:val="18"/>
                          </w:rPr>
                          <w:t>Assegurar a harmoniza</w:t>
                        </w:r>
                        <w:r w:rsidRPr="00F25F5E">
                          <w:rPr>
                            <w:rFonts w:ascii="Helvetica"/>
                            <w:sz w:val="18"/>
                          </w:rPr>
                          <w:t>çã</w:t>
                        </w:r>
                        <w:r w:rsidRPr="00F25F5E">
                          <w:rPr>
                            <w:rFonts w:ascii="Helvetica"/>
                            <w:sz w:val="18"/>
                          </w:rPr>
                          <w:t>o, consciencializa</w:t>
                        </w:r>
                        <w:r w:rsidRPr="00F25F5E">
                          <w:rPr>
                            <w:rFonts w:ascii="Helvetica"/>
                            <w:sz w:val="18"/>
                          </w:rPr>
                          <w:t>çã</w:t>
                        </w:r>
                        <w:r w:rsidRPr="00F25F5E">
                          <w:rPr>
                            <w:rFonts w:ascii="Helvetica"/>
                            <w:sz w:val="18"/>
                          </w:rPr>
                          <w:t>o e entendimento comum do conceito de agricultura org</w:t>
                        </w:r>
                        <w:r w:rsidRPr="00F25F5E">
                          <w:rPr>
                            <w:rFonts w:ascii="Helvetica"/>
                            <w:sz w:val="18"/>
                          </w:rPr>
                          <w:t>â</w:t>
                        </w:r>
                        <w:r w:rsidRPr="00F25F5E">
                          <w:rPr>
                            <w:rFonts w:ascii="Helvetica"/>
                            <w:sz w:val="18"/>
                          </w:rPr>
                          <w:t>nica ecol</w:t>
                        </w:r>
                        <w:r w:rsidRPr="00F25F5E">
                          <w:rPr>
                            <w:rFonts w:ascii="Helvetica"/>
                            <w:sz w:val="18"/>
                          </w:rPr>
                          <w:t>ó</w:t>
                        </w:r>
                        <w:r w:rsidRPr="00F25F5E">
                          <w:rPr>
                            <w:rFonts w:ascii="Helvetica"/>
                            <w:sz w:val="18"/>
                          </w:rPr>
                          <w:t>gica (EOA) entre todas as partes interessadas.</w:t>
                        </w:r>
                      </w:p>
                      <w:p w:rsidR="00072829" w:rsidRPr="00F25F5E" w:rsidRDefault="00072829">
                        <w:pPr>
                          <w:pStyle w:val="TableParagraph"/>
                          <w:numPr>
                            <w:ilvl w:val="0"/>
                            <w:numId w:val="12"/>
                          </w:numPr>
                          <w:tabs>
                            <w:tab w:val="left" w:pos="366"/>
                          </w:tabs>
                          <w:ind w:right="255"/>
                          <w:rPr>
                            <w:rFonts w:ascii="Helvetica" w:eastAsia="Helvetica" w:hAnsi="Helvetica" w:cs="Helvetica"/>
                            <w:sz w:val="18"/>
                            <w:szCs w:val="20"/>
                          </w:rPr>
                        </w:pPr>
                        <w:r w:rsidRPr="00F25F5E">
                          <w:rPr>
                            <w:rFonts w:ascii="Helvetica"/>
                            <w:sz w:val="18"/>
                          </w:rPr>
                          <w:t>Reunir dados relevantes baseados em evid</w:t>
                        </w:r>
                        <w:r w:rsidRPr="00F25F5E">
                          <w:rPr>
                            <w:rFonts w:ascii="Helvetica"/>
                            <w:sz w:val="18"/>
                          </w:rPr>
                          <w:t>ê</w:t>
                        </w:r>
                        <w:r w:rsidRPr="00F25F5E">
                          <w:rPr>
                            <w:rFonts w:ascii="Helvetica"/>
                            <w:sz w:val="18"/>
                          </w:rPr>
                          <w:t>ncia para usar no desenvolvimento de mensagens de defesa apropriadas para promover a EOA.</w:t>
                        </w:r>
                      </w:p>
                      <w:p w:rsidR="00072829" w:rsidRPr="00F25F5E" w:rsidRDefault="0089444C">
                        <w:pPr>
                          <w:pStyle w:val="TableParagraph"/>
                          <w:numPr>
                            <w:ilvl w:val="0"/>
                            <w:numId w:val="12"/>
                          </w:numPr>
                          <w:tabs>
                            <w:tab w:val="left" w:pos="366"/>
                          </w:tabs>
                          <w:ind w:right="246"/>
                          <w:rPr>
                            <w:rFonts w:ascii="Helvetica" w:eastAsia="Helvetica" w:hAnsi="Helvetica" w:cs="Helvetica"/>
                            <w:sz w:val="18"/>
                            <w:szCs w:val="20"/>
                          </w:rPr>
                        </w:pPr>
                        <w:r w:rsidRPr="00F25F5E">
                          <w:rPr>
                            <w:rFonts w:ascii="Helvetica"/>
                            <w:sz w:val="18"/>
                          </w:rPr>
                          <w:t xml:space="preserve">Promover e defender junto </w:t>
                        </w:r>
                        <w:r w:rsidR="00072829" w:rsidRPr="00F25F5E">
                          <w:rPr>
                            <w:rFonts w:ascii="Helvetica"/>
                            <w:sz w:val="18"/>
                          </w:rPr>
                          <w:t xml:space="preserve">dos governos nacionais e </w:t>
                        </w:r>
                        <w:proofErr w:type="spellStart"/>
                        <w:r w:rsidR="00072829" w:rsidRPr="00F25F5E">
                          <w:rPr>
                            <w:rFonts w:ascii="Helvetica"/>
                            <w:sz w:val="18"/>
                          </w:rPr>
                          <w:t>REC</w:t>
                        </w:r>
                        <w:proofErr w:type="spellEnd"/>
                        <w:r w:rsidR="00072829" w:rsidRPr="00F25F5E">
                          <w:rPr>
                            <w:rFonts w:ascii="Helvetica"/>
                            <w:sz w:val="18"/>
                          </w:rPr>
                          <w:t>, a integra</w:t>
                        </w:r>
                        <w:r w:rsidR="00072829" w:rsidRPr="00F25F5E">
                          <w:rPr>
                            <w:rFonts w:ascii="Helvetica"/>
                            <w:sz w:val="18"/>
                          </w:rPr>
                          <w:t>çã</w:t>
                        </w:r>
                        <w:r w:rsidR="00072829" w:rsidRPr="00F25F5E">
                          <w:rPr>
                            <w:rFonts w:ascii="Helvetica"/>
                            <w:sz w:val="18"/>
                          </w:rPr>
                          <w:t>o e alinhamento da EOA nas pol</w:t>
                        </w:r>
                        <w:r w:rsidR="00072829" w:rsidRPr="00F25F5E">
                          <w:rPr>
                            <w:rFonts w:ascii="Helvetica"/>
                            <w:sz w:val="18"/>
                          </w:rPr>
                          <w:t>í</w:t>
                        </w:r>
                        <w:r w:rsidR="00072829" w:rsidRPr="00F25F5E">
                          <w:rPr>
                            <w:rFonts w:ascii="Helvetica"/>
                            <w:sz w:val="18"/>
                          </w:rPr>
                          <w:t>ticas, planos e estruturas regulamentares continentais, nacionais e regionais do sector agr</w:t>
                        </w:r>
                        <w:r w:rsidR="00072829" w:rsidRPr="00F25F5E">
                          <w:rPr>
                            <w:rFonts w:ascii="Helvetica"/>
                            <w:sz w:val="18"/>
                          </w:rPr>
                          <w:t>í</w:t>
                        </w:r>
                        <w:r w:rsidR="00072829" w:rsidRPr="00F25F5E">
                          <w:rPr>
                            <w:rFonts w:ascii="Helvetica"/>
                            <w:sz w:val="18"/>
                          </w:rPr>
                          <w:t>cola e de outros minist</w:t>
                        </w:r>
                        <w:r w:rsidR="00072829" w:rsidRPr="00F25F5E">
                          <w:rPr>
                            <w:rFonts w:ascii="Helvetica"/>
                            <w:sz w:val="18"/>
                          </w:rPr>
                          <w:t>é</w:t>
                        </w:r>
                        <w:r w:rsidR="00072829" w:rsidRPr="00F25F5E">
                          <w:rPr>
                            <w:rFonts w:ascii="Helvetica"/>
                            <w:sz w:val="18"/>
                          </w:rPr>
                          <w:t>rios de execu</w:t>
                        </w:r>
                        <w:r w:rsidR="00072829" w:rsidRPr="00F25F5E">
                          <w:rPr>
                            <w:rFonts w:ascii="Helvetica"/>
                            <w:sz w:val="18"/>
                          </w:rPr>
                          <w:t>çã</w:t>
                        </w:r>
                        <w:r w:rsidR="00072829" w:rsidRPr="00F25F5E">
                          <w:rPr>
                            <w:rFonts w:ascii="Helvetica"/>
                            <w:sz w:val="18"/>
                          </w:rPr>
                          <w:t>o relevantes.</w:t>
                        </w:r>
                      </w:p>
                    </w:tc>
                  </w:tr>
                  <w:tr w:rsidR="00072829" w:rsidRPr="00F25F5E">
                    <w:trPr>
                      <w:trHeight w:hRule="exact" w:val="347"/>
                    </w:trPr>
                    <w:tc>
                      <w:tcPr>
                        <w:tcW w:w="4385" w:type="dxa"/>
                        <w:tcBorders>
                          <w:top w:val="single" w:sz="8" w:space="0" w:color="57BF2B"/>
                          <w:left w:val="nil"/>
                          <w:bottom w:val="nil"/>
                          <w:right w:val="nil"/>
                        </w:tcBorders>
                        <w:shd w:val="clear" w:color="auto" w:fill="E6F5DF"/>
                      </w:tcPr>
                      <w:p w:rsidR="00072829" w:rsidRPr="00F25F5E" w:rsidRDefault="00072829">
                        <w:pPr>
                          <w:pStyle w:val="TableParagraph"/>
                          <w:spacing w:before="55"/>
                          <w:ind w:left="708"/>
                          <w:rPr>
                            <w:rFonts w:ascii="Helvetica" w:eastAsia="Helvetica" w:hAnsi="Helvetica" w:cs="Helvetica"/>
                            <w:sz w:val="18"/>
                            <w:szCs w:val="20"/>
                          </w:rPr>
                        </w:pPr>
                        <w:r w:rsidRPr="00F25F5E">
                          <w:rPr>
                            <w:rFonts w:ascii="Helvetica"/>
                            <w:b/>
                            <w:color w:val="57BF2B"/>
                            <w:sz w:val="18"/>
                          </w:rPr>
                          <w:t>Resultado</w:t>
                        </w:r>
                      </w:p>
                    </w:tc>
                    <w:tc>
                      <w:tcPr>
                        <w:tcW w:w="4226" w:type="dxa"/>
                        <w:gridSpan w:val="2"/>
                        <w:tcBorders>
                          <w:top w:val="single" w:sz="8" w:space="0" w:color="57BF2B"/>
                          <w:left w:val="nil"/>
                          <w:bottom w:val="nil"/>
                          <w:right w:val="nil"/>
                        </w:tcBorders>
                        <w:shd w:val="clear" w:color="auto" w:fill="E6F5DF"/>
                      </w:tcPr>
                      <w:p w:rsidR="00072829" w:rsidRPr="00F25F5E" w:rsidRDefault="00072829">
                        <w:pPr>
                          <w:pStyle w:val="TableParagraph"/>
                          <w:spacing w:before="55"/>
                          <w:ind w:left="887"/>
                          <w:rPr>
                            <w:rFonts w:ascii="Helvetica" w:eastAsia="Helvetica" w:hAnsi="Helvetica" w:cs="Helvetica"/>
                            <w:sz w:val="18"/>
                            <w:szCs w:val="20"/>
                          </w:rPr>
                        </w:pPr>
                        <w:r w:rsidRPr="00F25F5E">
                          <w:rPr>
                            <w:rFonts w:ascii="Helvetica"/>
                            <w:b/>
                            <w:color w:val="57BF2B"/>
                            <w:sz w:val="18"/>
                          </w:rPr>
                          <w:t>Indicadores de Resultado</w:t>
                        </w:r>
                      </w:p>
                    </w:tc>
                    <w:tc>
                      <w:tcPr>
                        <w:tcW w:w="1724" w:type="dxa"/>
                        <w:tcBorders>
                          <w:top w:val="single" w:sz="8" w:space="0" w:color="57BF2B"/>
                          <w:left w:val="nil"/>
                          <w:bottom w:val="nil"/>
                          <w:right w:val="nil"/>
                        </w:tcBorders>
                        <w:shd w:val="clear" w:color="auto" w:fill="E6F5DF"/>
                      </w:tcPr>
                      <w:p w:rsidR="00072829" w:rsidRPr="00F25F5E" w:rsidRDefault="00072829">
                        <w:pPr>
                          <w:pStyle w:val="TableParagraph"/>
                          <w:spacing w:before="55"/>
                          <w:ind w:left="105"/>
                          <w:rPr>
                            <w:rFonts w:ascii="Helvetica" w:eastAsia="Helvetica" w:hAnsi="Helvetica" w:cs="Helvetica"/>
                            <w:sz w:val="18"/>
                            <w:szCs w:val="20"/>
                          </w:rPr>
                        </w:pPr>
                        <w:r w:rsidRPr="00F25F5E">
                          <w:rPr>
                            <w:rFonts w:ascii="Helvetica"/>
                            <w:b/>
                            <w:color w:val="57BF2B"/>
                            <w:sz w:val="18"/>
                          </w:rPr>
                          <w:t>Compara</w:t>
                        </w:r>
                        <w:r w:rsidRPr="00F25F5E">
                          <w:rPr>
                            <w:rFonts w:ascii="Helvetica"/>
                            <w:b/>
                            <w:color w:val="57BF2B"/>
                            <w:sz w:val="18"/>
                          </w:rPr>
                          <w:t>çã</w:t>
                        </w:r>
                        <w:r w:rsidRPr="00F25F5E">
                          <w:rPr>
                            <w:rFonts w:ascii="Helvetica"/>
                            <w:b/>
                            <w:color w:val="57BF2B"/>
                            <w:sz w:val="18"/>
                          </w:rPr>
                          <w:t>o</w:t>
                        </w:r>
                      </w:p>
                    </w:tc>
                  </w:tr>
                  <w:tr w:rsidR="00072829" w:rsidRPr="00F25F5E">
                    <w:trPr>
                      <w:trHeight w:hRule="exact" w:val="2330"/>
                    </w:trPr>
                    <w:tc>
                      <w:tcPr>
                        <w:tcW w:w="5002" w:type="dxa"/>
                        <w:gridSpan w:val="2"/>
                        <w:tcBorders>
                          <w:top w:val="nil"/>
                          <w:left w:val="nil"/>
                          <w:bottom w:val="single" w:sz="8" w:space="0" w:color="57BF2B"/>
                          <w:right w:val="single" w:sz="4" w:space="0" w:color="57BF2B"/>
                        </w:tcBorders>
                      </w:tcPr>
                      <w:p w:rsidR="00072829" w:rsidRPr="00F25F5E" w:rsidRDefault="00072829">
                        <w:pPr>
                          <w:pStyle w:val="TableParagraph"/>
                          <w:spacing w:before="151"/>
                          <w:ind w:left="198" w:right="387"/>
                          <w:jc w:val="both"/>
                          <w:rPr>
                            <w:rFonts w:ascii="Helvetica" w:eastAsia="Helvetica" w:hAnsi="Helvetica" w:cs="Helvetica"/>
                            <w:sz w:val="18"/>
                            <w:szCs w:val="20"/>
                          </w:rPr>
                        </w:pPr>
                        <w:r w:rsidRPr="00F25F5E">
                          <w:rPr>
                            <w:rFonts w:ascii="Helvetica"/>
                            <w:sz w:val="18"/>
                          </w:rPr>
                          <w:t>Realiza</w:t>
                        </w:r>
                        <w:r w:rsidRPr="00F25F5E">
                          <w:rPr>
                            <w:rFonts w:ascii="Helvetica"/>
                            <w:sz w:val="18"/>
                          </w:rPr>
                          <w:t>çã</w:t>
                        </w:r>
                        <w:r w:rsidRPr="00F25F5E">
                          <w:rPr>
                            <w:rFonts w:ascii="Helvetica"/>
                            <w:sz w:val="18"/>
                          </w:rPr>
                          <w:t>o de um entendimento e consciencializa</w:t>
                        </w:r>
                        <w:r w:rsidRPr="00F25F5E">
                          <w:rPr>
                            <w:rFonts w:ascii="Helvetica"/>
                            <w:sz w:val="18"/>
                          </w:rPr>
                          <w:t>çã</w:t>
                        </w:r>
                        <w:r w:rsidRPr="00F25F5E">
                          <w:rPr>
                            <w:rFonts w:ascii="Helvetica"/>
                            <w:sz w:val="18"/>
                          </w:rPr>
                          <w:t>o harmonizados do valor e benef</w:t>
                        </w:r>
                        <w:r w:rsidRPr="00F25F5E">
                          <w:rPr>
                            <w:rFonts w:ascii="Helvetica"/>
                            <w:sz w:val="18"/>
                          </w:rPr>
                          <w:t>í</w:t>
                        </w:r>
                        <w:r w:rsidRPr="00F25F5E">
                          <w:rPr>
                            <w:rFonts w:ascii="Helvetica"/>
                            <w:sz w:val="18"/>
                          </w:rPr>
                          <w:t>cios da agricultura org</w:t>
                        </w:r>
                        <w:r w:rsidRPr="00F25F5E">
                          <w:rPr>
                            <w:rFonts w:ascii="Helvetica"/>
                            <w:sz w:val="18"/>
                          </w:rPr>
                          <w:t>â</w:t>
                        </w:r>
                        <w:r w:rsidRPr="00F25F5E">
                          <w:rPr>
                            <w:rFonts w:ascii="Helvetica"/>
                            <w:sz w:val="18"/>
                          </w:rPr>
                          <w:t>nica ecol</w:t>
                        </w:r>
                        <w:r w:rsidRPr="00F25F5E">
                          <w:rPr>
                            <w:rFonts w:ascii="Helvetica"/>
                            <w:sz w:val="18"/>
                          </w:rPr>
                          <w:t>ó</w:t>
                        </w:r>
                        <w:r w:rsidRPr="00F25F5E">
                          <w:rPr>
                            <w:rFonts w:ascii="Helvetica"/>
                            <w:sz w:val="18"/>
                          </w:rPr>
                          <w:t>gica (EOA) entre as v</w:t>
                        </w:r>
                        <w:r w:rsidRPr="00F25F5E">
                          <w:rPr>
                            <w:rFonts w:ascii="Helvetica"/>
                            <w:sz w:val="18"/>
                          </w:rPr>
                          <w:t>á</w:t>
                        </w:r>
                        <w:r w:rsidRPr="00F25F5E">
                          <w:rPr>
                            <w:rFonts w:ascii="Helvetica"/>
                            <w:sz w:val="18"/>
                          </w:rPr>
                          <w:t xml:space="preserve">rias </w:t>
                        </w:r>
                        <w:proofErr w:type="gramStart"/>
                        <w:r w:rsidRPr="00F25F5E">
                          <w:rPr>
                            <w:rFonts w:ascii="Helvetica"/>
                            <w:sz w:val="18"/>
                          </w:rPr>
                          <w:t>partes</w:t>
                        </w:r>
                        <w:proofErr w:type="gramEnd"/>
                        <w:r w:rsidRPr="00F25F5E">
                          <w:rPr>
                            <w:rFonts w:ascii="Helvetica"/>
                            <w:sz w:val="18"/>
                          </w:rPr>
                          <w:t xml:space="preserve"> interessadas.</w:t>
                        </w:r>
                      </w:p>
                      <w:p w:rsidR="00072829" w:rsidRPr="00F25F5E" w:rsidRDefault="00072829">
                        <w:pPr>
                          <w:pStyle w:val="TableParagraph"/>
                          <w:spacing w:before="10"/>
                          <w:rPr>
                            <w:rFonts w:ascii="Arial" w:eastAsia="Arial" w:hAnsi="Arial" w:cs="Arial"/>
                            <w:sz w:val="18"/>
                            <w:szCs w:val="19"/>
                          </w:rPr>
                        </w:pPr>
                      </w:p>
                      <w:p w:rsidR="00072829" w:rsidRPr="00F25F5E" w:rsidRDefault="00072829">
                        <w:pPr>
                          <w:pStyle w:val="TableParagraph"/>
                          <w:ind w:left="198" w:right="152"/>
                          <w:rPr>
                            <w:rFonts w:ascii="Helvetica" w:eastAsia="Helvetica" w:hAnsi="Helvetica" w:cs="Helvetica"/>
                            <w:sz w:val="18"/>
                            <w:szCs w:val="20"/>
                          </w:rPr>
                        </w:pPr>
                        <w:r w:rsidRPr="00F25F5E">
                          <w:rPr>
                            <w:rFonts w:ascii="Helvetica"/>
                            <w:sz w:val="18"/>
                          </w:rPr>
                          <w:t>Realiza</w:t>
                        </w:r>
                        <w:r w:rsidRPr="00F25F5E">
                          <w:rPr>
                            <w:rFonts w:ascii="Helvetica"/>
                            <w:sz w:val="18"/>
                          </w:rPr>
                          <w:t>çã</w:t>
                        </w:r>
                        <w:r w:rsidRPr="00F25F5E">
                          <w:rPr>
                            <w:rFonts w:ascii="Helvetica"/>
                            <w:sz w:val="18"/>
                          </w:rPr>
                          <w:t>o da integra</w:t>
                        </w:r>
                        <w:r w:rsidRPr="00F25F5E">
                          <w:rPr>
                            <w:rFonts w:ascii="Helvetica"/>
                            <w:sz w:val="18"/>
                          </w:rPr>
                          <w:t>çã</w:t>
                        </w:r>
                        <w:r w:rsidRPr="00F25F5E">
                          <w:rPr>
                            <w:rFonts w:ascii="Helvetica"/>
                            <w:sz w:val="18"/>
                          </w:rPr>
                          <w:t>o e alinhamento da EOA nas pol</w:t>
                        </w:r>
                        <w:r w:rsidRPr="00F25F5E">
                          <w:rPr>
                            <w:rFonts w:ascii="Helvetica"/>
                            <w:sz w:val="18"/>
                          </w:rPr>
                          <w:t>í</w:t>
                        </w:r>
                        <w:r w:rsidRPr="00F25F5E">
                          <w:rPr>
                            <w:rFonts w:ascii="Helvetica"/>
                            <w:sz w:val="18"/>
                          </w:rPr>
                          <w:t>ticas, nos planos e nas estruturas regulamentares no sector da agricultura e de outros minist</w:t>
                        </w:r>
                        <w:r w:rsidRPr="00F25F5E">
                          <w:rPr>
                            <w:rFonts w:ascii="Helvetica"/>
                            <w:sz w:val="18"/>
                          </w:rPr>
                          <w:t>é</w:t>
                        </w:r>
                        <w:r w:rsidRPr="00F25F5E">
                          <w:rPr>
                            <w:rFonts w:ascii="Helvetica"/>
                            <w:sz w:val="18"/>
                          </w:rPr>
                          <w:t>rios relevantes, nos governos nacionais e nas Comunidades Econ</w:t>
                        </w:r>
                        <w:r w:rsidRPr="00F25F5E">
                          <w:rPr>
                            <w:rFonts w:ascii="Helvetica"/>
                            <w:sz w:val="18"/>
                          </w:rPr>
                          <w:t>ó</w:t>
                        </w:r>
                        <w:r w:rsidRPr="00F25F5E">
                          <w:rPr>
                            <w:rFonts w:ascii="Helvetica"/>
                            <w:sz w:val="18"/>
                          </w:rPr>
                          <w:t>micas Regionais (</w:t>
                        </w:r>
                        <w:proofErr w:type="spellStart"/>
                        <w:r w:rsidRPr="00F25F5E">
                          <w:rPr>
                            <w:rFonts w:ascii="Helvetica"/>
                            <w:sz w:val="18"/>
                          </w:rPr>
                          <w:t>REC</w:t>
                        </w:r>
                        <w:proofErr w:type="spellEnd"/>
                        <w:r w:rsidRPr="00F25F5E">
                          <w:rPr>
                            <w:rFonts w:ascii="Helvetica"/>
                            <w:sz w:val="18"/>
                          </w:rPr>
                          <w:t>).</w:t>
                        </w:r>
                      </w:p>
                    </w:tc>
                    <w:tc>
                      <w:tcPr>
                        <w:tcW w:w="3609" w:type="dxa"/>
                        <w:tcBorders>
                          <w:top w:val="nil"/>
                          <w:left w:val="single" w:sz="4" w:space="0" w:color="57BF2B"/>
                          <w:bottom w:val="single" w:sz="8" w:space="0" w:color="57BF2B"/>
                          <w:right w:val="single" w:sz="4" w:space="0" w:color="57BF2B"/>
                        </w:tcBorders>
                      </w:tcPr>
                      <w:p w:rsidR="00072829" w:rsidRPr="00F25F5E" w:rsidRDefault="00072829">
                        <w:pPr>
                          <w:pStyle w:val="TableParagraph"/>
                          <w:numPr>
                            <w:ilvl w:val="0"/>
                            <w:numId w:val="11"/>
                          </w:numPr>
                          <w:tabs>
                            <w:tab w:val="left" w:pos="400"/>
                          </w:tabs>
                          <w:spacing w:before="151"/>
                          <w:ind w:right="452"/>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no n</w:t>
                        </w:r>
                        <w:r w:rsidRPr="00F25F5E">
                          <w:rPr>
                            <w:rFonts w:ascii="Helvetica"/>
                            <w:sz w:val="18"/>
                          </w:rPr>
                          <w:t>ú</w:t>
                        </w:r>
                        <w:r w:rsidRPr="00F25F5E">
                          <w:rPr>
                            <w:rFonts w:ascii="Helvetica"/>
                            <w:sz w:val="18"/>
                          </w:rPr>
                          <w:t>mero de pa</w:t>
                        </w:r>
                        <w:r w:rsidRPr="00F25F5E">
                          <w:rPr>
                            <w:rFonts w:ascii="Helvetica"/>
                            <w:sz w:val="18"/>
                          </w:rPr>
                          <w:t>í</w:t>
                        </w:r>
                        <w:r w:rsidRPr="00F25F5E">
                          <w:rPr>
                            <w:rFonts w:ascii="Helvetica"/>
                            <w:sz w:val="18"/>
                          </w:rPr>
                          <w:t xml:space="preserve">ses em </w:t>
                        </w:r>
                        <w:r w:rsidRPr="00F25F5E">
                          <w:rPr>
                            <w:rFonts w:ascii="Helvetica"/>
                            <w:sz w:val="18"/>
                          </w:rPr>
                          <w:t>Á</w:t>
                        </w:r>
                        <w:r w:rsidRPr="00F25F5E">
                          <w:rPr>
                            <w:rFonts w:ascii="Helvetica"/>
                            <w:sz w:val="18"/>
                          </w:rPr>
                          <w:t>frica que adoptam e implementam a EOA.</w:t>
                        </w:r>
                      </w:p>
                      <w:p w:rsidR="00072829" w:rsidRPr="00F25F5E" w:rsidRDefault="00072829" w:rsidP="0089444C">
                        <w:pPr>
                          <w:pStyle w:val="TableParagraph"/>
                          <w:numPr>
                            <w:ilvl w:val="0"/>
                            <w:numId w:val="11"/>
                          </w:numPr>
                          <w:tabs>
                            <w:tab w:val="left" w:pos="400"/>
                          </w:tabs>
                          <w:spacing w:line="230" w:lineRule="exact"/>
                          <w:ind w:right="239"/>
                          <w:jc w:val="center"/>
                          <w:rPr>
                            <w:rFonts w:ascii="Helvetica" w:eastAsia="Helvetica" w:hAnsi="Helvetica" w:cs="Helvetica"/>
                            <w:sz w:val="18"/>
                            <w:szCs w:val="20"/>
                          </w:rPr>
                        </w:pPr>
                        <w:r w:rsidRPr="00F25F5E">
                          <w:rPr>
                            <w:rFonts w:ascii="Helvetica"/>
                            <w:sz w:val="18"/>
                          </w:rPr>
                          <w:t xml:space="preserve">% </w:t>
                        </w:r>
                        <w:proofErr w:type="gramStart"/>
                        <w:r w:rsidRPr="00F25F5E">
                          <w:rPr>
                            <w:rFonts w:ascii="Helvetica"/>
                            <w:sz w:val="18"/>
                          </w:rPr>
                          <w:t>de</w:t>
                        </w:r>
                        <w:proofErr w:type="gramEnd"/>
                        <w:r w:rsidRPr="00F25F5E">
                          <w:rPr>
                            <w:rFonts w:ascii="Helvetica"/>
                            <w:sz w:val="18"/>
                          </w:rPr>
                          <w:t xml:space="preserve"> aumento em pol</w:t>
                        </w:r>
                        <w:r w:rsidRPr="00F25F5E">
                          <w:rPr>
                            <w:rFonts w:ascii="Helvetica"/>
                            <w:sz w:val="18"/>
                          </w:rPr>
                          <w:t>í</w:t>
                        </w:r>
                        <w:r w:rsidRPr="00F25F5E">
                          <w:rPr>
                            <w:rFonts w:ascii="Helvetica"/>
                            <w:sz w:val="18"/>
                          </w:rPr>
                          <w:t>ticas, planos e</w:t>
                        </w:r>
                        <w:r w:rsidR="0089444C" w:rsidRPr="00F25F5E">
                          <w:rPr>
                            <w:rFonts w:ascii="Helvetica"/>
                            <w:sz w:val="18"/>
                          </w:rPr>
                          <w:t xml:space="preserve"> </w:t>
                        </w:r>
                        <w:r w:rsidRPr="00F25F5E">
                          <w:rPr>
                            <w:rFonts w:ascii="Helvetica"/>
                            <w:sz w:val="18"/>
                          </w:rPr>
                          <w:t>programas que promovem a EOA.</w:t>
                        </w:r>
                      </w:p>
                      <w:p w:rsidR="00072829" w:rsidRPr="00F25F5E" w:rsidRDefault="00072829">
                        <w:pPr>
                          <w:pStyle w:val="TableParagraph"/>
                          <w:numPr>
                            <w:ilvl w:val="0"/>
                            <w:numId w:val="11"/>
                          </w:numPr>
                          <w:tabs>
                            <w:tab w:val="left" w:pos="400"/>
                          </w:tabs>
                          <w:ind w:right="430"/>
                          <w:rPr>
                            <w:rFonts w:ascii="Helvetica" w:eastAsia="Helvetica" w:hAnsi="Helvetica" w:cs="Helvetica"/>
                            <w:sz w:val="18"/>
                            <w:szCs w:val="20"/>
                          </w:rPr>
                        </w:pPr>
                        <w:r w:rsidRPr="00F25F5E">
                          <w:rPr>
                            <w:rFonts w:ascii="Helvetica"/>
                            <w:sz w:val="18"/>
                          </w:rPr>
                          <w:t>Renova</w:t>
                        </w:r>
                        <w:r w:rsidRPr="00F25F5E">
                          <w:rPr>
                            <w:rFonts w:ascii="Helvetica"/>
                            <w:sz w:val="18"/>
                          </w:rPr>
                          <w:t>çã</w:t>
                        </w:r>
                        <w:r w:rsidRPr="00F25F5E">
                          <w:rPr>
                            <w:rFonts w:ascii="Helvetica"/>
                            <w:sz w:val="18"/>
                          </w:rPr>
                          <w:t>o do compromisso de alocar pelo menos 10% da despesa p</w:t>
                        </w:r>
                        <w:r w:rsidRPr="00F25F5E">
                          <w:rPr>
                            <w:rFonts w:ascii="Helvetica"/>
                            <w:sz w:val="18"/>
                          </w:rPr>
                          <w:t>ú</w:t>
                        </w:r>
                        <w:r w:rsidRPr="00F25F5E">
                          <w:rPr>
                            <w:rFonts w:ascii="Helvetica"/>
                            <w:sz w:val="18"/>
                          </w:rPr>
                          <w:t>blica na agricultura.</w:t>
                        </w:r>
                      </w:p>
                    </w:tc>
                    <w:tc>
                      <w:tcPr>
                        <w:tcW w:w="1724" w:type="dxa"/>
                        <w:tcBorders>
                          <w:top w:val="nil"/>
                          <w:left w:val="single" w:sz="4" w:space="0" w:color="57BF2B"/>
                          <w:bottom w:val="single" w:sz="8" w:space="0" w:color="57BF2B"/>
                          <w:right w:val="nil"/>
                        </w:tcBorders>
                      </w:tcPr>
                      <w:p w:rsidR="00072829" w:rsidRPr="00F25F5E" w:rsidRDefault="00072829">
                        <w:pPr>
                          <w:pStyle w:val="TableParagraph"/>
                          <w:spacing w:before="151"/>
                          <w:ind w:left="128" w:right="208"/>
                          <w:jc w:val="both"/>
                          <w:rPr>
                            <w:rFonts w:ascii="Helvetica" w:eastAsia="Helvetica" w:hAnsi="Helvetica" w:cs="Helvetica"/>
                            <w:sz w:val="18"/>
                            <w:szCs w:val="20"/>
                          </w:rPr>
                        </w:pPr>
                        <w:r w:rsidRPr="00F25F5E">
                          <w:rPr>
                            <w:rFonts w:ascii="Helvetica"/>
                            <w:sz w:val="18"/>
                          </w:rPr>
                          <w:t>Base de compara</w:t>
                        </w:r>
                        <w:r w:rsidRPr="00F25F5E">
                          <w:rPr>
                            <w:rFonts w:ascii="Helvetica"/>
                            <w:sz w:val="18"/>
                          </w:rPr>
                          <w:t>çã</w:t>
                        </w:r>
                        <w:r w:rsidRPr="00F25F5E">
                          <w:rPr>
                            <w:rFonts w:ascii="Helvetica"/>
                            <w:sz w:val="18"/>
                          </w:rPr>
                          <w:t>o dependente do pa</w:t>
                        </w:r>
                        <w:r w:rsidRPr="00F25F5E">
                          <w:rPr>
                            <w:rFonts w:ascii="Helvetica"/>
                            <w:sz w:val="18"/>
                          </w:rPr>
                          <w:t>í</w:t>
                        </w:r>
                        <w:r w:rsidRPr="00F25F5E">
                          <w:rPr>
                            <w:rFonts w:ascii="Helvetica"/>
                            <w:sz w:val="18"/>
                          </w:rPr>
                          <w:t>s a ser desenvolvida.</w:t>
                        </w:r>
                      </w:p>
                    </w:tc>
                  </w:tr>
                </w:tbl>
                <w:p w:rsidR="00072829" w:rsidRDefault="00072829"/>
              </w:txbxContent>
            </v:textbox>
            <w10:wrap anchorx="page"/>
          </v:shape>
        </w:pict>
      </w:r>
      <w:r>
        <w:rPr>
          <w:color w:val="7DA940"/>
        </w:rPr>
        <w:t>28</w:t>
      </w:r>
    </w:p>
    <w:p w:rsidR="005D3774" w:rsidRDefault="005D3774">
      <w:pPr>
        <w:jc w:val="right"/>
        <w:sectPr w:rsidR="005D3774">
          <w:pgSz w:w="11910" w:h="16160"/>
          <w:pgMar w:top="1300" w:right="0" w:bottom="0" w:left="740" w:header="720" w:footer="720" w:gutter="0"/>
          <w:cols w:space="720"/>
        </w:sectPr>
      </w:pPr>
    </w:p>
    <w:p w:rsidR="005D3774" w:rsidRDefault="005D3774">
      <w:pPr>
        <w:spacing w:before="11"/>
        <w:rPr>
          <w:rFonts w:ascii="Arial" w:eastAsia="Arial" w:hAnsi="Arial" w:cs="Arial"/>
          <w:sz w:val="6"/>
          <w:szCs w:val="6"/>
        </w:rPr>
      </w:pPr>
    </w:p>
    <w:tbl>
      <w:tblPr>
        <w:tblStyle w:val="TableNormal"/>
        <w:tblW w:w="0" w:type="auto"/>
        <w:tblInd w:w="710" w:type="dxa"/>
        <w:tblLayout w:type="fixed"/>
        <w:tblLook w:val="01E0" w:firstRow="1" w:lastRow="1" w:firstColumn="1" w:lastColumn="1" w:noHBand="0" w:noVBand="0"/>
      </w:tblPr>
      <w:tblGrid>
        <w:gridCol w:w="4189"/>
        <w:gridCol w:w="3953"/>
        <w:gridCol w:w="2193"/>
      </w:tblGrid>
      <w:tr w:rsidR="005D3774">
        <w:trPr>
          <w:trHeight w:hRule="exact" w:val="335"/>
        </w:trPr>
        <w:tc>
          <w:tcPr>
            <w:tcW w:w="10335" w:type="dxa"/>
            <w:gridSpan w:val="3"/>
            <w:tcBorders>
              <w:top w:val="single" w:sz="8" w:space="0" w:color="57BF2B"/>
              <w:left w:val="nil"/>
              <w:bottom w:val="nil"/>
              <w:right w:val="nil"/>
            </w:tcBorders>
            <w:shd w:val="clear" w:color="auto" w:fill="E6F5DF"/>
          </w:tcPr>
          <w:p w:rsidR="005D3774" w:rsidRDefault="00072829">
            <w:pPr>
              <w:pStyle w:val="TableParagraph"/>
              <w:tabs>
                <w:tab w:val="left" w:pos="4609"/>
                <w:tab w:val="left" w:pos="8238"/>
              </w:tabs>
              <w:spacing w:before="43"/>
              <w:ind w:left="895"/>
              <w:rPr>
                <w:rFonts w:ascii="Helvetica" w:eastAsia="Helvetica" w:hAnsi="Helvetica" w:cs="Helvetica"/>
                <w:sz w:val="20"/>
                <w:szCs w:val="20"/>
              </w:rPr>
            </w:pPr>
            <w:r>
              <w:rPr>
                <w:rFonts w:ascii="Helvetica"/>
                <w:b/>
                <w:color w:val="57BF2B"/>
                <w:sz w:val="20"/>
              </w:rPr>
              <w:t>Desempenho</w:t>
            </w:r>
            <w:r>
              <w:rPr>
                <w:rFonts w:ascii="Helvetica"/>
                <w:b/>
                <w:color w:val="57BF2B"/>
                <w:sz w:val="20"/>
              </w:rPr>
              <w:tab/>
              <w:t>Indicadores de Desempenho</w:t>
            </w:r>
            <w:r>
              <w:rPr>
                <w:rFonts w:ascii="Helvetica"/>
                <w:b/>
                <w:color w:val="57BF2B"/>
                <w:sz w:val="20"/>
              </w:rPr>
              <w:tab/>
              <w:t>Meios de Verifica</w:t>
            </w:r>
            <w:r>
              <w:rPr>
                <w:rFonts w:ascii="Helvetica"/>
                <w:b/>
                <w:color w:val="57BF2B"/>
                <w:sz w:val="20"/>
              </w:rPr>
              <w:t>çã</w:t>
            </w:r>
            <w:r>
              <w:rPr>
                <w:rFonts w:ascii="Helvetica"/>
                <w:b/>
                <w:color w:val="57BF2B"/>
                <w:sz w:val="20"/>
              </w:rPr>
              <w:t>o</w:t>
            </w:r>
          </w:p>
        </w:tc>
      </w:tr>
      <w:tr w:rsidR="005D3774">
        <w:trPr>
          <w:trHeight w:hRule="exact" w:val="3452"/>
        </w:trPr>
        <w:tc>
          <w:tcPr>
            <w:tcW w:w="4189" w:type="dxa"/>
            <w:tcBorders>
              <w:top w:val="nil"/>
              <w:left w:val="nil"/>
              <w:bottom w:val="single" w:sz="8" w:space="0" w:color="57BF2B"/>
              <w:right w:val="single" w:sz="4" w:space="0" w:color="57BF2B"/>
            </w:tcBorders>
          </w:tcPr>
          <w:p w:rsidR="005D3774" w:rsidRPr="00F25F5E" w:rsidRDefault="00072829">
            <w:pPr>
              <w:pStyle w:val="TableParagraph"/>
              <w:spacing w:before="133"/>
              <w:ind w:left="127"/>
              <w:rPr>
                <w:rFonts w:ascii="Helvetica" w:eastAsia="Helvetica" w:hAnsi="Helvetica" w:cs="Helvetica"/>
                <w:sz w:val="18"/>
                <w:szCs w:val="20"/>
              </w:rPr>
            </w:pPr>
            <w:r w:rsidRPr="00F25F5E">
              <w:rPr>
                <w:rFonts w:ascii="Helvetica"/>
                <w:sz w:val="18"/>
              </w:rPr>
              <w:t>Realiza</w:t>
            </w:r>
            <w:r w:rsidRPr="00F25F5E">
              <w:rPr>
                <w:rFonts w:ascii="Helvetica"/>
                <w:sz w:val="18"/>
              </w:rPr>
              <w:t>çã</w:t>
            </w:r>
            <w:r w:rsidRPr="00F25F5E">
              <w:rPr>
                <w:rFonts w:ascii="Helvetica"/>
                <w:sz w:val="18"/>
              </w:rPr>
              <w:t>o de an</w:t>
            </w:r>
            <w:r w:rsidRPr="00F25F5E">
              <w:rPr>
                <w:rFonts w:ascii="Helvetica"/>
                <w:sz w:val="18"/>
              </w:rPr>
              <w:t>á</w:t>
            </w:r>
            <w:r w:rsidRPr="00F25F5E">
              <w:rPr>
                <w:rFonts w:ascii="Helvetica"/>
                <w:sz w:val="18"/>
              </w:rPr>
              <w:t>lises de lacunas na pol</w:t>
            </w:r>
            <w:r w:rsidRPr="00F25F5E">
              <w:rPr>
                <w:rFonts w:ascii="Helvetica"/>
                <w:sz w:val="18"/>
              </w:rPr>
              <w:t>í</w:t>
            </w:r>
            <w:r w:rsidRPr="00F25F5E">
              <w:rPr>
                <w:rFonts w:ascii="Helvetica"/>
                <w:sz w:val="18"/>
              </w:rPr>
              <w:t>tica EOA.</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ight="265"/>
              <w:jc w:val="both"/>
              <w:rPr>
                <w:rFonts w:ascii="Helvetica" w:eastAsia="Helvetica" w:hAnsi="Helvetica" w:cs="Helvetica"/>
                <w:sz w:val="18"/>
                <w:szCs w:val="20"/>
              </w:rPr>
            </w:pPr>
            <w:r w:rsidRPr="00F25F5E">
              <w:rPr>
                <w:rFonts w:ascii="Helvetica"/>
                <w:sz w:val="18"/>
              </w:rPr>
              <w:t>Estabelecimento de estrat</w:t>
            </w:r>
            <w:r w:rsidRPr="00F25F5E">
              <w:rPr>
                <w:rFonts w:ascii="Helvetica"/>
                <w:sz w:val="18"/>
              </w:rPr>
              <w:t>é</w:t>
            </w:r>
            <w:r w:rsidRPr="00F25F5E">
              <w:rPr>
                <w:rFonts w:ascii="Helvetica"/>
                <w:sz w:val="18"/>
              </w:rPr>
              <w:t>gias para o alinhamento de Pol</w:t>
            </w:r>
            <w:r w:rsidRPr="00F25F5E">
              <w:rPr>
                <w:rFonts w:ascii="Helvetica"/>
                <w:sz w:val="18"/>
              </w:rPr>
              <w:t>í</w:t>
            </w:r>
            <w:r w:rsidRPr="00F25F5E">
              <w:rPr>
                <w:rFonts w:ascii="Helvetica"/>
                <w:sz w:val="18"/>
              </w:rPr>
              <w:t>ticas e Estruturas Regulamentares com vista ao apoio da EOA.</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Pr>
                <w:rFonts w:ascii="Helvetica" w:eastAsia="Helvetica" w:hAnsi="Helvetica" w:cs="Helvetica"/>
                <w:sz w:val="18"/>
                <w:szCs w:val="20"/>
              </w:rPr>
            </w:pPr>
            <w:r w:rsidRPr="00F25F5E">
              <w:rPr>
                <w:rFonts w:ascii="Helvetica"/>
                <w:sz w:val="18"/>
              </w:rPr>
              <w:t>Facilita</w:t>
            </w:r>
            <w:r w:rsidRPr="00F25F5E">
              <w:rPr>
                <w:rFonts w:ascii="Helvetica"/>
                <w:sz w:val="18"/>
              </w:rPr>
              <w:t>çã</w:t>
            </w:r>
            <w:r w:rsidRPr="00F25F5E">
              <w:rPr>
                <w:rFonts w:ascii="Helvetica"/>
                <w:sz w:val="18"/>
              </w:rPr>
              <w:t>o de discuss</w:t>
            </w:r>
            <w:r w:rsidRPr="00F25F5E">
              <w:rPr>
                <w:rFonts w:ascii="Helvetica"/>
                <w:sz w:val="18"/>
              </w:rPr>
              <w:t>õ</w:t>
            </w:r>
            <w:r w:rsidRPr="00F25F5E">
              <w:rPr>
                <w:rFonts w:ascii="Helvetica"/>
                <w:sz w:val="18"/>
              </w:rPr>
              <w:t>es de harmoniza</w:t>
            </w:r>
            <w:r w:rsidRPr="00F25F5E">
              <w:rPr>
                <w:rFonts w:ascii="Helvetica"/>
                <w:sz w:val="18"/>
              </w:rPr>
              <w:t>çã</w:t>
            </w:r>
            <w:r w:rsidRPr="00F25F5E">
              <w:rPr>
                <w:rFonts w:ascii="Helvetica"/>
                <w:sz w:val="18"/>
              </w:rPr>
              <w:t>o da EOA.</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ight="166"/>
              <w:rPr>
                <w:rFonts w:ascii="Helvetica" w:eastAsia="Helvetica" w:hAnsi="Helvetica" w:cs="Helvetica"/>
                <w:sz w:val="18"/>
                <w:szCs w:val="20"/>
              </w:rPr>
            </w:pPr>
            <w:r w:rsidRPr="00F25F5E">
              <w:rPr>
                <w:rFonts w:ascii="Helvetica"/>
                <w:sz w:val="18"/>
              </w:rPr>
              <w:t>Prepara</w:t>
            </w:r>
            <w:r w:rsidRPr="00F25F5E">
              <w:rPr>
                <w:rFonts w:ascii="Helvetica"/>
                <w:sz w:val="18"/>
              </w:rPr>
              <w:t>çã</w:t>
            </w:r>
            <w:r w:rsidRPr="00F25F5E">
              <w:rPr>
                <w:rFonts w:ascii="Helvetica"/>
                <w:sz w:val="18"/>
              </w:rPr>
              <w:t>o e dissemina</w:t>
            </w:r>
            <w:r w:rsidRPr="00F25F5E">
              <w:rPr>
                <w:rFonts w:ascii="Helvetica"/>
                <w:sz w:val="18"/>
              </w:rPr>
              <w:t>çã</w:t>
            </w:r>
            <w:r w:rsidRPr="00F25F5E">
              <w:rPr>
                <w:rFonts w:ascii="Helvetica"/>
                <w:sz w:val="18"/>
              </w:rPr>
              <w:t>o de mensagens e documentos de advocacia apropriados e direccionados.</w:t>
            </w:r>
          </w:p>
          <w:p w:rsidR="005D3774" w:rsidRPr="00F25F5E" w:rsidRDefault="005D3774">
            <w:pPr>
              <w:pStyle w:val="TableParagraph"/>
              <w:spacing w:before="10"/>
              <w:rPr>
                <w:rFonts w:ascii="Arial" w:eastAsia="Arial" w:hAnsi="Arial" w:cs="Arial"/>
                <w:sz w:val="18"/>
                <w:szCs w:val="19"/>
              </w:rPr>
            </w:pPr>
          </w:p>
          <w:p w:rsidR="005D3774" w:rsidRPr="00F25F5E" w:rsidRDefault="00072829">
            <w:pPr>
              <w:pStyle w:val="TableParagraph"/>
              <w:ind w:left="127" w:right="166"/>
              <w:rPr>
                <w:rFonts w:ascii="Helvetica" w:eastAsia="Helvetica" w:hAnsi="Helvetica" w:cs="Helvetica"/>
                <w:sz w:val="18"/>
                <w:szCs w:val="20"/>
              </w:rPr>
            </w:pPr>
            <w:r w:rsidRPr="00F25F5E">
              <w:rPr>
                <w:rFonts w:ascii="Helvetica"/>
                <w:sz w:val="18"/>
              </w:rPr>
              <w:t xml:space="preserve">Governos nacionais e </w:t>
            </w:r>
            <w:proofErr w:type="spellStart"/>
            <w:r w:rsidRPr="00F25F5E">
              <w:rPr>
                <w:rFonts w:ascii="Helvetica"/>
                <w:sz w:val="18"/>
              </w:rPr>
              <w:t>REC</w:t>
            </w:r>
            <w:proofErr w:type="spellEnd"/>
            <w:r w:rsidRPr="00F25F5E">
              <w:rPr>
                <w:rFonts w:ascii="Helvetica"/>
                <w:sz w:val="18"/>
              </w:rPr>
              <w:t xml:space="preserve"> generaliza</w:t>
            </w:r>
            <w:r w:rsidRPr="00F25F5E">
              <w:rPr>
                <w:rFonts w:ascii="Helvetica"/>
                <w:sz w:val="18"/>
              </w:rPr>
              <w:t>çã</w:t>
            </w:r>
            <w:r w:rsidRPr="00F25F5E">
              <w:rPr>
                <w:rFonts w:ascii="Helvetica"/>
                <w:sz w:val="18"/>
              </w:rPr>
              <w:t>o a EOA nas v</w:t>
            </w:r>
            <w:r w:rsidRPr="00F25F5E">
              <w:rPr>
                <w:rFonts w:ascii="Helvetica"/>
                <w:sz w:val="18"/>
              </w:rPr>
              <w:t>á</w:t>
            </w:r>
            <w:r w:rsidRPr="00F25F5E">
              <w:rPr>
                <w:rFonts w:ascii="Helvetica"/>
                <w:sz w:val="18"/>
              </w:rPr>
              <w:t>rias pol</w:t>
            </w:r>
            <w:r w:rsidRPr="00F25F5E">
              <w:rPr>
                <w:rFonts w:ascii="Helvetica"/>
                <w:sz w:val="18"/>
              </w:rPr>
              <w:t>í</w:t>
            </w:r>
            <w:r w:rsidRPr="00F25F5E">
              <w:rPr>
                <w:rFonts w:ascii="Helvetica"/>
                <w:sz w:val="18"/>
              </w:rPr>
              <w:t>ticas, planos e programas.</w:t>
            </w:r>
          </w:p>
        </w:tc>
        <w:tc>
          <w:tcPr>
            <w:tcW w:w="3953" w:type="dxa"/>
            <w:tcBorders>
              <w:top w:val="nil"/>
              <w:left w:val="single" w:sz="4" w:space="0" w:color="57BF2B"/>
              <w:bottom w:val="single" w:sz="8" w:space="0" w:color="57BF2B"/>
              <w:right w:val="single" w:sz="4" w:space="0" w:color="57BF2B"/>
            </w:tcBorders>
          </w:tcPr>
          <w:p w:rsidR="005D3774" w:rsidRPr="00F25F5E" w:rsidRDefault="00072829" w:rsidP="00F25F5E">
            <w:pPr>
              <w:pStyle w:val="TableParagraph"/>
              <w:numPr>
                <w:ilvl w:val="0"/>
                <w:numId w:val="10"/>
              </w:numPr>
              <w:tabs>
                <w:tab w:val="left" w:pos="466"/>
              </w:tabs>
              <w:spacing w:before="133" w:line="230" w:lineRule="exact"/>
              <w:rPr>
                <w:rFonts w:ascii="Helvetica" w:eastAsia="Helvetica" w:hAnsi="Helvetica" w:cs="Helvetica"/>
                <w:sz w:val="18"/>
                <w:szCs w:val="20"/>
              </w:rPr>
            </w:pPr>
            <w:r w:rsidRPr="00F25F5E">
              <w:rPr>
                <w:rFonts w:ascii="Helvetica"/>
                <w:sz w:val="18"/>
              </w:rPr>
              <w:t>Base de dados de pol</w:t>
            </w:r>
            <w:r w:rsidRPr="00F25F5E">
              <w:rPr>
                <w:rFonts w:ascii="Helvetica"/>
                <w:sz w:val="18"/>
              </w:rPr>
              <w:t>í</w:t>
            </w:r>
            <w:r w:rsidRPr="00F25F5E">
              <w:rPr>
                <w:rFonts w:ascii="Helvetica"/>
                <w:sz w:val="18"/>
              </w:rPr>
              <w:t>ticas nacionais com</w:t>
            </w:r>
            <w:r w:rsidR="00F25F5E" w:rsidRPr="00F25F5E">
              <w:rPr>
                <w:rFonts w:ascii="Helvetica"/>
                <w:sz w:val="18"/>
              </w:rPr>
              <w:t xml:space="preserve"> </w:t>
            </w:r>
            <w:r w:rsidRPr="00F25F5E">
              <w:rPr>
                <w:rFonts w:ascii="Helvetica"/>
                <w:sz w:val="18"/>
              </w:rPr>
              <w:t>lacunas em EOA.</w:t>
            </w:r>
          </w:p>
          <w:p w:rsidR="005D3774" w:rsidRPr="00F25F5E" w:rsidRDefault="00072829">
            <w:pPr>
              <w:pStyle w:val="TableParagraph"/>
              <w:numPr>
                <w:ilvl w:val="0"/>
                <w:numId w:val="10"/>
              </w:numPr>
              <w:tabs>
                <w:tab w:val="left" w:pos="466"/>
              </w:tabs>
              <w:ind w:right="358"/>
              <w:jc w:val="both"/>
              <w:rPr>
                <w:rFonts w:ascii="Helvetica" w:eastAsia="Helvetica" w:hAnsi="Helvetica" w:cs="Helvetica"/>
                <w:sz w:val="18"/>
                <w:szCs w:val="20"/>
              </w:rPr>
            </w:pPr>
            <w:r w:rsidRPr="00F25F5E">
              <w:rPr>
                <w:rFonts w:ascii="Helvetica"/>
                <w:sz w:val="18"/>
              </w:rPr>
              <w:t>Um Roteiro documentado para apoiar o esfor</w:t>
            </w:r>
            <w:r w:rsidRPr="00F25F5E">
              <w:rPr>
                <w:rFonts w:ascii="Helvetica"/>
                <w:sz w:val="18"/>
              </w:rPr>
              <w:t>ç</w:t>
            </w:r>
            <w:r w:rsidRPr="00F25F5E">
              <w:rPr>
                <w:rFonts w:ascii="Helvetica"/>
                <w:sz w:val="18"/>
              </w:rPr>
              <w:t>o de alinhamento de pol</w:t>
            </w:r>
            <w:r w:rsidRPr="00F25F5E">
              <w:rPr>
                <w:rFonts w:ascii="Helvetica"/>
                <w:sz w:val="18"/>
              </w:rPr>
              <w:t>í</w:t>
            </w:r>
            <w:r w:rsidRPr="00F25F5E">
              <w:rPr>
                <w:rFonts w:ascii="Helvetica"/>
                <w:sz w:val="18"/>
              </w:rPr>
              <w:t>ticas para apoiar a EOA.</w:t>
            </w:r>
          </w:p>
          <w:p w:rsidR="005D3774" w:rsidRPr="00F25F5E" w:rsidRDefault="00072829">
            <w:pPr>
              <w:pStyle w:val="TableParagraph"/>
              <w:numPr>
                <w:ilvl w:val="0"/>
                <w:numId w:val="10"/>
              </w:numPr>
              <w:tabs>
                <w:tab w:val="left" w:pos="466"/>
              </w:tabs>
              <w:ind w:right="356"/>
              <w:rPr>
                <w:rFonts w:ascii="Helvetica" w:eastAsia="Helvetica" w:hAnsi="Helvetica" w:cs="Helvetica"/>
                <w:sz w:val="18"/>
                <w:szCs w:val="20"/>
              </w:rPr>
            </w:pPr>
            <w:r w:rsidRPr="00F25F5E">
              <w:rPr>
                <w:rFonts w:ascii="Helvetica"/>
                <w:sz w:val="18"/>
              </w:rPr>
              <w:t xml:space="preserve">Base de dados de fontes, materiais e </w:t>
            </w:r>
            <w:proofErr w:type="gramStart"/>
            <w:r w:rsidRPr="00F25F5E">
              <w:rPr>
                <w:rFonts w:ascii="Helvetica"/>
                <w:sz w:val="18"/>
              </w:rPr>
              <w:t>refer</w:t>
            </w:r>
            <w:r w:rsidRPr="00F25F5E">
              <w:rPr>
                <w:rFonts w:ascii="Helvetica"/>
                <w:sz w:val="18"/>
              </w:rPr>
              <w:t>ê</w:t>
            </w:r>
            <w:r w:rsidRPr="00F25F5E">
              <w:rPr>
                <w:rFonts w:ascii="Helvetica"/>
                <w:sz w:val="18"/>
              </w:rPr>
              <w:t>ncias</w:t>
            </w:r>
            <w:proofErr w:type="gramEnd"/>
            <w:r w:rsidRPr="00F25F5E">
              <w:rPr>
                <w:rFonts w:ascii="Helvetica"/>
                <w:sz w:val="18"/>
              </w:rPr>
              <w:t xml:space="preserve"> que demonstrem o valor e benef</w:t>
            </w:r>
            <w:r w:rsidRPr="00F25F5E">
              <w:rPr>
                <w:rFonts w:ascii="Helvetica"/>
                <w:sz w:val="18"/>
              </w:rPr>
              <w:t>í</w:t>
            </w:r>
            <w:r w:rsidRPr="00F25F5E">
              <w:rPr>
                <w:rFonts w:ascii="Helvetica"/>
                <w:sz w:val="18"/>
              </w:rPr>
              <w:t>cios da EOA.</w:t>
            </w:r>
          </w:p>
          <w:p w:rsidR="005D3774" w:rsidRPr="00F25F5E" w:rsidRDefault="00072829">
            <w:pPr>
              <w:pStyle w:val="TableParagraph"/>
              <w:numPr>
                <w:ilvl w:val="0"/>
                <w:numId w:val="10"/>
              </w:numPr>
              <w:tabs>
                <w:tab w:val="left" w:pos="466"/>
              </w:tabs>
              <w:spacing w:line="229" w:lineRule="exact"/>
              <w:rPr>
                <w:rFonts w:ascii="Helvetica" w:eastAsia="Helvetica" w:hAnsi="Helvetica" w:cs="Helvetica"/>
                <w:sz w:val="18"/>
                <w:szCs w:val="20"/>
              </w:rPr>
            </w:pPr>
            <w:r w:rsidRPr="00F25F5E">
              <w:rPr>
                <w:rFonts w:ascii="Helvetica"/>
                <w:sz w:val="18"/>
              </w:rPr>
              <w:t>N</w:t>
            </w:r>
            <w:r w:rsidRPr="00F25F5E">
              <w:rPr>
                <w:rFonts w:ascii="Helvetica"/>
                <w:sz w:val="18"/>
              </w:rPr>
              <w:t>ú</w:t>
            </w:r>
            <w:r w:rsidRPr="00F25F5E">
              <w:rPr>
                <w:rFonts w:ascii="Helvetica"/>
                <w:sz w:val="18"/>
              </w:rPr>
              <w:t>mero e tipo de partes interessadas</w:t>
            </w:r>
          </w:p>
          <w:p w:rsidR="005D3774" w:rsidRPr="00F25F5E" w:rsidRDefault="00072829">
            <w:pPr>
              <w:pStyle w:val="TableParagraph"/>
              <w:spacing w:line="230" w:lineRule="exact"/>
              <w:ind w:left="465"/>
              <w:rPr>
                <w:rFonts w:ascii="Helvetica" w:eastAsia="Helvetica" w:hAnsi="Helvetica" w:cs="Helvetica"/>
                <w:sz w:val="18"/>
                <w:szCs w:val="20"/>
              </w:rPr>
            </w:pPr>
            <w:proofErr w:type="gramStart"/>
            <w:r w:rsidRPr="00F25F5E">
              <w:rPr>
                <w:rFonts w:ascii="Helvetica"/>
                <w:sz w:val="18"/>
              </w:rPr>
              <w:t>sensibilizadas</w:t>
            </w:r>
            <w:proofErr w:type="gramEnd"/>
            <w:r w:rsidRPr="00F25F5E">
              <w:rPr>
                <w:rFonts w:ascii="Helvetica"/>
                <w:sz w:val="18"/>
              </w:rPr>
              <w:t>.</w:t>
            </w:r>
          </w:p>
          <w:p w:rsidR="005D3774" w:rsidRPr="00F25F5E" w:rsidRDefault="00072829">
            <w:pPr>
              <w:pStyle w:val="TableParagraph"/>
              <w:numPr>
                <w:ilvl w:val="0"/>
                <w:numId w:val="10"/>
              </w:numPr>
              <w:tabs>
                <w:tab w:val="left" w:pos="466"/>
              </w:tabs>
              <w:ind w:right="357"/>
              <w:rPr>
                <w:rFonts w:ascii="Helvetica" w:eastAsia="Helvetica" w:hAnsi="Helvetica" w:cs="Helvetica"/>
                <w:sz w:val="18"/>
                <w:szCs w:val="20"/>
              </w:rPr>
            </w:pPr>
            <w:r w:rsidRPr="00F25F5E">
              <w:rPr>
                <w:rFonts w:ascii="Helvetica"/>
                <w:sz w:val="18"/>
              </w:rPr>
              <w:t>N</w:t>
            </w:r>
            <w:r w:rsidRPr="00F25F5E">
              <w:rPr>
                <w:rFonts w:ascii="Helvetica"/>
                <w:sz w:val="18"/>
              </w:rPr>
              <w:t>ú</w:t>
            </w:r>
            <w:r w:rsidRPr="00F25F5E">
              <w:rPr>
                <w:rFonts w:ascii="Helvetica"/>
                <w:sz w:val="18"/>
              </w:rPr>
              <w:t>mero e tipo de pol</w:t>
            </w:r>
            <w:r w:rsidRPr="00F25F5E">
              <w:rPr>
                <w:rFonts w:ascii="Helvetica"/>
                <w:sz w:val="18"/>
              </w:rPr>
              <w:t>í</w:t>
            </w:r>
            <w:r w:rsidRPr="00F25F5E">
              <w:rPr>
                <w:rFonts w:ascii="Helvetica"/>
                <w:sz w:val="18"/>
              </w:rPr>
              <w:t>ticas, planos e programas iniciados ou revistos para incorporar a EOA ao n</w:t>
            </w:r>
            <w:r w:rsidRPr="00F25F5E">
              <w:rPr>
                <w:rFonts w:ascii="Helvetica"/>
                <w:sz w:val="18"/>
              </w:rPr>
              <w:t>í</w:t>
            </w:r>
            <w:r w:rsidRPr="00F25F5E">
              <w:rPr>
                <w:rFonts w:ascii="Helvetica"/>
                <w:sz w:val="18"/>
              </w:rPr>
              <w:t>vel nacional e regional.</w:t>
            </w:r>
          </w:p>
        </w:tc>
        <w:tc>
          <w:tcPr>
            <w:tcW w:w="2193" w:type="dxa"/>
            <w:tcBorders>
              <w:top w:val="nil"/>
              <w:left w:val="single" w:sz="4" w:space="0" w:color="57BF2B"/>
              <w:bottom w:val="single" w:sz="8" w:space="0" w:color="57BF2B"/>
              <w:right w:val="nil"/>
            </w:tcBorders>
          </w:tcPr>
          <w:p w:rsidR="005D3774" w:rsidRPr="00F25F5E" w:rsidRDefault="00072829">
            <w:pPr>
              <w:pStyle w:val="TableParagraph"/>
              <w:numPr>
                <w:ilvl w:val="0"/>
                <w:numId w:val="9"/>
              </w:numPr>
              <w:tabs>
                <w:tab w:val="left" w:pos="396"/>
              </w:tabs>
              <w:spacing w:before="133"/>
              <w:ind w:right="128"/>
              <w:jc w:val="both"/>
              <w:rPr>
                <w:rFonts w:ascii="Helvetica" w:eastAsia="Helvetica" w:hAnsi="Helvetica" w:cs="Helvetica"/>
                <w:sz w:val="18"/>
                <w:szCs w:val="20"/>
              </w:rPr>
            </w:pPr>
            <w:r w:rsidRPr="00F25F5E">
              <w:rPr>
                <w:rFonts w:ascii="Helvetica"/>
                <w:sz w:val="18"/>
              </w:rPr>
              <w:t>Base de dados actualizada sobre pol</w:t>
            </w:r>
            <w:r w:rsidRPr="00F25F5E">
              <w:rPr>
                <w:rFonts w:ascii="Helvetica"/>
                <w:sz w:val="18"/>
              </w:rPr>
              <w:t>í</w:t>
            </w:r>
            <w:r w:rsidRPr="00F25F5E">
              <w:rPr>
                <w:rFonts w:ascii="Helvetica"/>
                <w:sz w:val="18"/>
              </w:rPr>
              <w:t>ticas nacionais com lacunas ao n</w:t>
            </w:r>
            <w:r w:rsidRPr="00F25F5E">
              <w:rPr>
                <w:rFonts w:ascii="Helvetica"/>
                <w:sz w:val="18"/>
              </w:rPr>
              <w:t>í</w:t>
            </w:r>
            <w:r w:rsidRPr="00F25F5E">
              <w:rPr>
                <w:rFonts w:ascii="Helvetica"/>
                <w:sz w:val="18"/>
              </w:rPr>
              <w:t>vel da EOA.</w:t>
            </w:r>
          </w:p>
          <w:p w:rsidR="005D3774" w:rsidRPr="00F25F5E" w:rsidRDefault="00072829">
            <w:pPr>
              <w:pStyle w:val="TableParagraph"/>
              <w:numPr>
                <w:ilvl w:val="0"/>
                <w:numId w:val="9"/>
              </w:numPr>
              <w:tabs>
                <w:tab w:val="left" w:pos="396"/>
              </w:tabs>
              <w:ind w:right="197"/>
              <w:rPr>
                <w:rFonts w:ascii="Helvetica" w:eastAsia="Helvetica" w:hAnsi="Helvetica" w:cs="Helvetica"/>
                <w:sz w:val="18"/>
                <w:szCs w:val="20"/>
              </w:rPr>
            </w:pPr>
            <w:r w:rsidRPr="00F25F5E">
              <w:rPr>
                <w:rFonts w:ascii="Helvetica"/>
                <w:sz w:val="18"/>
              </w:rPr>
              <w:t>Relat</w:t>
            </w:r>
            <w:r w:rsidRPr="00F25F5E">
              <w:rPr>
                <w:rFonts w:ascii="Helvetica"/>
                <w:sz w:val="18"/>
              </w:rPr>
              <w:t>ó</w:t>
            </w:r>
            <w:r w:rsidRPr="00F25F5E">
              <w:rPr>
                <w:rFonts w:ascii="Helvetica"/>
                <w:sz w:val="18"/>
              </w:rPr>
              <w:t>rios / publica</w:t>
            </w:r>
            <w:r w:rsidRPr="00F25F5E">
              <w:rPr>
                <w:rFonts w:ascii="Helvetica"/>
                <w:sz w:val="18"/>
              </w:rPr>
              <w:t>çõ</w:t>
            </w:r>
            <w:r w:rsidRPr="00F25F5E">
              <w:rPr>
                <w:rFonts w:ascii="Helvetica"/>
                <w:sz w:val="18"/>
              </w:rPr>
              <w:t>es dos Minist</w:t>
            </w:r>
            <w:r w:rsidRPr="00F25F5E">
              <w:rPr>
                <w:rFonts w:ascii="Helvetica"/>
                <w:sz w:val="18"/>
              </w:rPr>
              <w:t>é</w:t>
            </w:r>
            <w:r w:rsidRPr="00F25F5E">
              <w:rPr>
                <w:rFonts w:ascii="Helvetica"/>
                <w:sz w:val="18"/>
              </w:rPr>
              <w:t>rios da Agricultura, estat</w:t>
            </w:r>
            <w:r w:rsidRPr="00F25F5E">
              <w:rPr>
                <w:rFonts w:ascii="Helvetica"/>
                <w:sz w:val="18"/>
              </w:rPr>
              <w:t>í</w:t>
            </w:r>
            <w:r w:rsidRPr="00F25F5E">
              <w:rPr>
                <w:rFonts w:ascii="Helvetica"/>
                <w:sz w:val="18"/>
              </w:rPr>
              <w:t xml:space="preserve">sticas </w:t>
            </w:r>
            <w:proofErr w:type="gramStart"/>
            <w:r w:rsidRPr="00F25F5E">
              <w:rPr>
                <w:rFonts w:ascii="Helvetica"/>
                <w:sz w:val="18"/>
              </w:rPr>
              <w:t>online</w:t>
            </w:r>
            <w:proofErr w:type="gramEnd"/>
            <w:r w:rsidRPr="00F25F5E">
              <w:rPr>
                <w:rFonts w:ascii="Helvetica"/>
                <w:sz w:val="18"/>
              </w:rPr>
              <w:t xml:space="preserve"> das </w:t>
            </w:r>
            <w:proofErr w:type="spellStart"/>
            <w:r w:rsidRPr="00F25F5E">
              <w:rPr>
                <w:rFonts w:ascii="Helvetica"/>
                <w:sz w:val="18"/>
              </w:rPr>
              <w:t>REC</w:t>
            </w:r>
            <w:proofErr w:type="spellEnd"/>
            <w:r w:rsidRPr="00F25F5E">
              <w:rPr>
                <w:rFonts w:ascii="Helvetica"/>
                <w:sz w:val="18"/>
              </w:rPr>
              <w:t xml:space="preserve"> e URL relevantes.</w:t>
            </w:r>
          </w:p>
          <w:p w:rsidR="005D3774" w:rsidRPr="00F25F5E" w:rsidRDefault="00F25F5E">
            <w:pPr>
              <w:pStyle w:val="TableParagraph"/>
              <w:numPr>
                <w:ilvl w:val="0"/>
                <w:numId w:val="9"/>
              </w:numPr>
              <w:tabs>
                <w:tab w:val="left" w:pos="396"/>
              </w:tabs>
              <w:spacing w:line="229" w:lineRule="exact"/>
              <w:rPr>
                <w:rFonts w:ascii="Helvetica" w:eastAsia="Helvetica" w:hAnsi="Helvetica" w:cs="Helvetica"/>
                <w:sz w:val="18"/>
                <w:szCs w:val="20"/>
              </w:rPr>
            </w:pPr>
            <w:r w:rsidRPr="00F25F5E">
              <w:rPr>
                <w:rFonts w:ascii="Helvetica"/>
                <w:sz w:val="18"/>
              </w:rPr>
              <w:t>Relat</w:t>
            </w:r>
            <w:r w:rsidRPr="00F25F5E">
              <w:rPr>
                <w:rFonts w:ascii="Helvetica"/>
                <w:sz w:val="18"/>
              </w:rPr>
              <w:t>ó</w:t>
            </w:r>
            <w:r w:rsidRPr="00F25F5E">
              <w:rPr>
                <w:rFonts w:ascii="Helvetica"/>
                <w:sz w:val="18"/>
              </w:rPr>
              <w:t>rio de t</w:t>
            </w:r>
            <w:r w:rsidR="00072829" w:rsidRPr="00F25F5E">
              <w:rPr>
                <w:rFonts w:ascii="Helvetica"/>
                <w:sz w:val="18"/>
              </w:rPr>
              <w:t>erreno e semin</w:t>
            </w:r>
            <w:r w:rsidR="00072829" w:rsidRPr="00F25F5E">
              <w:rPr>
                <w:rFonts w:ascii="Helvetica"/>
                <w:sz w:val="18"/>
              </w:rPr>
              <w:t>á</w:t>
            </w:r>
            <w:r w:rsidR="00072829" w:rsidRPr="00F25F5E">
              <w:rPr>
                <w:rFonts w:ascii="Helvetica"/>
                <w:sz w:val="18"/>
              </w:rPr>
              <w:t>rio</w:t>
            </w:r>
          </w:p>
          <w:p w:rsidR="005D3774" w:rsidRPr="00F25F5E" w:rsidRDefault="00072829">
            <w:pPr>
              <w:pStyle w:val="TableParagraph"/>
              <w:spacing w:line="231" w:lineRule="exact"/>
              <w:ind w:left="395"/>
              <w:rPr>
                <w:rFonts w:ascii="Helvetica" w:eastAsia="Helvetica" w:hAnsi="Helvetica" w:cs="Helvetica"/>
                <w:sz w:val="18"/>
                <w:szCs w:val="20"/>
              </w:rPr>
            </w:pPr>
            <w:proofErr w:type="gramStart"/>
            <w:r w:rsidRPr="00F25F5E">
              <w:rPr>
                <w:rFonts w:ascii="Helvetica"/>
                <w:sz w:val="18"/>
              </w:rPr>
              <w:t>relat</w:t>
            </w:r>
            <w:r w:rsidRPr="00F25F5E">
              <w:rPr>
                <w:rFonts w:ascii="Helvetica"/>
                <w:sz w:val="18"/>
              </w:rPr>
              <w:t>ó</w:t>
            </w:r>
            <w:r w:rsidRPr="00F25F5E">
              <w:rPr>
                <w:rFonts w:ascii="Helvetica"/>
                <w:sz w:val="18"/>
              </w:rPr>
              <w:t>rio</w:t>
            </w:r>
            <w:proofErr w:type="gramEnd"/>
            <w:r w:rsidRPr="00F25F5E">
              <w:rPr>
                <w:rFonts w:ascii="Helvetica"/>
                <w:sz w:val="18"/>
              </w:rPr>
              <w:t>.</w:t>
            </w:r>
          </w:p>
        </w:tc>
      </w:tr>
      <w:tr w:rsidR="005D3774">
        <w:trPr>
          <w:trHeight w:hRule="exact" w:val="2227"/>
        </w:trPr>
        <w:tc>
          <w:tcPr>
            <w:tcW w:w="10335" w:type="dxa"/>
            <w:gridSpan w:val="3"/>
            <w:tcBorders>
              <w:top w:val="single" w:sz="8" w:space="0" w:color="57BF2B"/>
              <w:left w:val="nil"/>
              <w:bottom w:val="nil"/>
              <w:right w:val="nil"/>
            </w:tcBorders>
            <w:shd w:val="clear" w:color="auto" w:fill="F1FAEE"/>
          </w:tcPr>
          <w:p w:rsidR="005D3774" w:rsidRDefault="00072829">
            <w:pPr>
              <w:pStyle w:val="TableParagraph"/>
              <w:spacing w:before="128"/>
              <w:ind w:left="215"/>
              <w:rPr>
                <w:rFonts w:ascii="Helvetica" w:eastAsia="Helvetica" w:hAnsi="Helvetica" w:cs="Helvetica"/>
                <w:sz w:val="20"/>
                <w:szCs w:val="20"/>
              </w:rPr>
            </w:pPr>
            <w:r>
              <w:rPr>
                <w:rFonts w:ascii="Helvetica"/>
                <w:b/>
                <w:color w:val="57BF2B"/>
                <w:sz w:val="20"/>
              </w:rPr>
              <w:t>ACTIVIDADES</w:t>
            </w:r>
          </w:p>
          <w:p w:rsidR="005D3774" w:rsidRDefault="005D3774">
            <w:pPr>
              <w:pStyle w:val="TableParagraph"/>
              <w:spacing w:before="10"/>
              <w:rPr>
                <w:rFonts w:ascii="Arial" w:eastAsia="Arial" w:hAnsi="Arial" w:cs="Arial"/>
                <w:sz w:val="19"/>
                <w:szCs w:val="19"/>
              </w:rPr>
            </w:pPr>
          </w:p>
          <w:p w:rsidR="005D3774" w:rsidRDefault="00072829">
            <w:pPr>
              <w:pStyle w:val="TableParagraph"/>
              <w:numPr>
                <w:ilvl w:val="0"/>
                <w:numId w:val="8"/>
              </w:numPr>
              <w:tabs>
                <w:tab w:val="left" w:pos="716"/>
              </w:tabs>
              <w:spacing w:line="231" w:lineRule="exact"/>
              <w:rPr>
                <w:rFonts w:ascii="Helvetica" w:eastAsia="Helvetica" w:hAnsi="Helvetica" w:cs="Helvetica"/>
                <w:sz w:val="20"/>
                <w:szCs w:val="20"/>
              </w:rPr>
            </w:pPr>
            <w:r>
              <w:rPr>
                <w:rFonts w:ascii="Helvetica"/>
                <w:sz w:val="20"/>
              </w:rPr>
              <w:t>Conduzir an</w:t>
            </w:r>
            <w:r>
              <w:rPr>
                <w:rFonts w:ascii="Helvetica"/>
                <w:sz w:val="20"/>
              </w:rPr>
              <w:t>á</w:t>
            </w:r>
            <w:r>
              <w:rPr>
                <w:rFonts w:ascii="Helvetica"/>
                <w:sz w:val="20"/>
              </w:rPr>
              <w:t>lises pol</w:t>
            </w:r>
            <w:r>
              <w:rPr>
                <w:rFonts w:ascii="Helvetica"/>
                <w:sz w:val="20"/>
              </w:rPr>
              <w:t>í</w:t>
            </w:r>
            <w:r>
              <w:rPr>
                <w:rFonts w:ascii="Helvetica"/>
                <w:sz w:val="20"/>
              </w:rPr>
              <w:t>ticas de base nacional para identificar as lacunas pol</w:t>
            </w:r>
            <w:r>
              <w:rPr>
                <w:rFonts w:ascii="Helvetica"/>
                <w:sz w:val="20"/>
              </w:rPr>
              <w:t>í</w:t>
            </w:r>
            <w:r>
              <w:rPr>
                <w:rFonts w:ascii="Helvetica"/>
                <w:sz w:val="20"/>
              </w:rPr>
              <w:t>ticas da EOA.</w:t>
            </w:r>
          </w:p>
          <w:p w:rsidR="005D3774" w:rsidRDefault="00072829">
            <w:pPr>
              <w:pStyle w:val="TableParagraph"/>
              <w:numPr>
                <w:ilvl w:val="0"/>
                <w:numId w:val="8"/>
              </w:numPr>
              <w:tabs>
                <w:tab w:val="left" w:pos="716"/>
              </w:tabs>
              <w:spacing w:line="230" w:lineRule="exact"/>
              <w:rPr>
                <w:rFonts w:ascii="Helvetica" w:eastAsia="Helvetica" w:hAnsi="Helvetica" w:cs="Helvetica"/>
                <w:sz w:val="20"/>
                <w:szCs w:val="20"/>
              </w:rPr>
            </w:pPr>
            <w:r>
              <w:rPr>
                <w:rFonts w:ascii="Helvetica"/>
                <w:sz w:val="20"/>
              </w:rPr>
              <w:t>Facilitar as discuss</w:t>
            </w:r>
            <w:r>
              <w:rPr>
                <w:rFonts w:ascii="Helvetica"/>
                <w:sz w:val="20"/>
              </w:rPr>
              <w:t>õ</w:t>
            </w:r>
            <w:r>
              <w:rPr>
                <w:rFonts w:ascii="Helvetica"/>
                <w:sz w:val="20"/>
              </w:rPr>
              <w:t>es com as partes interessadas para garantir um entendimento harmonizado da EOA.</w:t>
            </w:r>
          </w:p>
          <w:p w:rsidR="005D3774" w:rsidRDefault="00072829">
            <w:pPr>
              <w:pStyle w:val="TableParagraph"/>
              <w:numPr>
                <w:ilvl w:val="0"/>
                <w:numId w:val="8"/>
              </w:numPr>
              <w:tabs>
                <w:tab w:val="left" w:pos="716"/>
              </w:tabs>
              <w:ind w:right="283"/>
              <w:rPr>
                <w:rFonts w:ascii="Helvetica" w:eastAsia="Helvetica" w:hAnsi="Helvetica" w:cs="Helvetica"/>
                <w:sz w:val="20"/>
                <w:szCs w:val="20"/>
              </w:rPr>
            </w:pPr>
            <w:r>
              <w:rPr>
                <w:rFonts w:ascii="Helvetica"/>
                <w:sz w:val="20"/>
              </w:rPr>
              <w:t>Preparar mensagens de advocacia adequadas que definam ainda mais os benef</w:t>
            </w:r>
            <w:r>
              <w:rPr>
                <w:rFonts w:ascii="Helvetica"/>
                <w:sz w:val="20"/>
              </w:rPr>
              <w:t>í</w:t>
            </w:r>
            <w:r>
              <w:rPr>
                <w:rFonts w:ascii="Helvetica"/>
                <w:sz w:val="20"/>
              </w:rPr>
              <w:t xml:space="preserve">cios da EOA em parceria com </w:t>
            </w:r>
            <w:proofErr w:type="gramStart"/>
            <w:r>
              <w:rPr>
                <w:rFonts w:ascii="Helvetica"/>
                <w:sz w:val="20"/>
              </w:rPr>
              <w:t>o Pilar</w:t>
            </w:r>
            <w:proofErr w:type="gramEnd"/>
            <w:r>
              <w:rPr>
                <w:rFonts w:ascii="Helvetica"/>
                <w:sz w:val="20"/>
              </w:rPr>
              <w:t xml:space="preserve"> 1 e 2 para dissemina</w:t>
            </w:r>
            <w:r>
              <w:rPr>
                <w:rFonts w:ascii="Helvetica"/>
                <w:sz w:val="20"/>
              </w:rPr>
              <w:t>çã</w:t>
            </w:r>
            <w:r>
              <w:rPr>
                <w:rFonts w:ascii="Helvetica"/>
                <w:sz w:val="20"/>
              </w:rPr>
              <w:t>o.</w:t>
            </w:r>
          </w:p>
          <w:p w:rsidR="005D3774" w:rsidRDefault="00072829">
            <w:pPr>
              <w:pStyle w:val="TableParagraph"/>
              <w:numPr>
                <w:ilvl w:val="0"/>
                <w:numId w:val="8"/>
              </w:numPr>
              <w:tabs>
                <w:tab w:val="left" w:pos="716"/>
              </w:tabs>
              <w:spacing w:line="229" w:lineRule="exact"/>
              <w:rPr>
                <w:rFonts w:ascii="Helvetica" w:eastAsia="Helvetica" w:hAnsi="Helvetica" w:cs="Helvetica"/>
                <w:sz w:val="20"/>
                <w:szCs w:val="20"/>
              </w:rPr>
            </w:pPr>
            <w:r>
              <w:rPr>
                <w:rFonts w:ascii="Helvetica"/>
                <w:sz w:val="20"/>
              </w:rPr>
              <w:t xml:space="preserve">Em parceria com </w:t>
            </w:r>
            <w:proofErr w:type="gramStart"/>
            <w:r>
              <w:rPr>
                <w:rFonts w:ascii="Helvetica"/>
                <w:sz w:val="20"/>
              </w:rPr>
              <w:t>o Pilar</w:t>
            </w:r>
            <w:proofErr w:type="gramEnd"/>
            <w:r>
              <w:rPr>
                <w:rFonts w:ascii="Helvetica"/>
                <w:sz w:val="20"/>
              </w:rPr>
              <w:t xml:space="preserve"> 1 e 2, utiliza</w:t>
            </w:r>
            <w:r>
              <w:rPr>
                <w:rFonts w:ascii="Helvetica"/>
                <w:sz w:val="20"/>
              </w:rPr>
              <w:t>çã</w:t>
            </w:r>
            <w:r>
              <w:rPr>
                <w:rFonts w:ascii="Helvetica"/>
                <w:sz w:val="20"/>
              </w:rPr>
              <w:t>o de evid</w:t>
            </w:r>
            <w:r>
              <w:rPr>
                <w:rFonts w:ascii="Helvetica"/>
                <w:sz w:val="20"/>
              </w:rPr>
              <w:t>ê</w:t>
            </w:r>
            <w:r>
              <w:rPr>
                <w:rFonts w:ascii="Helvetica"/>
                <w:sz w:val="20"/>
              </w:rPr>
              <w:t>ncia emp</w:t>
            </w:r>
            <w:r>
              <w:rPr>
                <w:rFonts w:ascii="Helvetica"/>
                <w:sz w:val="20"/>
              </w:rPr>
              <w:t>í</w:t>
            </w:r>
            <w:r>
              <w:rPr>
                <w:rFonts w:ascii="Helvetica"/>
                <w:sz w:val="20"/>
              </w:rPr>
              <w:t>rica agrupada apropriadamente para promo</w:t>
            </w:r>
            <w:r>
              <w:rPr>
                <w:rFonts w:ascii="Helvetica"/>
                <w:sz w:val="20"/>
              </w:rPr>
              <w:t>çã</w:t>
            </w:r>
            <w:r>
              <w:rPr>
                <w:rFonts w:ascii="Helvetica"/>
                <w:sz w:val="20"/>
              </w:rPr>
              <w:t>o e advocacia.</w:t>
            </w:r>
          </w:p>
          <w:p w:rsidR="005D3774" w:rsidRDefault="00072829">
            <w:pPr>
              <w:pStyle w:val="TableParagraph"/>
              <w:numPr>
                <w:ilvl w:val="0"/>
                <w:numId w:val="8"/>
              </w:numPr>
              <w:tabs>
                <w:tab w:val="left" w:pos="716"/>
              </w:tabs>
              <w:spacing w:line="231" w:lineRule="exact"/>
              <w:rPr>
                <w:rFonts w:ascii="Helvetica" w:eastAsia="Helvetica" w:hAnsi="Helvetica" w:cs="Helvetica"/>
                <w:sz w:val="20"/>
                <w:szCs w:val="20"/>
              </w:rPr>
            </w:pPr>
            <w:r>
              <w:rPr>
                <w:rFonts w:ascii="Helvetica"/>
                <w:sz w:val="20"/>
              </w:rPr>
              <w:t>Monitoriza</w:t>
            </w:r>
            <w:r>
              <w:rPr>
                <w:rFonts w:ascii="Helvetica"/>
                <w:sz w:val="20"/>
              </w:rPr>
              <w:t>çã</w:t>
            </w:r>
            <w:r>
              <w:rPr>
                <w:rFonts w:ascii="Helvetica"/>
                <w:sz w:val="20"/>
              </w:rPr>
              <w:t>o e avalia</w:t>
            </w:r>
            <w:r>
              <w:rPr>
                <w:rFonts w:ascii="Helvetica"/>
                <w:sz w:val="20"/>
              </w:rPr>
              <w:t>çã</w:t>
            </w:r>
            <w:r>
              <w:rPr>
                <w:rFonts w:ascii="Helvetica"/>
                <w:sz w:val="20"/>
              </w:rPr>
              <w:t>o.</w:t>
            </w:r>
          </w:p>
        </w:tc>
      </w:tr>
    </w:tbl>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3"/>
        <w:rPr>
          <w:rFonts w:ascii="Arial" w:eastAsia="Arial" w:hAnsi="Arial" w:cs="Arial"/>
          <w:sz w:val="28"/>
          <w:szCs w:val="28"/>
        </w:rPr>
      </w:pPr>
    </w:p>
    <w:p w:rsidR="005D3774" w:rsidRDefault="00072829">
      <w:pPr>
        <w:pStyle w:val="Cabealho6"/>
        <w:spacing w:before="119"/>
      </w:pPr>
      <w:r>
        <w:pict>
          <v:group id="_x0000_s1109" style="position:absolute;left:0;text-align:left;margin-left:0;margin-top:23.55pt;width:24.8pt;height:189.05pt;z-index:4816;mso-position-horizontal-relative:page" coordorigin=",471" coordsize="496,3781">
            <v:shape id="_x0000_s1110" style="position:absolute;top:471;width:496;height:3781" coordorigin=",471" coordsize="496,3781" path="m,4252r495,l495,471,,471,,4252xe" fillcolor="#d3ddbb" stroked="f">
              <v:path arrowok="t"/>
            </v:shape>
            <w10:wrap anchorx="page"/>
          </v:group>
        </w:pict>
      </w:r>
      <w:r>
        <w:pict>
          <v:shape id="_x0000_s1108" type="#_x0000_t202" style="position:absolute;left:0;text-align:left;margin-left:12pt;margin-top:39.4pt;width:8pt;height:123.7pt;z-index:4840;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pict>
          <v:shape id="_x0000_s1107" type="#_x0000_t202" style="position:absolute;left:0;text-align:left;margin-left:35.5pt;margin-top:-173.45pt;width:518.3pt;height:338.05pt;z-index:4864;mso-position-horizontal-relative:page" filled="f" stroked="f">
            <v:textbox inset="0,0,0,0">
              <w:txbxContent>
                <w:tbl>
                  <w:tblPr>
                    <w:tblStyle w:val="TableNormal"/>
                    <w:tblW w:w="0" w:type="auto"/>
                    <w:tblLayout w:type="fixed"/>
                    <w:tblLook w:val="01E0" w:firstRow="1" w:lastRow="1" w:firstColumn="1" w:lastColumn="1" w:noHBand="0" w:noVBand="0"/>
                  </w:tblPr>
                  <w:tblGrid>
                    <w:gridCol w:w="3480"/>
                    <w:gridCol w:w="355"/>
                    <w:gridCol w:w="550"/>
                    <w:gridCol w:w="3110"/>
                    <w:gridCol w:w="1116"/>
                    <w:gridCol w:w="41"/>
                    <w:gridCol w:w="1684"/>
                  </w:tblGrid>
                  <w:tr w:rsidR="00072829" w:rsidRPr="00A87247" w:rsidTr="00A87247">
                    <w:trPr>
                      <w:trHeight w:hRule="exact" w:val="439"/>
                    </w:trPr>
                    <w:tc>
                      <w:tcPr>
                        <w:tcW w:w="10336" w:type="dxa"/>
                        <w:gridSpan w:val="7"/>
                        <w:shd w:val="clear" w:color="auto" w:fill="407D45"/>
                      </w:tcPr>
                      <w:p w:rsidR="00072829" w:rsidRPr="00A87247" w:rsidRDefault="00072829">
                        <w:pPr>
                          <w:pStyle w:val="TableParagraph"/>
                          <w:spacing w:before="65"/>
                          <w:ind w:left="1640"/>
                          <w:rPr>
                            <w:rFonts w:ascii="Helvetica" w:eastAsia="Helvetica" w:hAnsi="Helvetica" w:cs="Helvetica"/>
                            <w:sz w:val="16"/>
                            <w:szCs w:val="24"/>
                          </w:rPr>
                        </w:pPr>
                        <w:r w:rsidRPr="00A87247">
                          <w:rPr>
                            <w:rFonts w:ascii="Helvetica"/>
                            <w:color w:val="FFFFFF"/>
                            <w:sz w:val="16"/>
                          </w:rPr>
                          <w:t>Á</w:t>
                        </w:r>
                        <w:r w:rsidRPr="00A87247">
                          <w:rPr>
                            <w:rFonts w:ascii="Helvetica"/>
                            <w:color w:val="FFFFFF"/>
                            <w:sz w:val="16"/>
                          </w:rPr>
                          <w:t>rea Priorit</w:t>
                        </w:r>
                        <w:r w:rsidRPr="00A87247">
                          <w:rPr>
                            <w:rFonts w:ascii="Helvetica"/>
                            <w:color w:val="FFFFFF"/>
                            <w:sz w:val="16"/>
                          </w:rPr>
                          <w:t>á</w:t>
                        </w:r>
                        <w:r w:rsidRPr="00A87247">
                          <w:rPr>
                            <w:rFonts w:ascii="Helvetica"/>
                            <w:color w:val="FFFFFF"/>
                            <w:sz w:val="16"/>
                          </w:rPr>
                          <w:t xml:space="preserve">rias Chave 6: </w:t>
                        </w:r>
                        <w:r w:rsidRPr="00A87247">
                          <w:rPr>
                            <w:rFonts w:ascii="Helvetica"/>
                            <w:b/>
                            <w:color w:val="FFFFFF"/>
                            <w:sz w:val="16"/>
                          </w:rPr>
                          <w:t>Desenvolvimento da Capacidade Institucional (</w:t>
                        </w:r>
                        <w:proofErr w:type="spellStart"/>
                        <w:r w:rsidRPr="00A87247">
                          <w:rPr>
                            <w:rFonts w:ascii="Helvetica"/>
                            <w:b/>
                            <w:color w:val="FFFFFF"/>
                            <w:sz w:val="16"/>
                          </w:rPr>
                          <w:t>ICD</w:t>
                        </w:r>
                        <w:proofErr w:type="spellEnd"/>
                        <w:r w:rsidRPr="00A87247">
                          <w:rPr>
                            <w:rFonts w:ascii="Helvetica"/>
                            <w:b/>
                            <w:color w:val="FFFFFF"/>
                            <w:sz w:val="16"/>
                          </w:rPr>
                          <w:t>)</w:t>
                        </w:r>
                      </w:p>
                    </w:tc>
                  </w:tr>
                  <w:tr w:rsidR="00072829" w:rsidRPr="00A87247" w:rsidTr="00A87247">
                    <w:trPr>
                      <w:trHeight w:hRule="exact" w:val="336"/>
                    </w:trPr>
                    <w:tc>
                      <w:tcPr>
                        <w:tcW w:w="4385" w:type="dxa"/>
                        <w:gridSpan w:val="3"/>
                        <w:shd w:val="clear" w:color="auto" w:fill="E2EBE3"/>
                      </w:tcPr>
                      <w:p w:rsidR="00072829" w:rsidRPr="00A87247" w:rsidRDefault="00072829">
                        <w:pPr>
                          <w:pStyle w:val="TableParagraph"/>
                          <w:spacing w:before="44"/>
                          <w:ind w:left="811"/>
                          <w:rPr>
                            <w:rFonts w:ascii="Helvetica" w:eastAsia="Helvetica" w:hAnsi="Helvetica" w:cs="Helvetica"/>
                            <w:sz w:val="16"/>
                            <w:szCs w:val="20"/>
                          </w:rPr>
                        </w:pPr>
                        <w:r w:rsidRPr="00A87247">
                          <w:rPr>
                            <w:rFonts w:ascii="Helvetica"/>
                            <w:b/>
                            <w:color w:val="407D45"/>
                            <w:sz w:val="16"/>
                          </w:rPr>
                          <w:t>Objectivo Estrat</w:t>
                        </w:r>
                        <w:r w:rsidRPr="00A87247">
                          <w:rPr>
                            <w:rFonts w:ascii="Helvetica"/>
                            <w:b/>
                            <w:color w:val="407D45"/>
                            <w:sz w:val="16"/>
                          </w:rPr>
                          <w:t>é</w:t>
                        </w:r>
                        <w:r w:rsidRPr="00A87247">
                          <w:rPr>
                            <w:rFonts w:ascii="Helvetica"/>
                            <w:b/>
                            <w:color w:val="407D45"/>
                            <w:sz w:val="16"/>
                          </w:rPr>
                          <w:t>gico</w:t>
                        </w:r>
                      </w:p>
                    </w:tc>
                    <w:tc>
                      <w:tcPr>
                        <w:tcW w:w="5951" w:type="dxa"/>
                        <w:gridSpan w:val="4"/>
                        <w:shd w:val="clear" w:color="auto" w:fill="E2EBE3"/>
                      </w:tcPr>
                      <w:p w:rsidR="00072829" w:rsidRPr="00A87247" w:rsidRDefault="00072829">
                        <w:pPr>
                          <w:pStyle w:val="TableParagraph"/>
                          <w:spacing w:before="44"/>
                          <w:ind w:left="1691"/>
                          <w:rPr>
                            <w:rFonts w:ascii="Helvetica" w:eastAsia="Helvetica" w:hAnsi="Helvetica" w:cs="Helvetica"/>
                            <w:sz w:val="16"/>
                            <w:szCs w:val="20"/>
                          </w:rPr>
                        </w:pPr>
                        <w:r w:rsidRPr="00A87247">
                          <w:rPr>
                            <w:rFonts w:ascii="Helvetica"/>
                            <w:b/>
                            <w:color w:val="407D45"/>
                            <w:sz w:val="16"/>
                          </w:rPr>
                          <w:t>Objectivos Espec</w:t>
                        </w:r>
                        <w:r w:rsidRPr="00A87247">
                          <w:rPr>
                            <w:rFonts w:ascii="Helvetica"/>
                            <w:b/>
                            <w:color w:val="407D45"/>
                            <w:sz w:val="16"/>
                          </w:rPr>
                          <w:t>í</w:t>
                        </w:r>
                        <w:r w:rsidRPr="00A87247">
                          <w:rPr>
                            <w:rFonts w:ascii="Helvetica"/>
                            <w:b/>
                            <w:color w:val="407D45"/>
                            <w:sz w:val="16"/>
                          </w:rPr>
                          <w:t>ficos</w:t>
                        </w:r>
                      </w:p>
                    </w:tc>
                  </w:tr>
                  <w:tr w:rsidR="00072829" w:rsidRPr="00A87247" w:rsidTr="00A87247">
                    <w:trPr>
                      <w:trHeight w:hRule="exact" w:val="1120"/>
                    </w:trPr>
                    <w:tc>
                      <w:tcPr>
                        <w:tcW w:w="4385" w:type="dxa"/>
                        <w:gridSpan w:val="3"/>
                      </w:tcPr>
                      <w:p w:rsidR="00072829" w:rsidRPr="00A87247" w:rsidRDefault="00072829">
                        <w:pPr>
                          <w:pStyle w:val="TableParagraph"/>
                          <w:spacing w:before="71"/>
                          <w:ind w:left="198" w:right="259"/>
                          <w:rPr>
                            <w:rFonts w:ascii="Helvetica" w:eastAsia="Helvetica" w:hAnsi="Helvetica" w:cs="Helvetica"/>
                            <w:sz w:val="16"/>
                            <w:szCs w:val="20"/>
                          </w:rPr>
                        </w:pPr>
                        <w:r w:rsidRPr="00A87247">
                          <w:rPr>
                            <w:rFonts w:ascii="Helvetica"/>
                            <w:sz w:val="16"/>
                          </w:rPr>
                          <w:t>Refor</w:t>
                        </w:r>
                        <w:r w:rsidRPr="00A87247">
                          <w:rPr>
                            <w:rFonts w:ascii="Helvetica"/>
                            <w:sz w:val="16"/>
                          </w:rPr>
                          <w:t>ç</w:t>
                        </w:r>
                        <w:r w:rsidRPr="00A87247">
                          <w:rPr>
                            <w:rFonts w:ascii="Helvetica"/>
                            <w:sz w:val="16"/>
                          </w:rPr>
                          <w:t>ar a gest</w:t>
                        </w:r>
                        <w:r w:rsidRPr="00A87247">
                          <w:rPr>
                            <w:rFonts w:ascii="Helvetica"/>
                            <w:sz w:val="16"/>
                          </w:rPr>
                          <w:t>ã</w:t>
                        </w:r>
                        <w:r w:rsidRPr="00A87247">
                          <w:rPr>
                            <w:rFonts w:ascii="Helvetica"/>
                            <w:sz w:val="16"/>
                          </w:rPr>
                          <w:t>o da governa</w:t>
                        </w:r>
                        <w:r w:rsidRPr="00A87247">
                          <w:rPr>
                            <w:rFonts w:ascii="Helvetica"/>
                            <w:sz w:val="16"/>
                          </w:rPr>
                          <w:t>çã</w:t>
                        </w:r>
                        <w:r w:rsidRPr="00A87247">
                          <w:rPr>
                            <w:rFonts w:ascii="Helvetica"/>
                            <w:sz w:val="16"/>
                          </w:rPr>
                          <w:t>o e opera</w:t>
                        </w:r>
                        <w:r w:rsidRPr="00A87247">
                          <w:rPr>
                            <w:rFonts w:ascii="Helvetica"/>
                            <w:sz w:val="16"/>
                          </w:rPr>
                          <w:t>çõ</w:t>
                        </w:r>
                        <w:r w:rsidRPr="00A87247">
                          <w:rPr>
                            <w:rFonts w:ascii="Helvetica"/>
                            <w:sz w:val="16"/>
                          </w:rPr>
                          <w:t>es das institui</w:t>
                        </w:r>
                        <w:r w:rsidRPr="00A87247">
                          <w:rPr>
                            <w:rFonts w:ascii="Helvetica"/>
                            <w:sz w:val="16"/>
                          </w:rPr>
                          <w:t>çõ</w:t>
                        </w:r>
                        <w:r w:rsidRPr="00A87247">
                          <w:rPr>
                            <w:rFonts w:ascii="Helvetica"/>
                            <w:sz w:val="16"/>
                          </w:rPr>
                          <w:t xml:space="preserve">es EOA em </w:t>
                        </w:r>
                        <w:r w:rsidRPr="00A87247">
                          <w:rPr>
                            <w:rFonts w:ascii="Helvetica"/>
                            <w:sz w:val="16"/>
                          </w:rPr>
                          <w:t>Á</w:t>
                        </w:r>
                        <w:r w:rsidRPr="00A87247">
                          <w:rPr>
                            <w:rFonts w:ascii="Helvetica"/>
                            <w:sz w:val="16"/>
                          </w:rPr>
                          <w:t>frica para um funcionamento e presta</w:t>
                        </w:r>
                        <w:r w:rsidRPr="00A87247">
                          <w:rPr>
                            <w:rFonts w:ascii="Helvetica"/>
                            <w:sz w:val="16"/>
                          </w:rPr>
                          <w:t>çã</w:t>
                        </w:r>
                        <w:r w:rsidRPr="00A87247">
                          <w:rPr>
                            <w:rFonts w:ascii="Helvetica"/>
                            <w:sz w:val="16"/>
                          </w:rPr>
                          <w:t>o de servi</w:t>
                        </w:r>
                        <w:r w:rsidRPr="00A87247">
                          <w:rPr>
                            <w:rFonts w:ascii="Helvetica"/>
                            <w:sz w:val="16"/>
                          </w:rPr>
                          <w:t>ç</w:t>
                        </w:r>
                        <w:r w:rsidRPr="00A87247">
                          <w:rPr>
                            <w:rFonts w:ascii="Helvetica"/>
                            <w:sz w:val="16"/>
                          </w:rPr>
                          <w:t>o efectivos at</w:t>
                        </w:r>
                        <w:r w:rsidRPr="00A87247">
                          <w:rPr>
                            <w:rFonts w:ascii="Helvetica"/>
                            <w:sz w:val="16"/>
                          </w:rPr>
                          <w:t>é</w:t>
                        </w:r>
                        <w:r w:rsidRPr="00A87247">
                          <w:rPr>
                            <w:rFonts w:ascii="Helvetica"/>
                            <w:sz w:val="16"/>
                          </w:rPr>
                          <w:t xml:space="preserve"> 2025.</w:t>
                        </w:r>
                      </w:p>
                    </w:tc>
                    <w:tc>
                      <w:tcPr>
                        <w:tcW w:w="5951" w:type="dxa"/>
                        <w:gridSpan w:val="4"/>
                      </w:tcPr>
                      <w:p w:rsidR="00072829" w:rsidRPr="00A87247" w:rsidRDefault="00072829">
                        <w:pPr>
                          <w:pStyle w:val="TableParagraph"/>
                          <w:spacing w:before="86"/>
                          <w:ind w:left="145" w:right="222"/>
                          <w:rPr>
                            <w:rFonts w:ascii="Helvetica" w:eastAsia="Helvetica" w:hAnsi="Helvetica" w:cs="Helvetica"/>
                            <w:sz w:val="16"/>
                            <w:szCs w:val="20"/>
                          </w:rPr>
                        </w:pPr>
                        <w:r w:rsidRPr="00A87247">
                          <w:rPr>
                            <w:rFonts w:ascii="Helvetica"/>
                            <w:sz w:val="16"/>
                          </w:rPr>
                          <w:t>Identificar e refor</w:t>
                        </w:r>
                        <w:r w:rsidRPr="00A87247">
                          <w:rPr>
                            <w:rFonts w:ascii="Helvetica"/>
                            <w:sz w:val="16"/>
                          </w:rPr>
                          <w:t>ç</w:t>
                        </w:r>
                        <w:r w:rsidRPr="00A87247">
                          <w:rPr>
                            <w:rFonts w:ascii="Helvetica"/>
                            <w:sz w:val="16"/>
                          </w:rPr>
                          <w:t>ar as institui</w:t>
                        </w:r>
                        <w:r w:rsidRPr="00A87247">
                          <w:rPr>
                            <w:rFonts w:ascii="Helvetica"/>
                            <w:sz w:val="16"/>
                          </w:rPr>
                          <w:t>çõ</w:t>
                        </w:r>
                        <w:r w:rsidRPr="00A87247">
                          <w:rPr>
                            <w:rFonts w:ascii="Helvetica"/>
                            <w:sz w:val="16"/>
                          </w:rPr>
                          <w:t xml:space="preserve">es de EOA em </w:t>
                        </w:r>
                        <w:r w:rsidRPr="00A87247">
                          <w:rPr>
                            <w:rFonts w:ascii="Helvetica"/>
                            <w:sz w:val="16"/>
                          </w:rPr>
                          <w:t>Á</w:t>
                        </w:r>
                        <w:r w:rsidRPr="00A87247">
                          <w:rPr>
                            <w:rFonts w:ascii="Helvetica"/>
                            <w:sz w:val="16"/>
                          </w:rPr>
                          <w:t>frica atrav</w:t>
                        </w:r>
                        <w:r w:rsidRPr="00A87247">
                          <w:rPr>
                            <w:rFonts w:ascii="Helvetica"/>
                            <w:sz w:val="16"/>
                          </w:rPr>
                          <w:t>é</w:t>
                        </w:r>
                        <w:r w:rsidRPr="00A87247">
                          <w:rPr>
                            <w:rFonts w:ascii="Helvetica"/>
                            <w:sz w:val="16"/>
                          </w:rPr>
                          <w:t>s do fornecimento de directrizes harmonizadas para o seu desenvolvimento, gest</w:t>
                        </w:r>
                        <w:r w:rsidRPr="00A87247">
                          <w:rPr>
                            <w:rFonts w:ascii="Helvetica"/>
                            <w:sz w:val="16"/>
                          </w:rPr>
                          <w:t>ã</w:t>
                        </w:r>
                        <w:r w:rsidRPr="00A87247">
                          <w:rPr>
                            <w:rFonts w:ascii="Helvetica"/>
                            <w:sz w:val="16"/>
                          </w:rPr>
                          <w:t>o e opera</w:t>
                        </w:r>
                        <w:r w:rsidRPr="00A87247">
                          <w:rPr>
                            <w:rFonts w:ascii="Helvetica"/>
                            <w:sz w:val="16"/>
                          </w:rPr>
                          <w:t>çõ</w:t>
                        </w:r>
                        <w:r w:rsidRPr="00A87247">
                          <w:rPr>
                            <w:rFonts w:ascii="Helvetica"/>
                            <w:sz w:val="16"/>
                          </w:rPr>
                          <w:t>es.</w:t>
                        </w:r>
                      </w:p>
                    </w:tc>
                  </w:tr>
                  <w:tr w:rsidR="00A87247" w:rsidRPr="00A87247" w:rsidTr="00A87247">
                    <w:trPr>
                      <w:trHeight w:hRule="exact" w:val="347"/>
                    </w:trPr>
                    <w:tc>
                      <w:tcPr>
                        <w:tcW w:w="8652" w:type="dxa"/>
                        <w:gridSpan w:val="6"/>
                        <w:shd w:val="clear" w:color="auto" w:fill="E2EBE3"/>
                      </w:tcPr>
                      <w:p w:rsidR="00A87247" w:rsidRPr="00A87247" w:rsidRDefault="00A87247" w:rsidP="00A87247">
                        <w:pPr>
                          <w:pStyle w:val="TableParagraph"/>
                          <w:tabs>
                            <w:tab w:val="left" w:pos="5272"/>
                            <w:tab w:val="left" w:pos="8716"/>
                          </w:tabs>
                          <w:spacing w:before="55"/>
                          <w:ind w:left="708"/>
                          <w:rPr>
                            <w:rFonts w:ascii="Helvetica" w:eastAsia="Helvetica" w:hAnsi="Helvetica" w:cs="Helvetica"/>
                            <w:sz w:val="16"/>
                            <w:szCs w:val="20"/>
                          </w:rPr>
                        </w:pPr>
                        <w:r w:rsidRPr="00A87247">
                          <w:rPr>
                            <w:rFonts w:ascii="Helvetica"/>
                            <w:b/>
                            <w:color w:val="407D45"/>
                            <w:sz w:val="16"/>
                          </w:rPr>
                          <w:t>Resultado</w:t>
                        </w:r>
                        <w:r w:rsidRPr="00A87247">
                          <w:rPr>
                            <w:rFonts w:ascii="Helvetica"/>
                            <w:b/>
                            <w:color w:val="407D45"/>
                            <w:sz w:val="16"/>
                          </w:rPr>
                          <w:tab/>
                          <w:t xml:space="preserve">Indicadores de Resultado                   </w:t>
                        </w:r>
                      </w:p>
                    </w:tc>
                    <w:tc>
                      <w:tcPr>
                        <w:tcW w:w="1684" w:type="dxa"/>
                        <w:shd w:val="clear" w:color="auto" w:fill="E2EBE3"/>
                      </w:tcPr>
                      <w:p w:rsidR="00A87247" w:rsidRPr="00A87247" w:rsidRDefault="00A87247" w:rsidP="00A87247">
                        <w:pPr>
                          <w:pStyle w:val="TableParagraph"/>
                          <w:tabs>
                            <w:tab w:val="left" w:pos="5272"/>
                            <w:tab w:val="left" w:pos="8716"/>
                          </w:tabs>
                          <w:spacing w:before="55"/>
                          <w:rPr>
                            <w:rFonts w:ascii="Helvetica" w:eastAsia="Helvetica" w:hAnsi="Helvetica" w:cs="Helvetica"/>
                            <w:sz w:val="16"/>
                            <w:szCs w:val="20"/>
                          </w:rPr>
                        </w:pPr>
                        <w:r>
                          <w:rPr>
                            <w:rFonts w:ascii="Helvetica"/>
                            <w:b/>
                            <w:color w:val="407D45"/>
                            <w:sz w:val="16"/>
                          </w:rPr>
                          <w:t xml:space="preserve">    </w:t>
                        </w:r>
                        <w:r w:rsidRPr="00A87247">
                          <w:rPr>
                            <w:rFonts w:ascii="Helvetica"/>
                            <w:b/>
                            <w:color w:val="407D45"/>
                            <w:sz w:val="16"/>
                          </w:rPr>
                          <w:t>Compara</w:t>
                        </w:r>
                        <w:r w:rsidRPr="00A87247">
                          <w:rPr>
                            <w:rFonts w:ascii="Helvetica"/>
                            <w:b/>
                            <w:color w:val="407D45"/>
                            <w:sz w:val="16"/>
                          </w:rPr>
                          <w:t>çã</w:t>
                        </w:r>
                        <w:r w:rsidRPr="00A87247">
                          <w:rPr>
                            <w:rFonts w:ascii="Helvetica"/>
                            <w:b/>
                            <w:color w:val="407D45"/>
                            <w:sz w:val="16"/>
                          </w:rPr>
                          <w:t>o</w:t>
                        </w:r>
                      </w:p>
                    </w:tc>
                  </w:tr>
                  <w:tr w:rsidR="00072829" w:rsidRPr="00A87247" w:rsidTr="00A87247">
                    <w:trPr>
                      <w:trHeight w:hRule="exact" w:val="1819"/>
                    </w:trPr>
                    <w:tc>
                      <w:tcPr>
                        <w:tcW w:w="3835" w:type="dxa"/>
                        <w:gridSpan w:val="2"/>
                      </w:tcPr>
                      <w:p w:rsidR="00072829" w:rsidRPr="00A87247" w:rsidRDefault="00072829">
                        <w:pPr>
                          <w:pStyle w:val="TableParagraph"/>
                          <w:spacing w:before="151"/>
                          <w:ind w:left="198" w:right="475"/>
                          <w:rPr>
                            <w:rFonts w:ascii="Helvetica" w:eastAsia="Helvetica" w:hAnsi="Helvetica" w:cs="Helvetica"/>
                            <w:sz w:val="16"/>
                            <w:szCs w:val="20"/>
                          </w:rPr>
                        </w:pPr>
                        <w:r w:rsidRPr="00A87247">
                          <w:rPr>
                            <w:rFonts w:ascii="Helvetica"/>
                            <w:sz w:val="16"/>
                          </w:rPr>
                          <w:t>Institui</w:t>
                        </w:r>
                        <w:r w:rsidRPr="00A87247">
                          <w:rPr>
                            <w:rFonts w:ascii="Helvetica"/>
                            <w:sz w:val="16"/>
                          </w:rPr>
                          <w:t>çõ</w:t>
                        </w:r>
                        <w:r w:rsidRPr="00A87247">
                          <w:rPr>
                            <w:rFonts w:ascii="Helvetica"/>
                            <w:sz w:val="16"/>
                          </w:rPr>
                          <w:t>es EOA bem governadas, eficientes e efectivas.</w:t>
                        </w:r>
                      </w:p>
                      <w:p w:rsidR="00072829" w:rsidRPr="00A87247" w:rsidRDefault="00072829">
                        <w:pPr>
                          <w:pStyle w:val="TableParagraph"/>
                          <w:spacing w:before="10"/>
                          <w:rPr>
                            <w:rFonts w:ascii="Arial" w:eastAsia="Arial" w:hAnsi="Arial" w:cs="Arial"/>
                            <w:sz w:val="16"/>
                            <w:szCs w:val="19"/>
                          </w:rPr>
                        </w:pPr>
                      </w:p>
                      <w:p w:rsidR="00072829" w:rsidRPr="00A87247" w:rsidRDefault="00072829">
                        <w:pPr>
                          <w:pStyle w:val="TableParagraph"/>
                          <w:ind w:left="198" w:right="169"/>
                          <w:rPr>
                            <w:rFonts w:ascii="Helvetica" w:eastAsia="Helvetica" w:hAnsi="Helvetica" w:cs="Helvetica"/>
                            <w:sz w:val="16"/>
                            <w:szCs w:val="20"/>
                          </w:rPr>
                        </w:pPr>
                        <w:r w:rsidRPr="00A87247">
                          <w:rPr>
                            <w:rFonts w:ascii="Helvetica"/>
                            <w:sz w:val="16"/>
                          </w:rPr>
                          <w:t xml:space="preserve">NOTA: Similar ao </w:t>
                        </w:r>
                        <w:proofErr w:type="spellStart"/>
                        <w:r w:rsidRPr="00A87247">
                          <w:rPr>
                            <w:rFonts w:ascii="Helvetica"/>
                            <w:sz w:val="16"/>
                          </w:rPr>
                          <w:t>CAADP</w:t>
                        </w:r>
                        <w:proofErr w:type="spellEnd"/>
                        <w:r w:rsidRPr="00A87247">
                          <w:rPr>
                            <w:rFonts w:ascii="Helvetica"/>
                            <w:sz w:val="16"/>
                          </w:rPr>
                          <w:t xml:space="preserve"> n</w:t>
                        </w:r>
                        <w:r w:rsidRPr="00A87247">
                          <w:rPr>
                            <w:rFonts w:ascii="Helvetica"/>
                            <w:sz w:val="16"/>
                          </w:rPr>
                          <w:t>í</w:t>
                        </w:r>
                        <w:r w:rsidRPr="00A87247">
                          <w:rPr>
                            <w:rFonts w:ascii="Helvetica"/>
                            <w:sz w:val="16"/>
                          </w:rPr>
                          <w:t>vel 3 resultado 3.2; Institui</w:t>
                        </w:r>
                        <w:r w:rsidRPr="00A87247">
                          <w:rPr>
                            <w:rFonts w:ascii="Helvetica"/>
                            <w:sz w:val="16"/>
                          </w:rPr>
                          <w:t>çõ</w:t>
                        </w:r>
                        <w:r w:rsidRPr="00A87247">
                          <w:rPr>
                            <w:rFonts w:ascii="Helvetica"/>
                            <w:sz w:val="16"/>
                          </w:rPr>
                          <w:t>es efectivas e responsabiliz</w:t>
                        </w:r>
                        <w:r w:rsidRPr="00A87247">
                          <w:rPr>
                            <w:rFonts w:ascii="Helvetica"/>
                            <w:sz w:val="16"/>
                          </w:rPr>
                          <w:t>á</w:t>
                        </w:r>
                        <w:r w:rsidRPr="00A87247">
                          <w:rPr>
                            <w:rFonts w:ascii="Helvetica"/>
                            <w:sz w:val="16"/>
                          </w:rPr>
                          <w:t>veis incluindo desenvolvimento de capital humano.</w:t>
                        </w:r>
                      </w:p>
                    </w:tc>
                    <w:tc>
                      <w:tcPr>
                        <w:tcW w:w="4776" w:type="dxa"/>
                        <w:gridSpan w:val="3"/>
                      </w:tcPr>
                      <w:p w:rsidR="00072829" w:rsidRPr="00A87247" w:rsidRDefault="00072829">
                        <w:pPr>
                          <w:pStyle w:val="TableParagraph"/>
                          <w:numPr>
                            <w:ilvl w:val="0"/>
                            <w:numId w:val="7"/>
                          </w:numPr>
                          <w:tabs>
                            <w:tab w:val="left" w:pos="437"/>
                          </w:tabs>
                          <w:spacing w:before="151" w:line="231" w:lineRule="exact"/>
                          <w:rPr>
                            <w:rFonts w:ascii="Helvetica" w:eastAsia="Helvetica" w:hAnsi="Helvetica" w:cs="Helvetica"/>
                            <w:sz w:val="16"/>
                            <w:szCs w:val="20"/>
                          </w:rPr>
                        </w:pPr>
                        <w:r w:rsidRPr="00A87247">
                          <w:rPr>
                            <w:rFonts w:ascii="Helvetica"/>
                            <w:sz w:val="16"/>
                          </w:rPr>
                          <w:t xml:space="preserve">% </w:t>
                        </w:r>
                        <w:proofErr w:type="gramStart"/>
                        <w:r w:rsidRPr="00A87247">
                          <w:rPr>
                            <w:rFonts w:ascii="Helvetica"/>
                            <w:sz w:val="16"/>
                          </w:rPr>
                          <w:t>de</w:t>
                        </w:r>
                        <w:proofErr w:type="gramEnd"/>
                        <w:r w:rsidRPr="00A87247">
                          <w:rPr>
                            <w:rFonts w:ascii="Helvetica"/>
                            <w:sz w:val="16"/>
                          </w:rPr>
                          <w:t xml:space="preserve"> aumento no n</w:t>
                        </w:r>
                        <w:r w:rsidRPr="00A87247">
                          <w:rPr>
                            <w:rFonts w:ascii="Helvetica"/>
                            <w:sz w:val="16"/>
                          </w:rPr>
                          <w:t>ú</w:t>
                        </w:r>
                        <w:r w:rsidRPr="00A87247">
                          <w:rPr>
                            <w:rFonts w:ascii="Helvetica"/>
                            <w:sz w:val="16"/>
                          </w:rPr>
                          <w:t>mero de institui</w:t>
                        </w:r>
                        <w:r w:rsidRPr="00A87247">
                          <w:rPr>
                            <w:rFonts w:ascii="Helvetica"/>
                            <w:sz w:val="16"/>
                          </w:rPr>
                          <w:t>çõ</w:t>
                        </w:r>
                        <w:r w:rsidRPr="00A87247">
                          <w:rPr>
                            <w:rFonts w:ascii="Helvetica"/>
                            <w:sz w:val="16"/>
                          </w:rPr>
                          <w:t>es EOA.</w:t>
                        </w:r>
                      </w:p>
                      <w:p w:rsidR="00072829" w:rsidRPr="00A87247" w:rsidRDefault="00072829" w:rsidP="00072829">
                        <w:pPr>
                          <w:pStyle w:val="TableParagraph"/>
                          <w:numPr>
                            <w:ilvl w:val="0"/>
                            <w:numId w:val="7"/>
                          </w:numPr>
                          <w:tabs>
                            <w:tab w:val="left" w:pos="437"/>
                          </w:tabs>
                          <w:spacing w:line="230" w:lineRule="exact"/>
                          <w:rPr>
                            <w:rFonts w:ascii="Helvetica" w:eastAsia="Helvetica" w:hAnsi="Helvetica" w:cs="Helvetica"/>
                            <w:sz w:val="16"/>
                            <w:szCs w:val="20"/>
                          </w:rPr>
                        </w:pPr>
                        <w:r w:rsidRPr="00A87247">
                          <w:rPr>
                            <w:rFonts w:ascii="Helvetica"/>
                            <w:sz w:val="16"/>
                          </w:rPr>
                          <w:t xml:space="preserve">% </w:t>
                        </w:r>
                        <w:proofErr w:type="gramStart"/>
                        <w:r w:rsidRPr="00A87247">
                          <w:rPr>
                            <w:rFonts w:ascii="Helvetica"/>
                            <w:sz w:val="16"/>
                          </w:rPr>
                          <w:t>de</w:t>
                        </w:r>
                        <w:proofErr w:type="gramEnd"/>
                        <w:r w:rsidRPr="00A87247">
                          <w:rPr>
                            <w:rFonts w:ascii="Helvetica"/>
                            <w:sz w:val="16"/>
                          </w:rPr>
                          <w:t xml:space="preserve"> aumento na capacidade e boa governa</w:t>
                        </w:r>
                        <w:r w:rsidRPr="00A87247">
                          <w:rPr>
                            <w:rFonts w:ascii="Helvetica"/>
                            <w:sz w:val="16"/>
                          </w:rPr>
                          <w:t>çã</w:t>
                        </w:r>
                        <w:r w:rsidRPr="00A87247">
                          <w:rPr>
                            <w:rFonts w:ascii="Helvetica"/>
                            <w:sz w:val="16"/>
                          </w:rPr>
                          <w:t>o das eficientes e efectivas.</w:t>
                        </w:r>
                      </w:p>
                      <w:p w:rsidR="00072829" w:rsidRPr="00A87247" w:rsidRDefault="00072829">
                        <w:pPr>
                          <w:pStyle w:val="TableParagraph"/>
                          <w:numPr>
                            <w:ilvl w:val="0"/>
                            <w:numId w:val="7"/>
                          </w:numPr>
                          <w:tabs>
                            <w:tab w:val="left" w:pos="437"/>
                          </w:tabs>
                          <w:ind w:right="230"/>
                          <w:rPr>
                            <w:rFonts w:ascii="Helvetica" w:eastAsia="Helvetica" w:hAnsi="Helvetica" w:cs="Helvetica"/>
                            <w:sz w:val="16"/>
                            <w:szCs w:val="20"/>
                          </w:rPr>
                        </w:pPr>
                        <w:r w:rsidRPr="00A87247">
                          <w:rPr>
                            <w:rFonts w:ascii="Helvetica"/>
                            <w:sz w:val="16"/>
                          </w:rPr>
                          <w:t xml:space="preserve">% </w:t>
                        </w:r>
                        <w:proofErr w:type="gramStart"/>
                        <w:r w:rsidRPr="00A87247">
                          <w:rPr>
                            <w:rFonts w:ascii="Helvetica"/>
                            <w:sz w:val="16"/>
                          </w:rPr>
                          <w:t>de</w:t>
                        </w:r>
                        <w:proofErr w:type="gramEnd"/>
                        <w:r w:rsidRPr="00A87247">
                          <w:rPr>
                            <w:rFonts w:ascii="Helvetica"/>
                            <w:sz w:val="16"/>
                          </w:rPr>
                          <w:t xml:space="preserve"> aumento no n</w:t>
                        </w:r>
                        <w:r w:rsidRPr="00A87247">
                          <w:rPr>
                            <w:rFonts w:ascii="Helvetica"/>
                            <w:sz w:val="16"/>
                          </w:rPr>
                          <w:t>ú</w:t>
                        </w:r>
                        <w:r w:rsidRPr="00A87247">
                          <w:rPr>
                            <w:rFonts w:ascii="Helvetica"/>
                            <w:sz w:val="16"/>
                          </w:rPr>
                          <w:t>mero de Institui</w:t>
                        </w:r>
                        <w:r w:rsidRPr="00A87247">
                          <w:rPr>
                            <w:rFonts w:ascii="Helvetica"/>
                            <w:sz w:val="16"/>
                          </w:rPr>
                          <w:t>çõ</w:t>
                        </w:r>
                        <w:r w:rsidRPr="00A87247">
                          <w:rPr>
                            <w:rFonts w:ascii="Helvetica"/>
                            <w:sz w:val="16"/>
                          </w:rPr>
                          <w:t>es filiadas na EOA.</w:t>
                        </w:r>
                      </w:p>
                      <w:p w:rsidR="00072829" w:rsidRPr="00A87247" w:rsidRDefault="00072829" w:rsidP="00A87247">
                        <w:pPr>
                          <w:pStyle w:val="TableParagraph"/>
                          <w:numPr>
                            <w:ilvl w:val="0"/>
                            <w:numId w:val="7"/>
                          </w:numPr>
                          <w:tabs>
                            <w:tab w:val="left" w:pos="437"/>
                          </w:tabs>
                          <w:spacing w:line="229" w:lineRule="exact"/>
                          <w:rPr>
                            <w:rFonts w:ascii="Helvetica" w:eastAsia="Helvetica" w:hAnsi="Helvetica" w:cs="Helvetica"/>
                            <w:sz w:val="16"/>
                            <w:szCs w:val="20"/>
                          </w:rPr>
                        </w:pPr>
                        <w:r w:rsidRPr="00A87247">
                          <w:rPr>
                            <w:rFonts w:ascii="Helvetica"/>
                            <w:sz w:val="16"/>
                          </w:rPr>
                          <w:t>Parcerias efectivas entre agentes estatais e</w:t>
                        </w:r>
                        <w:r w:rsidR="00A87247">
                          <w:rPr>
                            <w:rFonts w:ascii="Helvetica"/>
                            <w:sz w:val="16"/>
                          </w:rPr>
                          <w:t xml:space="preserve"> </w:t>
                        </w:r>
                        <w:proofErr w:type="spellStart"/>
                        <w:r w:rsidRPr="00A87247">
                          <w:rPr>
                            <w:rFonts w:ascii="Helvetica"/>
                            <w:sz w:val="16"/>
                          </w:rPr>
                          <w:t>n</w:t>
                        </w:r>
                        <w:r w:rsidRPr="00A87247">
                          <w:rPr>
                            <w:rFonts w:ascii="Helvetica"/>
                            <w:sz w:val="16"/>
                          </w:rPr>
                          <w:t>ã</w:t>
                        </w:r>
                        <w:r w:rsidRPr="00A87247">
                          <w:rPr>
                            <w:rFonts w:ascii="Helvetica"/>
                            <w:sz w:val="16"/>
                          </w:rPr>
                          <w:t>o-estatais</w:t>
                        </w:r>
                        <w:proofErr w:type="spellEnd"/>
                        <w:r w:rsidRPr="00A87247">
                          <w:rPr>
                            <w:rFonts w:ascii="Helvetica"/>
                            <w:sz w:val="16"/>
                          </w:rPr>
                          <w:t>.</w:t>
                        </w:r>
                      </w:p>
                    </w:tc>
                    <w:tc>
                      <w:tcPr>
                        <w:tcW w:w="1725" w:type="dxa"/>
                        <w:gridSpan w:val="2"/>
                      </w:tcPr>
                      <w:p w:rsidR="00072829" w:rsidRPr="00A87247" w:rsidRDefault="00072829">
                        <w:pPr>
                          <w:pStyle w:val="TableParagraph"/>
                          <w:spacing w:before="151"/>
                          <w:ind w:left="129" w:right="208"/>
                          <w:rPr>
                            <w:rFonts w:ascii="Helvetica" w:eastAsia="Helvetica" w:hAnsi="Helvetica" w:cs="Helvetica"/>
                            <w:sz w:val="16"/>
                            <w:szCs w:val="20"/>
                          </w:rPr>
                        </w:pPr>
                        <w:r w:rsidRPr="00A87247">
                          <w:rPr>
                            <w:rFonts w:ascii="Helvetica"/>
                            <w:sz w:val="16"/>
                          </w:rPr>
                          <w:t>Base de compara</w:t>
                        </w:r>
                        <w:r w:rsidRPr="00A87247">
                          <w:rPr>
                            <w:rFonts w:ascii="Helvetica"/>
                            <w:sz w:val="16"/>
                          </w:rPr>
                          <w:t>çã</w:t>
                        </w:r>
                        <w:r w:rsidRPr="00A87247">
                          <w:rPr>
                            <w:rFonts w:ascii="Helvetica"/>
                            <w:sz w:val="16"/>
                          </w:rPr>
                          <w:t>o dependente a n</w:t>
                        </w:r>
                        <w:r w:rsidRPr="00A87247">
                          <w:rPr>
                            <w:rFonts w:ascii="Helvetica"/>
                            <w:sz w:val="16"/>
                          </w:rPr>
                          <w:t>í</w:t>
                        </w:r>
                        <w:r w:rsidRPr="00A87247">
                          <w:rPr>
                            <w:rFonts w:ascii="Helvetica"/>
                            <w:sz w:val="16"/>
                          </w:rPr>
                          <w:t>vel continental, regional e nacional a ser desenvolvida.</w:t>
                        </w:r>
                      </w:p>
                    </w:tc>
                  </w:tr>
                  <w:tr w:rsidR="00072829" w:rsidRPr="00A87247" w:rsidTr="00A87247">
                    <w:trPr>
                      <w:trHeight w:hRule="exact" w:val="335"/>
                    </w:trPr>
                    <w:tc>
                      <w:tcPr>
                        <w:tcW w:w="10336" w:type="dxa"/>
                        <w:gridSpan w:val="7"/>
                        <w:shd w:val="clear" w:color="auto" w:fill="E6F5DF"/>
                      </w:tcPr>
                      <w:p w:rsidR="00072829" w:rsidRPr="00A87247" w:rsidRDefault="00072829">
                        <w:pPr>
                          <w:pStyle w:val="TableParagraph"/>
                          <w:tabs>
                            <w:tab w:val="left" w:pos="4609"/>
                            <w:tab w:val="left" w:pos="7812"/>
                          </w:tabs>
                          <w:spacing w:before="43"/>
                          <w:ind w:left="895"/>
                          <w:rPr>
                            <w:rFonts w:ascii="Helvetica" w:eastAsia="Helvetica" w:hAnsi="Helvetica" w:cs="Helvetica"/>
                            <w:sz w:val="16"/>
                            <w:szCs w:val="20"/>
                          </w:rPr>
                        </w:pPr>
                        <w:r w:rsidRPr="00A87247">
                          <w:rPr>
                            <w:rFonts w:ascii="Helvetica"/>
                            <w:b/>
                            <w:color w:val="407D45"/>
                            <w:sz w:val="16"/>
                          </w:rPr>
                          <w:t>Desempenho</w:t>
                        </w:r>
                        <w:r w:rsidRPr="00A87247">
                          <w:rPr>
                            <w:rFonts w:ascii="Helvetica"/>
                            <w:b/>
                            <w:color w:val="407D45"/>
                            <w:sz w:val="16"/>
                          </w:rPr>
                          <w:tab/>
                          <w:t>Indicadores de Desempenho</w:t>
                        </w:r>
                        <w:r w:rsidRPr="00A87247">
                          <w:rPr>
                            <w:rFonts w:ascii="Helvetica"/>
                            <w:b/>
                            <w:color w:val="407D45"/>
                            <w:sz w:val="16"/>
                          </w:rPr>
                          <w:tab/>
                          <w:t>Meios de Verifica</w:t>
                        </w:r>
                        <w:r w:rsidRPr="00A87247">
                          <w:rPr>
                            <w:rFonts w:ascii="Helvetica"/>
                            <w:b/>
                            <w:color w:val="407D45"/>
                            <w:sz w:val="16"/>
                          </w:rPr>
                          <w:t>çã</w:t>
                        </w:r>
                        <w:r w:rsidRPr="00A87247">
                          <w:rPr>
                            <w:rFonts w:ascii="Helvetica"/>
                            <w:b/>
                            <w:color w:val="407D45"/>
                            <w:sz w:val="16"/>
                          </w:rPr>
                          <w:t>o</w:t>
                        </w:r>
                      </w:p>
                    </w:tc>
                  </w:tr>
                  <w:tr w:rsidR="00072829" w:rsidRPr="00A87247" w:rsidTr="00A87247">
                    <w:trPr>
                      <w:trHeight w:hRule="exact" w:val="2355"/>
                    </w:trPr>
                    <w:tc>
                      <w:tcPr>
                        <w:tcW w:w="3480" w:type="dxa"/>
                      </w:tcPr>
                      <w:p w:rsidR="00072829" w:rsidRPr="00A87247" w:rsidRDefault="00072829">
                        <w:pPr>
                          <w:pStyle w:val="TableParagraph"/>
                          <w:spacing w:before="133"/>
                          <w:ind w:left="127" w:right="721"/>
                          <w:rPr>
                            <w:rFonts w:ascii="Helvetica" w:eastAsia="Helvetica" w:hAnsi="Helvetica" w:cs="Helvetica"/>
                            <w:sz w:val="16"/>
                            <w:szCs w:val="20"/>
                          </w:rPr>
                        </w:pPr>
                        <w:r w:rsidRPr="00A87247">
                          <w:rPr>
                            <w:rFonts w:ascii="Helvetica"/>
                            <w:sz w:val="16"/>
                          </w:rPr>
                          <w:t>Estabelecimento do Secretariado da EOA e outras institui</w:t>
                        </w:r>
                        <w:r w:rsidRPr="00A87247">
                          <w:rPr>
                            <w:rFonts w:ascii="Helvetica"/>
                            <w:sz w:val="16"/>
                          </w:rPr>
                          <w:t>çõ</w:t>
                        </w:r>
                        <w:r w:rsidRPr="00A87247">
                          <w:rPr>
                            <w:rFonts w:ascii="Helvetica"/>
                            <w:sz w:val="16"/>
                          </w:rPr>
                          <w:t>es.</w:t>
                        </w:r>
                      </w:p>
                      <w:p w:rsidR="00072829" w:rsidRPr="00A87247" w:rsidRDefault="00072829">
                        <w:pPr>
                          <w:pStyle w:val="TableParagraph"/>
                          <w:spacing w:before="10"/>
                          <w:rPr>
                            <w:rFonts w:ascii="Arial" w:eastAsia="Arial" w:hAnsi="Arial" w:cs="Arial"/>
                            <w:sz w:val="16"/>
                            <w:szCs w:val="19"/>
                          </w:rPr>
                        </w:pPr>
                      </w:p>
                      <w:p w:rsidR="00072829" w:rsidRPr="00A87247" w:rsidRDefault="00072829">
                        <w:pPr>
                          <w:pStyle w:val="TableParagraph"/>
                          <w:ind w:left="127" w:right="509"/>
                          <w:jc w:val="both"/>
                          <w:rPr>
                            <w:rFonts w:ascii="Helvetica" w:eastAsia="Helvetica" w:hAnsi="Helvetica" w:cs="Helvetica"/>
                            <w:sz w:val="16"/>
                            <w:szCs w:val="20"/>
                          </w:rPr>
                        </w:pPr>
                        <w:r w:rsidRPr="00A87247">
                          <w:rPr>
                            <w:rFonts w:ascii="Helvetica"/>
                            <w:sz w:val="16"/>
                          </w:rPr>
                          <w:t>Desenvolvimento de directrizes para a cria</w:t>
                        </w:r>
                        <w:r w:rsidRPr="00A87247">
                          <w:rPr>
                            <w:rFonts w:ascii="Helvetica"/>
                            <w:sz w:val="16"/>
                          </w:rPr>
                          <w:t>çã</w:t>
                        </w:r>
                        <w:r w:rsidRPr="00A87247">
                          <w:rPr>
                            <w:rFonts w:ascii="Helvetica"/>
                            <w:sz w:val="16"/>
                          </w:rPr>
                          <w:t>o, gest</w:t>
                        </w:r>
                        <w:r w:rsidRPr="00A87247">
                          <w:rPr>
                            <w:rFonts w:ascii="Helvetica"/>
                            <w:sz w:val="16"/>
                          </w:rPr>
                          <w:t>ã</w:t>
                        </w:r>
                        <w:r w:rsidRPr="00A87247">
                          <w:rPr>
                            <w:rFonts w:ascii="Helvetica"/>
                            <w:sz w:val="16"/>
                          </w:rPr>
                          <w:t>o e opera</w:t>
                        </w:r>
                        <w:r w:rsidRPr="00A87247">
                          <w:rPr>
                            <w:rFonts w:ascii="Helvetica"/>
                            <w:sz w:val="16"/>
                          </w:rPr>
                          <w:t>çõ</w:t>
                        </w:r>
                        <w:r w:rsidRPr="00A87247">
                          <w:rPr>
                            <w:rFonts w:ascii="Helvetica"/>
                            <w:sz w:val="16"/>
                          </w:rPr>
                          <w:t>es das institui</w:t>
                        </w:r>
                        <w:r w:rsidRPr="00A87247">
                          <w:rPr>
                            <w:rFonts w:ascii="Helvetica"/>
                            <w:sz w:val="16"/>
                          </w:rPr>
                          <w:t>çõ</w:t>
                        </w:r>
                        <w:r w:rsidRPr="00A87247">
                          <w:rPr>
                            <w:rFonts w:ascii="Helvetica"/>
                            <w:sz w:val="16"/>
                          </w:rPr>
                          <w:t>es da EOA.</w:t>
                        </w:r>
                      </w:p>
                      <w:p w:rsidR="00072829" w:rsidRPr="00A87247" w:rsidRDefault="00072829">
                        <w:pPr>
                          <w:pStyle w:val="TableParagraph"/>
                          <w:spacing w:before="10"/>
                          <w:rPr>
                            <w:rFonts w:ascii="Arial" w:eastAsia="Arial" w:hAnsi="Arial" w:cs="Arial"/>
                            <w:sz w:val="16"/>
                            <w:szCs w:val="19"/>
                          </w:rPr>
                        </w:pPr>
                      </w:p>
                      <w:p w:rsidR="00072829" w:rsidRPr="00A87247" w:rsidRDefault="00072829">
                        <w:pPr>
                          <w:pStyle w:val="TableParagraph"/>
                          <w:ind w:left="127" w:right="561"/>
                          <w:jc w:val="both"/>
                          <w:rPr>
                            <w:rFonts w:ascii="Helvetica" w:eastAsia="Helvetica" w:hAnsi="Helvetica" w:cs="Helvetica"/>
                            <w:sz w:val="16"/>
                            <w:szCs w:val="20"/>
                          </w:rPr>
                        </w:pPr>
                        <w:r w:rsidRPr="00A87247">
                          <w:rPr>
                            <w:rFonts w:ascii="Helvetica"/>
                            <w:sz w:val="16"/>
                          </w:rPr>
                          <w:t>Melhoria da capacidade das institui</w:t>
                        </w:r>
                        <w:r w:rsidRPr="00A87247">
                          <w:rPr>
                            <w:rFonts w:ascii="Helvetica"/>
                            <w:sz w:val="16"/>
                          </w:rPr>
                          <w:t>çõ</w:t>
                        </w:r>
                        <w:r w:rsidRPr="00A87247">
                          <w:rPr>
                            <w:rFonts w:ascii="Helvetica"/>
                            <w:sz w:val="16"/>
                          </w:rPr>
                          <w:t>es da EOA.</w:t>
                        </w:r>
                      </w:p>
                    </w:tc>
                    <w:tc>
                      <w:tcPr>
                        <w:tcW w:w="4015" w:type="dxa"/>
                        <w:gridSpan w:val="3"/>
                      </w:tcPr>
                      <w:p w:rsidR="00072829" w:rsidRPr="00A87247" w:rsidRDefault="00072829">
                        <w:pPr>
                          <w:pStyle w:val="TableParagraph"/>
                          <w:numPr>
                            <w:ilvl w:val="0"/>
                            <w:numId w:val="6"/>
                          </w:numPr>
                          <w:tabs>
                            <w:tab w:val="left" w:pos="381"/>
                          </w:tabs>
                          <w:spacing w:before="133"/>
                          <w:ind w:right="193"/>
                          <w:rPr>
                            <w:rFonts w:ascii="Helvetica" w:eastAsia="Helvetica" w:hAnsi="Helvetica" w:cs="Helvetica"/>
                            <w:sz w:val="16"/>
                            <w:szCs w:val="20"/>
                          </w:rPr>
                        </w:pPr>
                        <w:r w:rsidRPr="00A87247">
                          <w:rPr>
                            <w:rFonts w:ascii="Helvetica"/>
                            <w:sz w:val="16"/>
                          </w:rPr>
                          <w:t>O n</w:t>
                        </w:r>
                        <w:r w:rsidRPr="00A87247">
                          <w:rPr>
                            <w:rFonts w:ascii="Helvetica"/>
                            <w:sz w:val="16"/>
                          </w:rPr>
                          <w:t>ú</w:t>
                        </w:r>
                        <w:r w:rsidRPr="00A87247">
                          <w:rPr>
                            <w:rFonts w:ascii="Helvetica"/>
                            <w:sz w:val="16"/>
                          </w:rPr>
                          <w:t>mero de institui</w:t>
                        </w:r>
                        <w:r w:rsidRPr="00A87247">
                          <w:rPr>
                            <w:rFonts w:ascii="Helvetica"/>
                            <w:sz w:val="16"/>
                          </w:rPr>
                          <w:t>çõ</w:t>
                        </w:r>
                        <w:r w:rsidRPr="00A87247">
                          <w:rPr>
                            <w:rFonts w:ascii="Helvetica"/>
                            <w:sz w:val="16"/>
                          </w:rPr>
                          <w:t xml:space="preserve">es EOA estabelecidas e funcionais (secretariado EOA, Plataformas Regionais e Nacionais, </w:t>
                        </w:r>
                        <w:proofErr w:type="spellStart"/>
                        <w:r w:rsidRPr="00A87247">
                          <w:rPr>
                            <w:rFonts w:ascii="Helvetica"/>
                            <w:sz w:val="16"/>
                          </w:rPr>
                          <w:t>LCO</w:t>
                        </w:r>
                        <w:proofErr w:type="spellEnd"/>
                        <w:r w:rsidRPr="00A87247">
                          <w:rPr>
                            <w:rFonts w:ascii="Helvetica"/>
                            <w:sz w:val="16"/>
                          </w:rPr>
                          <w:t xml:space="preserve">, </w:t>
                        </w:r>
                        <w:proofErr w:type="spellStart"/>
                        <w:r w:rsidRPr="00A87247">
                          <w:rPr>
                            <w:rFonts w:ascii="Helvetica"/>
                            <w:sz w:val="16"/>
                          </w:rPr>
                          <w:t>PCO</w:t>
                        </w:r>
                        <w:proofErr w:type="spellEnd"/>
                        <w:r w:rsidRPr="00A87247">
                          <w:rPr>
                            <w:rFonts w:ascii="Helvetica"/>
                            <w:sz w:val="16"/>
                          </w:rPr>
                          <w:t>, IP, etc.).</w:t>
                        </w:r>
                      </w:p>
                      <w:p w:rsidR="00072829" w:rsidRPr="00A87247" w:rsidRDefault="00072829" w:rsidP="00072829">
                        <w:pPr>
                          <w:pStyle w:val="TableParagraph"/>
                          <w:numPr>
                            <w:ilvl w:val="0"/>
                            <w:numId w:val="6"/>
                          </w:numPr>
                          <w:tabs>
                            <w:tab w:val="left" w:pos="381"/>
                          </w:tabs>
                          <w:spacing w:line="230" w:lineRule="exact"/>
                          <w:rPr>
                            <w:rFonts w:ascii="Helvetica" w:eastAsia="Helvetica" w:hAnsi="Helvetica" w:cs="Helvetica"/>
                            <w:sz w:val="16"/>
                            <w:szCs w:val="20"/>
                          </w:rPr>
                        </w:pPr>
                        <w:r w:rsidRPr="00A87247">
                          <w:rPr>
                            <w:rFonts w:ascii="Helvetica"/>
                            <w:sz w:val="16"/>
                          </w:rPr>
                          <w:t>Directrizes gerais e Roteiro para todas as institui</w:t>
                        </w:r>
                        <w:r w:rsidRPr="00A87247">
                          <w:rPr>
                            <w:rFonts w:ascii="Helvetica"/>
                            <w:sz w:val="16"/>
                          </w:rPr>
                          <w:t>çõ</w:t>
                        </w:r>
                        <w:r w:rsidRPr="00A87247">
                          <w:rPr>
                            <w:rFonts w:ascii="Helvetica"/>
                            <w:sz w:val="16"/>
                          </w:rPr>
                          <w:t>es EOA.</w:t>
                        </w:r>
                      </w:p>
                      <w:p w:rsidR="00072829" w:rsidRPr="00A87247" w:rsidRDefault="00072829">
                        <w:pPr>
                          <w:pStyle w:val="TableParagraph"/>
                          <w:numPr>
                            <w:ilvl w:val="0"/>
                            <w:numId w:val="6"/>
                          </w:numPr>
                          <w:tabs>
                            <w:tab w:val="left" w:pos="381"/>
                          </w:tabs>
                          <w:ind w:right="198"/>
                          <w:rPr>
                            <w:rFonts w:ascii="Helvetica" w:eastAsia="Helvetica" w:hAnsi="Helvetica" w:cs="Helvetica"/>
                            <w:sz w:val="16"/>
                            <w:szCs w:val="20"/>
                          </w:rPr>
                        </w:pPr>
                        <w:r w:rsidRPr="00A87247">
                          <w:rPr>
                            <w:rFonts w:ascii="Helvetica"/>
                            <w:sz w:val="16"/>
                          </w:rPr>
                          <w:t>O n</w:t>
                        </w:r>
                        <w:r w:rsidRPr="00A87247">
                          <w:rPr>
                            <w:rFonts w:ascii="Helvetica"/>
                            <w:sz w:val="16"/>
                          </w:rPr>
                          <w:t>ú</w:t>
                        </w:r>
                        <w:r w:rsidRPr="00A87247">
                          <w:rPr>
                            <w:rFonts w:ascii="Helvetica"/>
                            <w:sz w:val="16"/>
                          </w:rPr>
                          <w:t>mero de institui</w:t>
                        </w:r>
                        <w:r w:rsidRPr="00A87247">
                          <w:rPr>
                            <w:rFonts w:ascii="Helvetica"/>
                            <w:sz w:val="16"/>
                          </w:rPr>
                          <w:t>çõ</w:t>
                        </w:r>
                        <w:r w:rsidRPr="00A87247">
                          <w:rPr>
                            <w:rFonts w:ascii="Helvetica"/>
                            <w:sz w:val="16"/>
                          </w:rPr>
                          <w:t>es EOA com directrizes operacionais, organogramas, descri</w:t>
                        </w:r>
                        <w:r w:rsidRPr="00A87247">
                          <w:rPr>
                            <w:rFonts w:ascii="Helvetica"/>
                            <w:sz w:val="16"/>
                          </w:rPr>
                          <w:t>çõ</w:t>
                        </w:r>
                        <w:r w:rsidRPr="00A87247">
                          <w:rPr>
                            <w:rFonts w:ascii="Helvetica"/>
                            <w:sz w:val="16"/>
                          </w:rPr>
                          <w:t>es de trabalho e funcion</w:t>
                        </w:r>
                        <w:r w:rsidRPr="00A87247">
                          <w:rPr>
                            <w:rFonts w:ascii="Helvetica"/>
                            <w:sz w:val="16"/>
                          </w:rPr>
                          <w:t>á</w:t>
                        </w:r>
                        <w:r w:rsidRPr="00A87247">
                          <w:rPr>
                            <w:rFonts w:ascii="Helvetica"/>
                            <w:sz w:val="16"/>
                          </w:rPr>
                          <w:t>rios qualificados existentes.</w:t>
                        </w:r>
                      </w:p>
                    </w:tc>
                    <w:tc>
                      <w:tcPr>
                        <w:tcW w:w="2841" w:type="dxa"/>
                        <w:gridSpan w:val="3"/>
                      </w:tcPr>
                      <w:p w:rsidR="00072829" w:rsidRPr="00A87247" w:rsidRDefault="00072829">
                        <w:pPr>
                          <w:pStyle w:val="TableParagraph"/>
                          <w:numPr>
                            <w:ilvl w:val="0"/>
                            <w:numId w:val="5"/>
                          </w:numPr>
                          <w:tabs>
                            <w:tab w:val="left" w:pos="376"/>
                          </w:tabs>
                          <w:spacing w:before="133"/>
                          <w:ind w:right="331"/>
                          <w:rPr>
                            <w:rFonts w:ascii="Helvetica" w:eastAsia="Helvetica" w:hAnsi="Helvetica" w:cs="Helvetica"/>
                            <w:sz w:val="16"/>
                            <w:szCs w:val="20"/>
                          </w:rPr>
                        </w:pPr>
                        <w:r w:rsidRPr="00A87247">
                          <w:rPr>
                            <w:rFonts w:ascii="Helvetica"/>
                            <w:sz w:val="16"/>
                          </w:rPr>
                          <w:t>Base de dados de institui</w:t>
                        </w:r>
                        <w:r w:rsidRPr="00A87247">
                          <w:rPr>
                            <w:rFonts w:ascii="Helvetica"/>
                            <w:sz w:val="16"/>
                          </w:rPr>
                          <w:t>çõ</w:t>
                        </w:r>
                        <w:r w:rsidRPr="00A87247">
                          <w:rPr>
                            <w:rFonts w:ascii="Helvetica"/>
                            <w:sz w:val="16"/>
                          </w:rPr>
                          <w:t>es EOA.</w:t>
                        </w:r>
                      </w:p>
                      <w:p w:rsidR="00072829" w:rsidRPr="00A87247" w:rsidRDefault="00072829">
                        <w:pPr>
                          <w:pStyle w:val="TableParagraph"/>
                          <w:numPr>
                            <w:ilvl w:val="0"/>
                            <w:numId w:val="5"/>
                          </w:numPr>
                          <w:tabs>
                            <w:tab w:val="left" w:pos="376"/>
                          </w:tabs>
                          <w:spacing w:line="229" w:lineRule="exact"/>
                          <w:rPr>
                            <w:rFonts w:ascii="Helvetica" w:eastAsia="Helvetica" w:hAnsi="Helvetica" w:cs="Helvetica"/>
                            <w:sz w:val="16"/>
                            <w:szCs w:val="20"/>
                          </w:rPr>
                        </w:pPr>
                        <w:r w:rsidRPr="00A87247">
                          <w:rPr>
                            <w:rFonts w:ascii="Helvetica"/>
                            <w:sz w:val="16"/>
                          </w:rPr>
                          <w:t>Relat</w:t>
                        </w:r>
                        <w:r w:rsidRPr="00A87247">
                          <w:rPr>
                            <w:rFonts w:ascii="Helvetica"/>
                            <w:sz w:val="16"/>
                          </w:rPr>
                          <w:t>ó</w:t>
                        </w:r>
                        <w:r w:rsidRPr="00A87247">
                          <w:rPr>
                            <w:rFonts w:ascii="Helvetica"/>
                            <w:sz w:val="16"/>
                          </w:rPr>
                          <w:t xml:space="preserve">rios </w:t>
                        </w:r>
                        <w:proofErr w:type="spellStart"/>
                        <w:r w:rsidRPr="00A87247">
                          <w:rPr>
                            <w:rFonts w:ascii="Helvetica"/>
                            <w:sz w:val="16"/>
                          </w:rPr>
                          <w:t>OD</w:t>
                        </w:r>
                        <w:proofErr w:type="spellEnd"/>
                        <w:r w:rsidRPr="00A87247">
                          <w:rPr>
                            <w:rFonts w:ascii="Helvetica"/>
                            <w:sz w:val="16"/>
                          </w:rPr>
                          <w:t xml:space="preserve"> institucionais.</w:t>
                        </w:r>
                      </w:p>
                      <w:p w:rsidR="00072829" w:rsidRPr="00A87247" w:rsidRDefault="00072829" w:rsidP="00072829">
                        <w:pPr>
                          <w:pStyle w:val="TableParagraph"/>
                          <w:numPr>
                            <w:ilvl w:val="0"/>
                            <w:numId w:val="5"/>
                          </w:numPr>
                          <w:tabs>
                            <w:tab w:val="left" w:pos="376"/>
                          </w:tabs>
                          <w:spacing w:line="230" w:lineRule="exact"/>
                          <w:rPr>
                            <w:rFonts w:ascii="Helvetica" w:eastAsia="Helvetica" w:hAnsi="Helvetica" w:cs="Helvetica"/>
                            <w:sz w:val="16"/>
                            <w:szCs w:val="20"/>
                          </w:rPr>
                        </w:pPr>
                        <w:r w:rsidRPr="00A87247">
                          <w:rPr>
                            <w:rFonts w:ascii="Helvetica"/>
                            <w:sz w:val="16"/>
                          </w:rPr>
                          <w:t>Manuais existentes de opera</w:t>
                        </w:r>
                        <w:r w:rsidRPr="00A87247">
                          <w:rPr>
                            <w:rFonts w:ascii="Helvetica"/>
                            <w:sz w:val="16"/>
                          </w:rPr>
                          <w:t>çã</w:t>
                        </w:r>
                        <w:r w:rsidRPr="00A87247">
                          <w:rPr>
                            <w:rFonts w:ascii="Helvetica"/>
                            <w:sz w:val="16"/>
                          </w:rPr>
                          <w:t>o, pol</w:t>
                        </w:r>
                        <w:r w:rsidRPr="00A87247">
                          <w:rPr>
                            <w:rFonts w:ascii="Helvetica"/>
                            <w:sz w:val="16"/>
                          </w:rPr>
                          <w:t>í</w:t>
                        </w:r>
                        <w:r w:rsidRPr="00A87247">
                          <w:rPr>
                            <w:rFonts w:ascii="Helvetica"/>
                            <w:sz w:val="16"/>
                          </w:rPr>
                          <w:t xml:space="preserve">ticas organizativas, </w:t>
                        </w:r>
                        <w:proofErr w:type="gramStart"/>
                        <w:r w:rsidRPr="00A87247">
                          <w:rPr>
                            <w:rFonts w:ascii="Helvetica"/>
                            <w:sz w:val="16"/>
                          </w:rPr>
                          <w:t>e</w:t>
                        </w:r>
                        <w:proofErr w:type="gramEnd"/>
                      </w:p>
                      <w:p w:rsidR="00072829" w:rsidRPr="00A87247" w:rsidRDefault="00072829">
                        <w:pPr>
                          <w:pStyle w:val="TableParagraph"/>
                          <w:numPr>
                            <w:ilvl w:val="0"/>
                            <w:numId w:val="5"/>
                          </w:numPr>
                          <w:tabs>
                            <w:tab w:val="left" w:pos="376"/>
                          </w:tabs>
                          <w:spacing w:line="230" w:lineRule="exact"/>
                          <w:rPr>
                            <w:rFonts w:ascii="Helvetica" w:eastAsia="Helvetica" w:hAnsi="Helvetica" w:cs="Helvetica"/>
                            <w:sz w:val="16"/>
                            <w:szCs w:val="20"/>
                          </w:rPr>
                        </w:pPr>
                        <w:r w:rsidRPr="00A87247">
                          <w:rPr>
                            <w:rFonts w:ascii="Helvetica"/>
                            <w:sz w:val="16"/>
                          </w:rPr>
                          <w:t>Descri</w:t>
                        </w:r>
                        <w:r w:rsidRPr="00A87247">
                          <w:rPr>
                            <w:rFonts w:ascii="Helvetica"/>
                            <w:sz w:val="16"/>
                          </w:rPr>
                          <w:t>çõ</w:t>
                        </w:r>
                        <w:r w:rsidRPr="00A87247">
                          <w:rPr>
                            <w:rFonts w:ascii="Helvetica"/>
                            <w:sz w:val="16"/>
                          </w:rPr>
                          <w:t>es de emprego, listas de funcion</w:t>
                        </w:r>
                        <w:r w:rsidRPr="00A87247">
                          <w:rPr>
                            <w:rFonts w:ascii="Helvetica"/>
                            <w:sz w:val="16"/>
                          </w:rPr>
                          <w:t>á</w:t>
                        </w:r>
                        <w:r w:rsidRPr="00A87247">
                          <w:rPr>
                            <w:rFonts w:ascii="Helvetica"/>
                            <w:sz w:val="16"/>
                          </w:rPr>
                          <w:t>rios,</w:t>
                        </w:r>
                      </w:p>
                      <w:p w:rsidR="00072829" w:rsidRPr="00A87247" w:rsidRDefault="00072829" w:rsidP="00A87247">
                        <w:pPr>
                          <w:pStyle w:val="TableParagraph"/>
                          <w:numPr>
                            <w:ilvl w:val="0"/>
                            <w:numId w:val="5"/>
                          </w:numPr>
                          <w:tabs>
                            <w:tab w:val="left" w:pos="376"/>
                          </w:tabs>
                          <w:spacing w:line="230" w:lineRule="exact"/>
                          <w:rPr>
                            <w:rFonts w:ascii="Helvetica" w:eastAsia="Helvetica" w:hAnsi="Helvetica" w:cs="Helvetica"/>
                            <w:sz w:val="16"/>
                            <w:szCs w:val="20"/>
                          </w:rPr>
                        </w:pPr>
                        <w:r w:rsidRPr="00A87247">
                          <w:rPr>
                            <w:rFonts w:ascii="Helvetica"/>
                            <w:sz w:val="16"/>
                          </w:rPr>
                          <w:t>EOA cumpre v</w:t>
                        </w:r>
                        <w:r w:rsidRPr="00A87247">
                          <w:rPr>
                            <w:rFonts w:ascii="Helvetica"/>
                            <w:sz w:val="16"/>
                          </w:rPr>
                          <w:t>á</w:t>
                        </w:r>
                        <w:r w:rsidRPr="00A87247">
                          <w:rPr>
                            <w:rFonts w:ascii="Helvetica"/>
                            <w:sz w:val="16"/>
                          </w:rPr>
                          <w:t>rios crit</w:t>
                        </w:r>
                        <w:r w:rsidRPr="00A87247">
                          <w:rPr>
                            <w:rFonts w:ascii="Helvetica"/>
                            <w:sz w:val="16"/>
                          </w:rPr>
                          <w:t>é</w:t>
                        </w:r>
                        <w:r w:rsidRPr="00A87247">
                          <w:rPr>
                            <w:rFonts w:ascii="Helvetica"/>
                            <w:sz w:val="16"/>
                          </w:rPr>
                          <w:t>rios</w:t>
                        </w:r>
                        <w:r w:rsidR="00A87247">
                          <w:rPr>
                            <w:rFonts w:ascii="Helvetica"/>
                            <w:sz w:val="16"/>
                          </w:rPr>
                          <w:t xml:space="preserve"> </w:t>
                        </w:r>
                        <w:r w:rsidRPr="00A87247">
                          <w:rPr>
                            <w:rFonts w:ascii="Helvetica"/>
                            <w:sz w:val="16"/>
                          </w:rPr>
                          <w:t>de boa governa</w:t>
                        </w:r>
                        <w:r w:rsidRPr="00A87247">
                          <w:rPr>
                            <w:rFonts w:ascii="Helvetica"/>
                            <w:sz w:val="16"/>
                          </w:rPr>
                          <w:t>çã</w:t>
                        </w:r>
                        <w:r w:rsidRPr="00A87247">
                          <w:rPr>
                            <w:rFonts w:ascii="Helvetica"/>
                            <w:sz w:val="16"/>
                          </w:rPr>
                          <w:t>o,</w:t>
                        </w:r>
                      </w:p>
                    </w:tc>
                  </w:tr>
                </w:tbl>
                <w:p w:rsidR="00072829" w:rsidRDefault="00072829"/>
              </w:txbxContent>
            </v:textbox>
            <w10:wrap anchorx="page"/>
          </v:shape>
        </w:pict>
      </w:r>
      <w:r>
        <w:rPr>
          <w:color w:val="7DA940"/>
        </w:rPr>
        <w:t>29</w:t>
      </w:r>
    </w:p>
    <w:p w:rsidR="005D3774" w:rsidRDefault="005D3774">
      <w:pPr>
        <w:sectPr w:rsidR="005D3774">
          <w:pgSz w:w="11910" w:h="16160"/>
          <w:pgMar w:top="1320" w:right="0" w:bottom="0" w:left="0" w:header="720" w:footer="720" w:gutter="0"/>
          <w:cols w:space="720"/>
        </w:sectPr>
      </w:pPr>
    </w:p>
    <w:p w:rsidR="005D3774" w:rsidRDefault="00A87247">
      <w:pPr>
        <w:spacing w:before="11"/>
        <w:rPr>
          <w:rFonts w:ascii="Arial" w:eastAsia="Arial" w:hAnsi="Arial" w:cs="Arial"/>
          <w:sz w:val="6"/>
          <w:szCs w:val="6"/>
        </w:rPr>
      </w:pPr>
      <w:r>
        <w:rPr>
          <w:rFonts w:ascii="Arial" w:hAnsi="Arial"/>
          <w:sz w:val="20"/>
          <w:szCs w:val="20"/>
        </w:rPr>
      </w:r>
      <w:r>
        <w:rPr>
          <w:rFonts w:ascii="Arial" w:hAnsi="Arial"/>
          <w:sz w:val="20"/>
          <w:szCs w:val="20"/>
        </w:rPr>
        <w:pict>
          <v:group id="_x0000_s2332" style="width:563.5pt;height:146.45pt;mso-position-horizontal-relative:char;mso-position-vertical-relative:line" coordsize="10336,2237">
            <v:group id="_x0000_s2333" style="position:absolute;top:5;width:10336;height:2232" coordorigin=",5" coordsize="10336,2232">
              <v:shape id="_x0000_s2334" style="position:absolute;top:5;width:10336;height:2232" coordorigin=",5" coordsize="10336,2232" path="m10335,2237l,2237,,5r10335,l10335,2237xe" fillcolor="#f0f5f0" stroked="f">
                <v:path arrowok="t"/>
              </v:shape>
            </v:group>
            <v:group id="_x0000_s2335" style="position:absolute;width:10336;height:20" coordsize="10336,20">
              <v:shape id="_x0000_s2336" style="position:absolute;width:10336;height:20" coordsize="10336,20" path="m,20r10335,l10335,,,,,20xe" fillcolor="#407d45" stroked="f">
                <v:path arrowok="t"/>
              </v:shape>
              <v:shape id="_x0000_s2337" type="#_x0000_t202" style="position:absolute;left:215;top:180;width:1138;height:200" filled="f" stroked="f">
                <v:textbox style="mso-next-textbox:#_x0000_s2337" inset="0,0,0,0">
                  <w:txbxContent>
                    <w:p w:rsidR="00A87247" w:rsidRPr="00A87247" w:rsidRDefault="00A87247" w:rsidP="00A87247">
                      <w:pPr>
                        <w:spacing w:line="200" w:lineRule="exact"/>
                        <w:rPr>
                          <w:rFonts w:ascii="Helvetica" w:eastAsia="Helvetica" w:hAnsi="Helvetica" w:cs="Helvetica"/>
                          <w:sz w:val="18"/>
                          <w:szCs w:val="20"/>
                        </w:rPr>
                      </w:pPr>
                      <w:r w:rsidRPr="00A87247">
                        <w:rPr>
                          <w:rFonts w:ascii="Helvetica"/>
                          <w:b/>
                          <w:color w:val="407D45"/>
                          <w:sz w:val="16"/>
                        </w:rPr>
                        <w:t>ACTIVIDAD</w:t>
                      </w:r>
                      <w:r w:rsidRPr="00A87247">
                        <w:rPr>
                          <w:rFonts w:ascii="Helvetica"/>
                          <w:b/>
                          <w:color w:val="407D45"/>
                          <w:sz w:val="16"/>
                        </w:rPr>
                        <w:t>ES</w:t>
                      </w:r>
                    </w:p>
                  </w:txbxContent>
                </v:textbox>
              </v:shape>
              <v:shape id="_x0000_s2338" type="#_x0000_t202" style="position:absolute;left:215;top:640;width:160;height:1350" filled="f" stroked="f">
                <v:textbox style="mso-next-textbox:#_x0000_s2338" inset="0,0,0,0">
                  <w:txbxContent>
                    <w:p w:rsidR="00A87247" w:rsidRDefault="00A87247" w:rsidP="00A87247">
                      <w:pPr>
                        <w:spacing w:line="225" w:lineRule="exact"/>
                        <w:rPr>
                          <w:rFonts w:ascii="Helvetica" w:eastAsia="Helvetica" w:hAnsi="Helvetica" w:cs="Helvetica"/>
                          <w:sz w:val="20"/>
                          <w:szCs w:val="20"/>
                        </w:rPr>
                      </w:pPr>
                    </w:p>
                  </w:txbxContent>
                </v:textbox>
              </v:shape>
              <v:shape id="_x0000_s2339" type="#_x0000_t202" style="position:absolute;left:715;top:640;width:8244;height:1350" filled="f" stroked="f">
                <v:textbox style="mso-next-textbox:#_x0000_s2339" inset="0,0,0,0">
                  <w:txbxContent>
                    <w:p w:rsidR="00A87247" w:rsidRPr="00A87247" w:rsidRDefault="00A87247" w:rsidP="00A87247">
                      <w:pPr>
                        <w:spacing w:line="205" w:lineRule="exact"/>
                        <w:rPr>
                          <w:rFonts w:ascii="Helvetica" w:eastAsia="Helvetica" w:hAnsi="Helvetica" w:cs="Helvetica"/>
                          <w:sz w:val="18"/>
                          <w:szCs w:val="20"/>
                        </w:rPr>
                      </w:pPr>
                      <w:r>
                        <w:rPr>
                          <w:rFonts w:ascii="Helvetica"/>
                          <w:sz w:val="18"/>
                        </w:rPr>
                        <w:t xml:space="preserve">1. </w:t>
                      </w:r>
                      <w:r w:rsidRPr="00A87247">
                        <w:rPr>
                          <w:rFonts w:ascii="Helvetica"/>
                          <w:sz w:val="18"/>
                        </w:rPr>
                        <w:t>Recolha de dados sobre institui</w:t>
                      </w:r>
                      <w:r w:rsidRPr="00A87247">
                        <w:rPr>
                          <w:rFonts w:ascii="Helvetica"/>
                          <w:sz w:val="18"/>
                        </w:rPr>
                        <w:t>çõ</w:t>
                      </w:r>
                      <w:r w:rsidRPr="00A87247">
                        <w:rPr>
                          <w:rFonts w:ascii="Helvetica"/>
                          <w:sz w:val="18"/>
                        </w:rPr>
                        <w:t>es EOA existentes e potenciais.</w:t>
                      </w:r>
                    </w:p>
                    <w:p w:rsidR="00A87247" w:rsidRDefault="00A87247" w:rsidP="00A87247">
                      <w:pPr>
                        <w:rPr>
                          <w:rFonts w:ascii="Helvetica"/>
                          <w:sz w:val="18"/>
                        </w:rPr>
                      </w:pPr>
                      <w:r>
                        <w:rPr>
                          <w:rFonts w:ascii="Helvetica"/>
                          <w:sz w:val="18"/>
                        </w:rPr>
                        <w:t xml:space="preserve">2. </w:t>
                      </w:r>
                      <w:r w:rsidRPr="00A87247">
                        <w:rPr>
                          <w:rFonts w:ascii="Helvetica"/>
                          <w:sz w:val="18"/>
                        </w:rPr>
                        <w:t>Facilitar o desenvolvimento de directrizes para todas as institui</w:t>
                      </w:r>
                      <w:r w:rsidRPr="00A87247">
                        <w:rPr>
                          <w:rFonts w:ascii="Helvetica"/>
                          <w:sz w:val="18"/>
                        </w:rPr>
                        <w:t>çõ</w:t>
                      </w:r>
                      <w:r w:rsidRPr="00A87247">
                        <w:rPr>
                          <w:rFonts w:ascii="Helvetica"/>
                          <w:sz w:val="18"/>
                        </w:rPr>
                        <w:t>es de EOA para gest</w:t>
                      </w:r>
                      <w:r w:rsidRPr="00A87247">
                        <w:rPr>
                          <w:rFonts w:ascii="Helvetica"/>
                          <w:sz w:val="18"/>
                        </w:rPr>
                        <w:t>ã</w:t>
                      </w:r>
                      <w:r w:rsidRPr="00A87247">
                        <w:rPr>
                          <w:rFonts w:ascii="Helvetica"/>
                          <w:sz w:val="18"/>
                        </w:rPr>
                        <w:t>o e opera</w:t>
                      </w:r>
                      <w:r w:rsidRPr="00A87247">
                        <w:rPr>
                          <w:rFonts w:ascii="Helvetica"/>
                          <w:sz w:val="18"/>
                        </w:rPr>
                        <w:t>çõ</w:t>
                      </w:r>
                      <w:r w:rsidRPr="00A87247">
                        <w:rPr>
                          <w:rFonts w:ascii="Helvetica"/>
                          <w:sz w:val="18"/>
                        </w:rPr>
                        <w:t xml:space="preserve">es. </w:t>
                      </w:r>
                    </w:p>
                    <w:p w:rsidR="00A87247" w:rsidRPr="00A87247" w:rsidRDefault="00A87247" w:rsidP="00A87247">
                      <w:pPr>
                        <w:rPr>
                          <w:rFonts w:ascii="Helvetica" w:eastAsia="Helvetica" w:hAnsi="Helvetica" w:cs="Helvetica"/>
                          <w:sz w:val="18"/>
                          <w:szCs w:val="20"/>
                        </w:rPr>
                      </w:pPr>
                      <w:r>
                        <w:rPr>
                          <w:rFonts w:ascii="Helvetica"/>
                          <w:sz w:val="18"/>
                        </w:rPr>
                        <w:t xml:space="preserve">3. </w:t>
                      </w:r>
                      <w:r w:rsidRPr="00A87247">
                        <w:rPr>
                          <w:rFonts w:ascii="Helvetica"/>
                          <w:sz w:val="18"/>
                        </w:rPr>
                        <w:t>Apoiar a melhoria de sistemas e desenvolvimento dos funcion</w:t>
                      </w:r>
                      <w:r w:rsidRPr="00A87247">
                        <w:rPr>
                          <w:rFonts w:ascii="Helvetica"/>
                          <w:sz w:val="18"/>
                        </w:rPr>
                        <w:t>á</w:t>
                      </w:r>
                      <w:r w:rsidRPr="00A87247">
                        <w:rPr>
                          <w:rFonts w:ascii="Helvetica"/>
                          <w:sz w:val="18"/>
                        </w:rPr>
                        <w:t>rios das institui</w:t>
                      </w:r>
                      <w:r w:rsidRPr="00A87247">
                        <w:rPr>
                          <w:rFonts w:ascii="Helvetica"/>
                          <w:sz w:val="18"/>
                        </w:rPr>
                        <w:t>çõ</w:t>
                      </w:r>
                      <w:r w:rsidRPr="00A87247">
                        <w:rPr>
                          <w:rFonts w:ascii="Helvetica"/>
                          <w:sz w:val="18"/>
                        </w:rPr>
                        <w:t>es de EOA.</w:t>
                      </w:r>
                    </w:p>
                    <w:p w:rsidR="00A87247" w:rsidRDefault="00A87247" w:rsidP="00A87247">
                      <w:pPr>
                        <w:ind w:right="1518"/>
                        <w:rPr>
                          <w:rFonts w:ascii="Helvetica"/>
                          <w:sz w:val="18"/>
                        </w:rPr>
                      </w:pPr>
                      <w:r>
                        <w:rPr>
                          <w:rFonts w:ascii="Helvetica"/>
                          <w:sz w:val="18"/>
                        </w:rPr>
                        <w:t xml:space="preserve">4. </w:t>
                      </w:r>
                      <w:r w:rsidRPr="00A87247">
                        <w:rPr>
                          <w:rFonts w:ascii="Helvetica"/>
                          <w:sz w:val="18"/>
                        </w:rPr>
                        <w:t>Efectuar avalia</w:t>
                      </w:r>
                      <w:r w:rsidRPr="00A87247">
                        <w:rPr>
                          <w:rFonts w:ascii="Helvetica"/>
                          <w:sz w:val="18"/>
                        </w:rPr>
                        <w:t>çõ</w:t>
                      </w:r>
                      <w:r w:rsidRPr="00A87247">
                        <w:rPr>
                          <w:rFonts w:ascii="Helvetica"/>
                          <w:sz w:val="18"/>
                        </w:rPr>
                        <w:t>es regulares de desenvolvimento organizativo de institui</w:t>
                      </w:r>
                      <w:r w:rsidRPr="00A87247">
                        <w:rPr>
                          <w:rFonts w:ascii="Helvetica"/>
                          <w:sz w:val="18"/>
                        </w:rPr>
                        <w:t>çõ</w:t>
                      </w:r>
                      <w:r w:rsidRPr="00A87247">
                        <w:rPr>
                          <w:rFonts w:ascii="Helvetica"/>
                          <w:sz w:val="18"/>
                        </w:rPr>
                        <w:t xml:space="preserve">es EOA. </w:t>
                      </w:r>
                    </w:p>
                    <w:p w:rsidR="00A87247" w:rsidRPr="00A87247" w:rsidRDefault="00A87247" w:rsidP="00A87247">
                      <w:pPr>
                        <w:ind w:right="1518"/>
                        <w:rPr>
                          <w:rFonts w:ascii="Helvetica" w:eastAsia="Helvetica" w:hAnsi="Helvetica" w:cs="Helvetica"/>
                          <w:sz w:val="18"/>
                          <w:szCs w:val="20"/>
                        </w:rPr>
                      </w:pPr>
                      <w:r>
                        <w:rPr>
                          <w:rFonts w:ascii="Helvetica"/>
                          <w:sz w:val="18"/>
                        </w:rPr>
                        <w:t xml:space="preserve">5. </w:t>
                      </w:r>
                      <w:r w:rsidRPr="00A87247">
                        <w:rPr>
                          <w:rFonts w:ascii="Helvetica"/>
                          <w:sz w:val="18"/>
                        </w:rPr>
                        <w:t>Efectuar forma</w:t>
                      </w:r>
                      <w:r w:rsidRPr="00A87247">
                        <w:rPr>
                          <w:rFonts w:ascii="Helvetica"/>
                          <w:sz w:val="18"/>
                        </w:rPr>
                        <w:t>çã</w:t>
                      </w:r>
                      <w:r w:rsidRPr="00A87247">
                        <w:rPr>
                          <w:rFonts w:ascii="Helvetica"/>
                          <w:sz w:val="18"/>
                        </w:rPr>
                        <w:t>o t</w:t>
                      </w:r>
                      <w:r w:rsidRPr="00A87247">
                        <w:rPr>
                          <w:rFonts w:ascii="Helvetica"/>
                          <w:sz w:val="18"/>
                        </w:rPr>
                        <w:t>é</w:t>
                      </w:r>
                      <w:r w:rsidRPr="00A87247">
                        <w:rPr>
                          <w:rFonts w:ascii="Helvetica"/>
                          <w:sz w:val="18"/>
                        </w:rPr>
                        <w:t>cnica regular sobre Desenvolvimento Organizacional (</w:t>
                      </w:r>
                      <w:proofErr w:type="spellStart"/>
                      <w:r w:rsidRPr="00A87247">
                        <w:rPr>
                          <w:rFonts w:ascii="Helvetica"/>
                          <w:sz w:val="18"/>
                        </w:rPr>
                        <w:t>OD</w:t>
                      </w:r>
                      <w:proofErr w:type="spellEnd"/>
                      <w:r w:rsidRPr="00A87247">
                        <w:rPr>
                          <w:rFonts w:ascii="Helvetica"/>
                          <w:sz w:val="18"/>
                        </w:rPr>
                        <w:t>).</w:t>
                      </w:r>
                    </w:p>
                    <w:p w:rsidR="00A87247" w:rsidRDefault="00A87247" w:rsidP="00A87247">
                      <w:pPr>
                        <w:spacing w:line="224" w:lineRule="exact"/>
                        <w:rPr>
                          <w:rFonts w:ascii="Helvetica" w:eastAsia="Helvetica" w:hAnsi="Helvetica" w:cs="Helvetica"/>
                          <w:sz w:val="20"/>
                          <w:szCs w:val="20"/>
                        </w:rPr>
                      </w:pPr>
                      <w:r>
                        <w:rPr>
                          <w:rFonts w:ascii="Helvetica"/>
                          <w:sz w:val="20"/>
                        </w:rPr>
                        <w:t xml:space="preserve">6- </w:t>
                      </w:r>
                      <w:r>
                        <w:rPr>
                          <w:rFonts w:ascii="Helvetica"/>
                          <w:sz w:val="20"/>
                        </w:rPr>
                        <w:t>Monitoriza</w:t>
                      </w:r>
                      <w:r>
                        <w:rPr>
                          <w:rFonts w:ascii="Helvetica"/>
                          <w:sz w:val="20"/>
                        </w:rPr>
                        <w:t>çã</w:t>
                      </w:r>
                      <w:r>
                        <w:rPr>
                          <w:rFonts w:ascii="Helvetica"/>
                          <w:sz w:val="20"/>
                        </w:rPr>
                        <w:t>o e avalia</w:t>
                      </w:r>
                      <w:r>
                        <w:rPr>
                          <w:rFonts w:ascii="Helvetica"/>
                          <w:sz w:val="20"/>
                        </w:rPr>
                        <w:t>çã</w:t>
                      </w:r>
                      <w:r>
                        <w:rPr>
                          <w:rFonts w:ascii="Helvetica"/>
                          <w:sz w:val="20"/>
                        </w:rPr>
                        <w:t>o.</w:t>
                      </w:r>
                    </w:p>
                  </w:txbxContent>
                </v:textbox>
              </v:shape>
            </v:group>
            <w10:anchorlock/>
          </v:group>
        </w:pict>
      </w: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8"/>
        <w:rPr>
          <w:rFonts w:ascii="Arial" w:eastAsia="Arial" w:hAnsi="Arial" w:cs="Arial"/>
          <w:sz w:val="19"/>
          <w:szCs w:val="19"/>
        </w:rPr>
      </w:pPr>
    </w:p>
    <w:p w:rsidR="005D3774" w:rsidRDefault="00072829">
      <w:pPr>
        <w:pStyle w:val="PargrafodaLista"/>
        <w:numPr>
          <w:ilvl w:val="1"/>
          <w:numId w:val="32"/>
        </w:numPr>
        <w:tabs>
          <w:tab w:val="left" w:pos="1038"/>
        </w:tabs>
        <w:spacing w:before="61"/>
        <w:ind w:left="1037" w:right="482" w:hanging="425"/>
        <w:jc w:val="left"/>
        <w:rPr>
          <w:rFonts w:ascii="Helvetica" w:eastAsia="Helvetica" w:hAnsi="Helvetica" w:cs="Helvetica"/>
          <w:sz w:val="24"/>
          <w:szCs w:val="24"/>
        </w:rPr>
      </w:pPr>
      <w:r>
        <w:rPr>
          <w:rFonts w:ascii="Helvetica"/>
          <w:b/>
          <w:color w:val="4C9E38"/>
          <w:sz w:val="24"/>
        </w:rPr>
        <w:t>Riscos e Estrat</w:t>
      </w:r>
      <w:r>
        <w:rPr>
          <w:rFonts w:ascii="Helvetica"/>
          <w:b/>
          <w:color w:val="4C9E38"/>
          <w:sz w:val="24"/>
        </w:rPr>
        <w:t>é</w:t>
      </w:r>
      <w:r>
        <w:rPr>
          <w:rFonts w:ascii="Helvetica"/>
          <w:b/>
          <w:color w:val="4C9E38"/>
          <w:sz w:val="24"/>
        </w:rPr>
        <w:t>gias de Mitiga</w:t>
      </w:r>
      <w:r>
        <w:rPr>
          <w:rFonts w:ascii="Helvetica"/>
          <w:b/>
          <w:color w:val="4C9E38"/>
          <w:sz w:val="24"/>
        </w:rPr>
        <w:t>çã</w:t>
      </w:r>
      <w:r>
        <w:rPr>
          <w:rFonts w:ascii="Helvetica"/>
          <w:b/>
          <w:color w:val="4C9E38"/>
          <w:sz w:val="24"/>
        </w:rPr>
        <w:t>o</w:t>
      </w:r>
    </w:p>
    <w:p w:rsidR="005D3774" w:rsidRDefault="005D3774">
      <w:pPr>
        <w:spacing w:before="1"/>
        <w:rPr>
          <w:rFonts w:ascii="Helvetica" w:eastAsia="Helvetica" w:hAnsi="Helvetica" w:cs="Helvetica"/>
          <w:b/>
          <w:bCs/>
          <w:sz w:val="31"/>
          <w:szCs w:val="31"/>
        </w:rPr>
      </w:pPr>
    </w:p>
    <w:p w:rsidR="005D3774" w:rsidRDefault="00072829">
      <w:pPr>
        <w:pStyle w:val="Corpodetexto"/>
        <w:spacing w:line="249" w:lineRule="auto"/>
        <w:ind w:left="1112" w:right="482"/>
      </w:pPr>
      <w:r>
        <w:t xml:space="preserve">A </w:t>
      </w:r>
      <w:r>
        <w:rPr>
          <w:rFonts w:ascii="Century Gothic"/>
          <w:i/>
        </w:rPr>
        <w:t xml:space="preserve">Tabela 2 </w:t>
      </w:r>
      <w:r>
        <w:t>abaixo apresenta os riscos identificados e as estratégias de mitigação durante a implementação do plano estratégico.</w: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A87247">
      <w:pPr>
        <w:rPr>
          <w:rFonts w:ascii="Helvetica" w:eastAsia="Helvetica" w:hAnsi="Helvetica" w:cs="Helvetica"/>
          <w:sz w:val="20"/>
          <w:szCs w:val="20"/>
        </w:rPr>
      </w:pPr>
      <w:r>
        <w:pict>
          <v:shape id="_x0000_s1095" type="#_x0000_t202" style="position:absolute;margin-left:41pt;margin-top:.45pt;width:521.3pt;height:440.8pt;z-index:5032;mso-position-horizontal-relative:page" filled="f" stroked="f">
            <v:textbox inset="0,0,0,0">
              <w:txbxContent>
                <w:tbl>
                  <w:tblPr>
                    <w:tblStyle w:val="TableNormal"/>
                    <w:tblW w:w="0" w:type="auto"/>
                    <w:tblLayout w:type="fixed"/>
                    <w:tblLook w:val="01E0" w:firstRow="1" w:lastRow="1" w:firstColumn="1" w:lastColumn="1" w:noHBand="0" w:noVBand="0"/>
                  </w:tblPr>
                  <w:tblGrid>
                    <w:gridCol w:w="4385"/>
                    <w:gridCol w:w="5951"/>
                  </w:tblGrid>
                  <w:tr w:rsidR="00072829" w:rsidRPr="00A87247">
                    <w:trPr>
                      <w:trHeight w:hRule="exact" w:val="439"/>
                    </w:trPr>
                    <w:tc>
                      <w:tcPr>
                        <w:tcW w:w="10335" w:type="dxa"/>
                        <w:gridSpan w:val="2"/>
                        <w:tcBorders>
                          <w:top w:val="nil"/>
                          <w:left w:val="nil"/>
                          <w:bottom w:val="nil"/>
                          <w:right w:val="nil"/>
                        </w:tcBorders>
                        <w:shd w:val="clear" w:color="auto" w:fill="57BF2B"/>
                      </w:tcPr>
                      <w:p w:rsidR="00072829" w:rsidRPr="00A87247" w:rsidRDefault="00072829">
                        <w:pPr>
                          <w:pStyle w:val="TableParagraph"/>
                          <w:spacing w:before="65"/>
                          <w:ind w:left="2784"/>
                          <w:rPr>
                            <w:rFonts w:ascii="Helvetica" w:eastAsia="Helvetica" w:hAnsi="Helvetica" w:cs="Helvetica"/>
                            <w:sz w:val="16"/>
                            <w:szCs w:val="24"/>
                          </w:rPr>
                        </w:pPr>
                        <w:r w:rsidRPr="00A87247">
                          <w:rPr>
                            <w:rFonts w:ascii="Helvetica"/>
                            <w:color w:val="FFFFFF"/>
                            <w:sz w:val="16"/>
                          </w:rPr>
                          <w:t xml:space="preserve">Tabela 2: </w:t>
                        </w:r>
                        <w:r w:rsidRPr="00A87247">
                          <w:rPr>
                            <w:rFonts w:ascii="Helvetica"/>
                            <w:b/>
                            <w:color w:val="FFFFFF"/>
                            <w:sz w:val="16"/>
                          </w:rPr>
                          <w:t>Riscos e Estrat</w:t>
                        </w:r>
                        <w:r w:rsidRPr="00A87247">
                          <w:rPr>
                            <w:rFonts w:ascii="Helvetica"/>
                            <w:b/>
                            <w:color w:val="FFFFFF"/>
                            <w:sz w:val="16"/>
                          </w:rPr>
                          <w:t>é</w:t>
                        </w:r>
                        <w:r w:rsidRPr="00A87247">
                          <w:rPr>
                            <w:rFonts w:ascii="Helvetica"/>
                            <w:b/>
                            <w:color w:val="FFFFFF"/>
                            <w:sz w:val="16"/>
                          </w:rPr>
                          <w:t>gias de Mitiga</w:t>
                        </w:r>
                        <w:r w:rsidRPr="00A87247">
                          <w:rPr>
                            <w:rFonts w:ascii="Helvetica"/>
                            <w:b/>
                            <w:color w:val="FFFFFF"/>
                            <w:sz w:val="16"/>
                          </w:rPr>
                          <w:t>çã</w:t>
                        </w:r>
                        <w:r w:rsidRPr="00A87247">
                          <w:rPr>
                            <w:rFonts w:ascii="Helvetica"/>
                            <w:b/>
                            <w:color w:val="FFFFFF"/>
                            <w:sz w:val="16"/>
                          </w:rPr>
                          <w:t>o</w:t>
                        </w:r>
                      </w:p>
                    </w:tc>
                  </w:tr>
                  <w:tr w:rsidR="00072829" w:rsidRPr="00A87247">
                    <w:trPr>
                      <w:trHeight w:hRule="exact" w:val="340"/>
                    </w:trPr>
                    <w:tc>
                      <w:tcPr>
                        <w:tcW w:w="4385" w:type="dxa"/>
                        <w:tcBorders>
                          <w:top w:val="nil"/>
                          <w:left w:val="nil"/>
                          <w:bottom w:val="nil"/>
                          <w:right w:val="single" w:sz="4" w:space="0" w:color="78CC56"/>
                        </w:tcBorders>
                        <w:shd w:val="clear" w:color="auto" w:fill="ABDF95"/>
                      </w:tcPr>
                      <w:p w:rsidR="00072829" w:rsidRPr="00A87247" w:rsidRDefault="00072829">
                        <w:pPr>
                          <w:pStyle w:val="TableParagraph"/>
                          <w:spacing w:before="44"/>
                          <w:ind w:left="1450"/>
                          <w:rPr>
                            <w:rFonts w:ascii="Helvetica" w:eastAsia="Helvetica" w:hAnsi="Helvetica" w:cs="Helvetica"/>
                            <w:sz w:val="16"/>
                            <w:szCs w:val="20"/>
                          </w:rPr>
                        </w:pPr>
                        <w:r w:rsidRPr="00A87247">
                          <w:rPr>
                            <w:rFonts w:ascii="Helvetica"/>
                            <w:b/>
                            <w:color w:val="FFFFFF"/>
                            <w:sz w:val="16"/>
                          </w:rPr>
                          <w:t>Riscos</w:t>
                        </w:r>
                      </w:p>
                    </w:tc>
                    <w:tc>
                      <w:tcPr>
                        <w:tcW w:w="5951" w:type="dxa"/>
                        <w:tcBorders>
                          <w:top w:val="nil"/>
                          <w:left w:val="single" w:sz="4" w:space="0" w:color="78CC56"/>
                          <w:bottom w:val="nil"/>
                          <w:right w:val="nil"/>
                        </w:tcBorders>
                        <w:shd w:val="clear" w:color="auto" w:fill="ABDF95"/>
                      </w:tcPr>
                      <w:p w:rsidR="00072829" w:rsidRPr="00A87247" w:rsidRDefault="00072829">
                        <w:pPr>
                          <w:pStyle w:val="TableParagraph"/>
                          <w:spacing w:before="44"/>
                          <w:ind w:left="1624"/>
                          <w:rPr>
                            <w:rFonts w:ascii="Helvetica" w:eastAsia="Helvetica" w:hAnsi="Helvetica" w:cs="Helvetica"/>
                            <w:sz w:val="16"/>
                            <w:szCs w:val="20"/>
                          </w:rPr>
                        </w:pPr>
                        <w:r w:rsidRPr="00A87247">
                          <w:rPr>
                            <w:rFonts w:ascii="Helvetica"/>
                            <w:b/>
                            <w:color w:val="FFFFFF"/>
                            <w:sz w:val="16"/>
                          </w:rPr>
                          <w:t>Estrat</w:t>
                        </w:r>
                        <w:r w:rsidRPr="00A87247">
                          <w:rPr>
                            <w:rFonts w:ascii="Helvetica"/>
                            <w:b/>
                            <w:color w:val="FFFFFF"/>
                            <w:sz w:val="16"/>
                          </w:rPr>
                          <w:t>é</w:t>
                        </w:r>
                        <w:r w:rsidRPr="00A87247">
                          <w:rPr>
                            <w:rFonts w:ascii="Helvetica"/>
                            <w:b/>
                            <w:color w:val="FFFFFF"/>
                            <w:sz w:val="16"/>
                          </w:rPr>
                          <w:t>gias de Mitiga</w:t>
                        </w:r>
                        <w:r w:rsidRPr="00A87247">
                          <w:rPr>
                            <w:rFonts w:ascii="Helvetica"/>
                            <w:b/>
                            <w:color w:val="FFFFFF"/>
                            <w:sz w:val="16"/>
                          </w:rPr>
                          <w:t>çã</w:t>
                        </w:r>
                        <w:r w:rsidRPr="00A87247">
                          <w:rPr>
                            <w:rFonts w:ascii="Helvetica"/>
                            <w:b/>
                            <w:color w:val="FFFFFF"/>
                            <w:sz w:val="16"/>
                          </w:rPr>
                          <w:t>o</w:t>
                        </w:r>
                      </w:p>
                    </w:tc>
                  </w:tr>
                  <w:tr w:rsidR="00072829" w:rsidRPr="00A87247" w:rsidTr="00A87247">
                    <w:trPr>
                      <w:trHeight w:hRule="exact" w:val="1478"/>
                    </w:trPr>
                    <w:tc>
                      <w:tcPr>
                        <w:tcW w:w="4385" w:type="dxa"/>
                        <w:tcBorders>
                          <w:top w:val="nil"/>
                          <w:left w:val="nil"/>
                          <w:bottom w:val="single" w:sz="4" w:space="0" w:color="78CC56"/>
                          <w:right w:val="single" w:sz="4" w:space="0" w:color="78CC56"/>
                        </w:tcBorders>
                        <w:shd w:val="clear" w:color="auto" w:fill="F7FCF4"/>
                      </w:tcPr>
                      <w:p w:rsidR="00072829" w:rsidRPr="00A87247" w:rsidRDefault="00072829">
                        <w:pPr>
                          <w:pStyle w:val="TableParagraph"/>
                          <w:spacing w:before="92"/>
                          <w:ind w:left="198" w:right="153"/>
                          <w:rPr>
                            <w:rFonts w:ascii="Helvetica" w:eastAsia="Helvetica" w:hAnsi="Helvetica" w:cs="Helvetica"/>
                            <w:sz w:val="16"/>
                            <w:szCs w:val="20"/>
                          </w:rPr>
                        </w:pPr>
                        <w:r w:rsidRPr="00A87247">
                          <w:rPr>
                            <w:rFonts w:ascii="Helvetica"/>
                            <w:sz w:val="16"/>
                          </w:rPr>
                          <w:t>A falta de directrizes pol</w:t>
                        </w:r>
                        <w:r w:rsidRPr="00A87247">
                          <w:rPr>
                            <w:rFonts w:ascii="Helvetica"/>
                            <w:sz w:val="16"/>
                          </w:rPr>
                          <w:t>í</w:t>
                        </w:r>
                        <w:r w:rsidRPr="00A87247">
                          <w:rPr>
                            <w:rFonts w:ascii="Helvetica"/>
                            <w:sz w:val="16"/>
                          </w:rPr>
                          <w:t xml:space="preserve">ticas para proteger as </w:t>
                        </w:r>
                        <w:r w:rsidRPr="00A87247">
                          <w:rPr>
                            <w:rFonts w:ascii="Helvetica"/>
                            <w:sz w:val="16"/>
                          </w:rPr>
                          <w:t>á</w:t>
                        </w:r>
                        <w:r w:rsidRPr="00A87247">
                          <w:rPr>
                            <w:rFonts w:ascii="Helvetica"/>
                            <w:sz w:val="16"/>
                          </w:rPr>
                          <w:t>reas agr</w:t>
                        </w:r>
                        <w:r w:rsidRPr="00A87247">
                          <w:rPr>
                            <w:rFonts w:ascii="Helvetica"/>
                            <w:sz w:val="16"/>
                          </w:rPr>
                          <w:t>í</w:t>
                        </w:r>
                        <w:r w:rsidRPr="00A87247">
                          <w:rPr>
                            <w:rFonts w:ascii="Helvetica"/>
                            <w:sz w:val="16"/>
                          </w:rPr>
                          <w:t>colas que praticam EOA de pr</w:t>
                        </w:r>
                        <w:r w:rsidRPr="00A87247">
                          <w:rPr>
                            <w:rFonts w:ascii="Helvetica"/>
                            <w:sz w:val="16"/>
                          </w:rPr>
                          <w:t>á</w:t>
                        </w:r>
                        <w:r w:rsidRPr="00A87247">
                          <w:rPr>
                            <w:rFonts w:ascii="Helvetica"/>
                            <w:sz w:val="16"/>
                          </w:rPr>
                          <w:t xml:space="preserve">ticas desleais por parte de defensores dos </w:t>
                        </w:r>
                        <w:proofErr w:type="spellStart"/>
                        <w:r w:rsidRPr="00A87247">
                          <w:rPr>
                            <w:rFonts w:ascii="Helvetica"/>
                            <w:sz w:val="16"/>
                          </w:rPr>
                          <w:t>OMG</w:t>
                        </w:r>
                        <w:proofErr w:type="spellEnd"/>
                        <w:r w:rsidRPr="00A87247">
                          <w:rPr>
                            <w:rFonts w:ascii="Helvetica"/>
                            <w:sz w:val="16"/>
                          </w:rPr>
                          <w:t>, por exemplo, distribui</w:t>
                        </w:r>
                        <w:r w:rsidRPr="00A87247">
                          <w:rPr>
                            <w:rFonts w:ascii="Helvetica"/>
                            <w:sz w:val="16"/>
                          </w:rPr>
                          <w:t>çã</w:t>
                        </w:r>
                        <w:r w:rsidRPr="00A87247">
                          <w:rPr>
                            <w:rFonts w:ascii="Helvetica"/>
                            <w:sz w:val="16"/>
                          </w:rPr>
                          <w:t>o global de factores de produ</w:t>
                        </w:r>
                        <w:r w:rsidRPr="00A87247">
                          <w:rPr>
                            <w:rFonts w:ascii="Helvetica"/>
                            <w:sz w:val="16"/>
                          </w:rPr>
                          <w:t>çã</w:t>
                        </w:r>
                        <w:r w:rsidRPr="00A87247">
                          <w:rPr>
                            <w:rFonts w:ascii="Helvetica"/>
                            <w:sz w:val="16"/>
                          </w:rPr>
                          <w:t>o agr</w:t>
                        </w:r>
                        <w:r w:rsidRPr="00A87247">
                          <w:rPr>
                            <w:rFonts w:ascii="Helvetica"/>
                            <w:sz w:val="16"/>
                          </w:rPr>
                          <w:t>í</w:t>
                        </w:r>
                        <w:r w:rsidRPr="00A87247">
                          <w:rPr>
                            <w:rFonts w:ascii="Helvetica"/>
                            <w:sz w:val="16"/>
                          </w:rPr>
                          <w:t xml:space="preserve">cola </w:t>
                        </w:r>
                        <w:proofErr w:type="spellStart"/>
                        <w:r w:rsidRPr="00A87247">
                          <w:rPr>
                            <w:rFonts w:ascii="Helvetica"/>
                            <w:sz w:val="16"/>
                          </w:rPr>
                          <w:t>OMG</w:t>
                        </w:r>
                        <w:proofErr w:type="spellEnd"/>
                        <w:r w:rsidRPr="00A87247">
                          <w:rPr>
                            <w:rFonts w:ascii="Helvetica"/>
                            <w:sz w:val="16"/>
                          </w:rPr>
                          <w:t xml:space="preserve"> gratuitos, pulveriza</w:t>
                        </w:r>
                        <w:r w:rsidRPr="00A87247">
                          <w:rPr>
                            <w:rFonts w:ascii="Helvetica"/>
                            <w:sz w:val="16"/>
                          </w:rPr>
                          <w:t>çã</w:t>
                        </w:r>
                        <w:r w:rsidRPr="00A87247">
                          <w:rPr>
                            <w:rFonts w:ascii="Helvetica"/>
                            <w:sz w:val="16"/>
                          </w:rPr>
                          <w:t>o global de insecticidas sint</w:t>
                        </w:r>
                        <w:r w:rsidRPr="00A87247">
                          <w:rPr>
                            <w:rFonts w:ascii="Helvetica"/>
                            <w:sz w:val="16"/>
                          </w:rPr>
                          <w:t>é</w:t>
                        </w:r>
                        <w:r w:rsidRPr="00A87247">
                          <w:rPr>
                            <w:rFonts w:ascii="Helvetica"/>
                            <w:sz w:val="16"/>
                          </w:rPr>
                          <w:t>ticos e fertilizantes.</w:t>
                        </w:r>
                      </w:p>
                    </w:tc>
                    <w:tc>
                      <w:tcPr>
                        <w:tcW w:w="5951" w:type="dxa"/>
                        <w:tcBorders>
                          <w:top w:val="nil"/>
                          <w:left w:val="single" w:sz="4" w:space="0" w:color="78CC56"/>
                          <w:bottom w:val="single" w:sz="4" w:space="0" w:color="78CC56"/>
                          <w:right w:val="nil"/>
                        </w:tcBorders>
                        <w:shd w:val="clear" w:color="auto" w:fill="F7FCF4"/>
                      </w:tcPr>
                      <w:p w:rsidR="00072829" w:rsidRPr="00A87247" w:rsidRDefault="00072829" w:rsidP="00072829">
                        <w:pPr>
                          <w:pStyle w:val="TableParagraph"/>
                          <w:numPr>
                            <w:ilvl w:val="0"/>
                            <w:numId w:val="4"/>
                          </w:numPr>
                          <w:tabs>
                            <w:tab w:val="left" w:pos="366"/>
                          </w:tabs>
                          <w:spacing w:before="101" w:line="230" w:lineRule="exact"/>
                          <w:rPr>
                            <w:rFonts w:ascii="Helvetica" w:eastAsia="Helvetica" w:hAnsi="Helvetica" w:cs="Helvetica"/>
                            <w:sz w:val="16"/>
                            <w:szCs w:val="20"/>
                          </w:rPr>
                        </w:pPr>
                        <w:r w:rsidRPr="00A87247">
                          <w:rPr>
                            <w:rFonts w:ascii="Helvetica"/>
                            <w:sz w:val="16"/>
                          </w:rPr>
                          <w:t>A EOA dever</w:t>
                        </w:r>
                        <w:r w:rsidRPr="00A87247">
                          <w:rPr>
                            <w:rFonts w:ascii="Helvetica"/>
                            <w:sz w:val="16"/>
                          </w:rPr>
                          <w:t>á</w:t>
                        </w:r>
                        <w:r w:rsidRPr="00A87247">
                          <w:rPr>
                            <w:rFonts w:ascii="Helvetica"/>
                            <w:sz w:val="16"/>
                          </w:rPr>
                          <w:t xml:space="preserve"> promover activamente pol</w:t>
                        </w:r>
                        <w:r w:rsidRPr="00A87247">
                          <w:rPr>
                            <w:rFonts w:ascii="Helvetica"/>
                            <w:sz w:val="16"/>
                          </w:rPr>
                          <w:t>í</w:t>
                        </w:r>
                        <w:r w:rsidRPr="00A87247">
                          <w:rPr>
                            <w:rFonts w:ascii="Helvetica"/>
                            <w:sz w:val="16"/>
                          </w:rPr>
                          <w:t>ticas e legisla</w:t>
                        </w:r>
                        <w:r w:rsidRPr="00A87247">
                          <w:rPr>
                            <w:rFonts w:ascii="Helvetica"/>
                            <w:sz w:val="16"/>
                          </w:rPr>
                          <w:t>çã</w:t>
                        </w:r>
                        <w:r w:rsidRPr="00A87247">
                          <w:rPr>
                            <w:rFonts w:ascii="Helvetica"/>
                            <w:sz w:val="16"/>
                          </w:rPr>
                          <w:t xml:space="preserve">o </w:t>
                        </w:r>
                        <w:proofErr w:type="spellStart"/>
                        <w:r w:rsidRPr="00A87247">
                          <w:rPr>
                            <w:rFonts w:ascii="Helvetica"/>
                            <w:sz w:val="16"/>
                          </w:rPr>
                          <w:t>pr</w:t>
                        </w:r>
                        <w:r w:rsidRPr="00A87247">
                          <w:rPr>
                            <w:rFonts w:ascii="Helvetica"/>
                            <w:sz w:val="16"/>
                          </w:rPr>
                          <w:t>ó</w:t>
                        </w:r>
                        <w:r w:rsidRPr="00A87247">
                          <w:rPr>
                            <w:rFonts w:ascii="Helvetica"/>
                            <w:sz w:val="16"/>
                          </w:rPr>
                          <w:t>-EOA</w:t>
                        </w:r>
                        <w:proofErr w:type="spellEnd"/>
                        <w:r w:rsidRPr="00A87247">
                          <w:rPr>
                            <w:rFonts w:ascii="Helvetica"/>
                            <w:sz w:val="16"/>
                          </w:rPr>
                          <w:t xml:space="preserve"> com os governos nacionais como alvo.</w:t>
                        </w:r>
                      </w:p>
                      <w:p w:rsidR="00072829" w:rsidRPr="00A87247" w:rsidRDefault="00072829">
                        <w:pPr>
                          <w:pStyle w:val="TableParagraph"/>
                          <w:numPr>
                            <w:ilvl w:val="0"/>
                            <w:numId w:val="4"/>
                          </w:numPr>
                          <w:tabs>
                            <w:tab w:val="left" w:pos="366"/>
                          </w:tabs>
                          <w:ind w:right="516"/>
                          <w:jc w:val="both"/>
                          <w:rPr>
                            <w:rFonts w:ascii="Helvetica" w:eastAsia="Helvetica" w:hAnsi="Helvetica" w:cs="Helvetica"/>
                            <w:sz w:val="16"/>
                            <w:szCs w:val="20"/>
                          </w:rPr>
                        </w:pPr>
                        <w:r w:rsidRPr="00A87247">
                          <w:rPr>
                            <w:rFonts w:ascii="Helvetica"/>
                            <w:sz w:val="16"/>
                          </w:rPr>
                          <w:t>A EOA dever</w:t>
                        </w:r>
                        <w:r w:rsidRPr="00A87247">
                          <w:rPr>
                            <w:rFonts w:ascii="Helvetica"/>
                            <w:sz w:val="16"/>
                          </w:rPr>
                          <w:t>á</w:t>
                        </w:r>
                        <w:r w:rsidRPr="00A87247">
                          <w:rPr>
                            <w:rFonts w:ascii="Helvetica"/>
                            <w:sz w:val="16"/>
                          </w:rPr>
                          <w:t xml:space="preserve"> melhorar a sua visibilidade na ind</w:t>
                        </w:r>
                        <w:r w:rsidRPr="00A87247">
                          <w:rPr>
                            <w:rFonts w:ascii="Helvetica"/>
                            <w:sz w:val="16"/>
                          </w:rPr>
                          <w:t>ú</w:t>
                        </w:r>
                        <w:r w:rsidRPr="00A87247">
                          <w:rPr>
                            <w:rFonts w:ascii="Helvetica"/>
                            <w:sz w:val="16"/>
                          </w:rPr>
                          <w:t>stria atrav</w:t>
                        </w:r>
                        <w:r w:rsidRPr="00A87247">
                          <w:rPr>
                            <w:rFonts w:ascii="Helvetica"/>
                            <w:sz w:val="16"/>
                          </w:rPr>
                          <w:t>é</w:t>
                        </w:r>
                        <w:r w:rsidRPr="00A87247">
                          <w:rPr>
                            <w:rFonts w:ascii="Helvetica"/>
                            <w:sz w:val="16"/>
                          </w:rPr>
                          <w:t>s de estrat</w:t>
                        </w:r>
                        <w:r w:rsidRPr="00A87247">
                          <w:rPr>
                            <w:rFonts w:ascii="Helvetica"/>
                            <w:sz w:val="16"/>
                          </w:rPr>
                          <w:t>é</w:t>
                        </w:r>
                        <w:r w:rsidRPr="00A87247">
                          <w:rPr>
                            <w:rFonts w:ascii="Helvetica"/>
                            <w:sz w:val="16"/>
                          </w:rPr>
                          <w:t>gias como a etiquetagem de produtos EOA para os diferenciar dos outros produtos no mercado.</w:t>
                        </w:r>
                      </w:p>
                    </w:tc>
                  </w:tr>
                  <w:tr w:rsidR="00072829" w:rsidRPr="00A87247">
                    <w:trPr>
                      <w:trHeight w:hRule="exact" w:val="1814"/>
                    </w:trPr>
                    <w:tc>
                      <w:tcPr>
                        <w:tcW w:w="4385" w:type="dxa"/>
                        <w:tcBorders>
                          <w:top w:val="single" w:sz="4" w:space="0" w:color="78CC56"/>
                          <w:left w:val="nil"/>
                          <w:bottom w:val="single" w:sz="4" w:space="0" w:color="78CC56"/>
                          <w:right w:val="single" w:sz="4" w:space="0" w:color="78CC56"/>
                        </w:tcBorders>
                        <w:shd w:val="clear" w:color="auto" w:fill="F7FCF4"/>
                      </w:tcPr>
                      <w:p w:rsidR="00072829" w:rsidRPr="00A87247" w:rsidRDefault="00072829">
                        <w:pPr>
                          <w:pStyle w:val="TableParagraph"/>
                          <w:spacing w:before="83"/>
                          <w:ind w:left="198" w:right="263"/>
                          <w:rPr>
                            <w:rFonts w:ascii="Helvetica" w:eastAsia="Helvetica" w:hAnsi="Helvetica" w:cs="Helvetica"/>
                            <w:sz w:val="16"/>
                            <w:szCs w:val="20"/>
                          </w:rPr>
                        </w:pPr>
                        <w:r w:rsidRPr="00A87247">
                          <w:rPr>
                            <w:rFonts w:ascii="Helvetica"/>
                            <w:sz w:val="16"/>
                          </w:rPr>
                          <w:t>Um entendimento conceptual distorcido da EOA pelas partes interessadas que promovem o conceito.</w:t>
                        </w:r>
                      </w:p>
                    </w:tc>
                    <w:tc>
                      <w:tcPr>
                        <w:tcW w:w="5951" w:type="dxa"/>
                        <w:tcBorders>
                          <w:top w:val="single" w:sz="4" w:space="0" w:color="78CC56"/>
                          <w:left w:val="single" w:sz="4" w:space="0" w:color="78CC56"/>
                          <w:bottom w:val="single" w:sz="4" w:space="0" w:color="78CC56"/>
                          <w:right w:val="nil"/>
                        </w:tcBorders>
                        <w:shd w:val="clear" w:color="auto" w:fill="F7FCF4"/>
                      </w:tcPr>
                      <w:p w:rsidR="00072829" w:rsidRPr="00A87247" w:rsidRDefault="00072829">
                        <w:pPr>
                          <w:pStyle w:val="TableParagraph"/>
                          <w:spacing w:before="92"/>
                          <w:ind w:left="145" w:right="259"/>
                          <w:rPr>
                            <w:rFonts w:ascii="Helvetica" w:eastAsia="Helvetica" w:hAnsi="Helvetica" w:cs="Helvetica"/>
                            <w:sz w:val="16"/>
                            <w:szCs w:val="20"/>
                          </w:rPr>
                        </w:pPr>
                        <w:r w:rsidRPr="00A87247">
                          <w:rPr>
                            <w:rFonts w:ascii="Helvetica" w:hAnsi="Helvetica"/>
                            <w:sz w:val="16"/>
                            <w:szCs w:val="20"/>
                          </w:rPr>
                          <w:t>As partes interessadas terão tempo para assimilar o conceito da EOA conforme definido: "Um sistema holístico que sustenta a saúde dos ecossistemas e se baseia em ciclos funcionais adaptados às condições locais, em vez da utilização de insumos sintéticos que têm efeitos adversos na saúde global (humana, animal, das plantas e do ambiente). Alcançar um entendimento comum deste conceito irá permitir às partes interessadas promovê-lo melhor e com esclarecimento.</w:t>
                        </w:r>
                      </w:p>
                    </w:tc>
                  </w:tr>
                  <w:tr w:rsidR="00072829" w:rsidRPr="00A87247">
                    <w:trPr>
                      <w:trHeight w:hRule="exact" w:val="2561"/>
                    </w:trPr>
                    <w:tc>
                      <w:tcPr>
                        <w:tcW w:w="4385" w:type="dxa"/>
                        <w:tcBorders>
                          <w:top w:val="single" w:sz="4" w:space="0" w:color="78CC56"/>
                          <w:left w:val="nil"/>
                          <w:bottom w:val="single" w:sz="4" w:space="0" w:color="78CC56"/>
                          <w:right w:val="single" w:sz="4" w:space="0" w:color="78CC56"/>
                        </w:tcBorders>
                        <w:shd w:val="clear" w:color="auto" w:fill="F7FCF4"/>
                      </w:tcPr>
                      <w:p w:rsidR="00072829" w:rsidRPr="00A87247" w:rsidRDefault="00072829">
                        <w:pPr>
                          <w:pStyle w:val="TableParagraph"/>
                          <w:spacing w:before="125"/>
                          <w:ind w:left="198" w:right="144"/>
                          <w:rPr>
                            <w:rFonts w:ascii="Helvetica" w:eastAsia="Helvetica" w:hAnsi="Helvetica" w:cs="Helvetica"/>
                            <w:sz w:val="16"/>
                            <w:szCs w:val="20"/>
                          </w:rPr>
                        </w:pPr>
                        <w:r w:rsidRPr="00A87247">
                          <w:rPr>
                            <w:rFonts w:ascii="Helvetica"/>
                            <w:sz w:val="16"/>
                          </w:rPr>
                          <w:t>A falta de uma ind</w:t>
                        </w:r>
                        <w:r w:rsidRPr="00A87247">
                          <w:rPr>
                            <w:rFonts w:ascii="Helvetica"/>
                            <w:sz w:val="16"/>
                          </w:rPr>
                          <w:t>ú</w:t>
                        </w:r>
                        <w:r w:rsidRPr="00A87247">
                          <w:rPr>
                            <w:rFonts w:ascii="Helvetica"/>
                            <w:sz w:val="16"/>
                          </w:rPr>
                          <w:t xml:space="preserve">stria forte recua levando ao trabalho </w:t>
                        </w:r>
                        <w:r w:rsidRPr="00A87247">
                          <w:rPr>
                            <w:rFonts w:ascii="Helvetica"/>
                            <w:sz w:val="16"/>
                          </w:rPr>
                          <w:t>á</w:t>
                        </w:r>
                        <w:r w:rsidRPr="00A87247">
                          <w:rPr>
                            <w:rFonts w:ascii="Helvetica"/>
                            <w:sz w:val="16"/>
                          </w:rPr>
                          <w:t>rduo e aceita</w:t>
                        </w:r>
                        <w:r w:rsidRPr="00A87247">
                          <w:rPr>
                            <w:rFonts w:ascii="Helvetica"/>
                            <w:sz w:val="16"/>
                          </w:rPr>
                          <w:t>çã</w:t>
                        </w:r>
                        <w:r w:rsidRPr="00A87247">
                          <w:rPr>
                            <w:rFonts w:ascii="Helvetica"/>
                            <w:sz w:val="16"/>
                          </w:rPr>
                          <w:t>o do conceito EOA.</w:t>
                        </w:r>
                      </w:p>
                    </w:tc>
                    <w:tc>
                      <w:tcPr>
                        <w:tcW w:w="5951" w:type="dxa"/>
                        <w:tcBorders>
                          <w:top w:val="single" w:sz="4" w:space="0" w:color="78CC56"/>
                          <w:left w:val="single" w:sz="4" w:space="0" w:color="78CC56"/>
                          <w:bottom w:val="single" w:sz="4" w:space="0" w:color="78CC56"/>
                          <w:right w:val="nil"/>
                        </w:tcBorders>
                        <w:shd w:val="clear" w:color="auto" w:fill="F7FCF4"/>
                      </w:tcPr>
                      <w:p w:rsidR="00072829" w:rsidRPr="00A87247" w:rsidRDefault="00072829">
                        <w:pPr>
                          <w:pStyle w:val="TableParagraph"/>
                          <w:numPr>
                            <w:ilvl w:val="0"/>
                            <w:numId w:val="3"/>
                          </w:numPr>
                          <w:tabs>
                            <w:tab w:val="left" w:pos="366"/>
                          </w:tabs>
                          <w:spacing w:before="134"/>
                          <w:ind w:right="335"/>
                          <w:rPr>
                            <w:rFonts w:ascii="Helvetica" w:eastAsia="Helvetica" w:hAnsi="Helvetica" w:cs="Helvetica"/>
                            <w:sz w:val="16"/>
                            <w:szCs w:val="20"/>
                          </w:rPr>
                        </w:pPr>
                        <w:r w:rsidRPr="00A87247">
                          <w:rPr>
                            <w:rFonts w:ascii="Helvetica"/>
                            <w:sz w:val="16"/>
                          </w:rPr>
                          <w:t>Os praticantes da EOA forjar</w:t>
                        </w:r>
                        <w:r w:rsidRPr="00A87247">
                          <w:rPr>
                            <w:rFonts w:ascii="Helvetica"/>
                            <w:sz w:val="16"/>
                          </w:rPr>
                          <w:t>ã</w:t>
                        </w:r>
                        <w:r w:rsidRPr="00A87247">
                          <w:rPr>
                            <w:rFonts w:ascii="Helvetica"/>
                            <w:sz w:val="16"/>
                          </w:rPr>
                          <w:t>o uma parceria forte com os agentes da ind</w:t>
                        </w:r>
                        <w:r w:rsidRPr="00A87247">
                          <w:rPr>
                            <w:rFonts w:ascii="Helvetica"/>
                            <w:sz w:val="16"/>
                          </w:rPr>
                          <w:t>ú</w:t>
                        </w:r>
                        <w:r w:rsidRPr="00A87247">
                          <w:rPr>
                            <w:rFonts w:ascii="Helvetica"/>
                            <w:sz w:val="16"/>
                          </w:rPr>
                          <w:t>stria, fabricantes, produtores, comerciantes e fornecedores de factores de produ</w:t>
                        </w:r>
                        <w:r w:rsidRPr="00A87247">
                          <w:rPr>
                            <w:rFonts w:ascii="Helvetica"/>
                            <w:sz w:val="16"/>
                          </w:rPr>
                          <w:t>çã</w:t>
                        </w:r>
                        <w:r w:rsidRPr="00A87247">
                          <w:rPr>
                            <w:rFonts w:ascii="Helvetica"/>
                            <w:sz w:val="16"/>
                          </w:rPr>
                          <w:t>o agr</w:t>
                        </w:r>
                        <w:r w:rsidRPr="00A87247">
                          <w:rPr>
                            <w:rFonts w:ascii="Helvetica"/>
                            <w:sz w:val="16"/>
                          </w:rPr>
                          <w:t>í</w:t>
                        </w:r>
                        <w:r w:rsidRPr="00A87247">
                          <w:rPr>
                            <w:rFonts w:ascii="Helvetica"/>
                            <w:sz w:val="16"/>
                          </w:rPr>
                          <w:t>cola, etc., para acelerar a adop</w:t>
                        </w:r>
                        <w:r w:rsidRPr="00A87247">
                          <w:rPr>
                            <w:rFonts w:ascii="Helvetica"/>
                            <w:sz w:val="16"/>
                          </w:rPr>
                          <w:t>çã</w:t>
                        </w:r>
                        <w:r w:rsidRPr="00A87247">
                          <w:rPr>
                            <w:rFonts w:ascii="Helvetica"/>
                            <w:sz w:val="16"/>
                          </w:rPr>
                          <w:t>o da EOA.</w:t>
                        </w:r>
                      </w:p>
                      <w:p w:rsidR="00072829" w:rsidRPr="00A87247" w:rsidRDefault="00072829">
                        <w:pPr>
                          <w:pStyle w:val="TableParagraph"/>
                          <w:numPr>
                            <w:ilvl w:val="0"/>
                            <w:numId w:val="3"/>
                          </w:numPr>
                          <w:tabs>
                            <w:tab w:val="left" w:pos="366"/>
                          </w:tabs>
                          <w:ind w:right="213"/>
                          <w:rPr>
                            <w:rFonts w:ascii="Helvetica" w:eastAsia="Helvetica" w:hAnsi="Helvetica" w:cs="Helvetica"/>
                            <w:sz w:val="16"/>
                            <w:szCs w:val="20"/>
                          </w:rPr>
                        </w:pPr>
                        <w:r w:rsidRPr="00A87247">
                          <w:rPr>
                            <w:rFonts w:ascii="Helvetica"/>
                            <w:sz w:val="16"/>
                          </w:rPr>
                          <w:t>As institui</w:t>
                        </w:r>
                        <w:r w:rsidRPr="00A87247">
                          <w:rPr>
                            <w:rFonts w:ascii="Helvetica"/>
                            <w:sz w:val="16"/>
                          </w:rPr>
                          <w:t>çõ</w:t>
                        </w:r>
                        <w:r w:rsidRPr="00A87247">
                          <w:rPr>
                            <w:rFonts w:ascii="Helvetica"/>
                            <w:sz w:val="16"/>
                          </w:rPr>
                          <w:t>es de investiga</w:t>
                        </w:r>
                        <w:r w:rsidRPr="00A87247">
                          <w:rPr>
                            <w:rFonts w:ascii="Helvetica"/>
                            <w:sz w:val="16"/>
                          </w:rPr>
                          <w:t>çã</w:t>
                        </w:r>
                        <w:r w:rsidRPr="00A87247">
                          <w:rPr>
                            <w:rFonts w:ascii="Helvetica"/>
                            <w:sz w:val="16"/>
                          </w:rPr>
                          <w:t>o e forma</w:t>
                        </w:r>
                        <w:r w:rsidRPr="00A87247">
                          <w:rPr>
                            <w:rFonts w:ascii="Helvetica"/>
                            <w:sz w:val="16"/>
                          </w:rPr>
                          <w:t>çã</w:t>
                        </w:r>
                        <w:r w:rsidRPr="00A87247">
                          <w:rPr>
                            <w:rFonts w:ascii="Helvetica"/>
                            <w:sz w:val="16"/>
                          </w:rPr>
                          <w:t>o em EOA dever</w:t>
                        </w:r>
                        <w:r w:rsidRPr="00A87247">
                          <w:rPr>
                            <w:rFonts w:ascii="Helvetica"/>
                            <w:sz w:val="16"/>
                          </w:rPr>
                          <w:t>ã</w:t>
                        </w:r>
                        <w:r w:rsidRPr="00A87247">
                          <w:rPr>
                            <w:rFonts w:ascii="Helvetica"/>
                            <w:sz w:val="16"/>
                          </w:rPr>
                          <w:t>o liderar a procura por tecnologias existentes (tanto ind</w:t>
                        </w:r>
                        <w:r w:rsidRPr="00A87247">
                          <w:rPr>
                            <w:rFonts w:ascii="Helvetica"/>
                            <w:sz w:val="16"/>
                          </w:rPr>
                          <w:t>í</w:t>
                        </w:r>
                        <w:r w:rsidRPr="00A87247">
                          <w:rPr>
                            <w:rFonts w:ascii="Helvetica"/>
                            <w:sz w:val="16"/>
                          </w:rPr>
                          <w:t>genas como cient</w:t>
                        </w:r>
                        <w:r w:rsidRPr="00A87247">
                          <w:rPr>
                            <w:rFonts w:ascii="Helvetica"/>
                            <w:sz w:val="16"/>
                          </w:rPr>
                          <w:t>í</w:t>
                        </w:r>
                        <w:r w:rsidRPr="00A87247">
                          <w:rPr>
                            <w:rFonts w:ascii="Helvetica"/>
                            <w:sz w:val="16"/>
                          </w:rPr>
                          <w:t>ficas) de EOA. Elas ir</w:t>
                        </w:r>
                        <w:r w:rsidRPr="00A87247">
                          <w:rPr>
                            <w:rFonts w:ascii="Helvetica"/>
                            <w:sz w:val="16"/>
                          </w:rPr>
                          <w:t>ã</w:t>
                        </w:r>
                        <w:r w:rsidRPr="00A87247">
                          <w:rPr>
                            <w:rFonts w:ascii="Helvetica"/>
                            <w:sz w:val="16"/>
                          </w:rPr>
                          <w:t>o recolher e documentar dados emp</w:t>
                        </w:r>
                        <w:r w:rsidRPr="00A87247">
                          <w:rPr>
                            <w:rFonts w:ascii="Helvetica"/>
                            <w:sz w:val="16"/>
                          </w:rPr>
                          <w:t>í</w:t>
                        </w:r>
                        <w:r w:rsidRPr="00A87247">
                          <w:rPr>
                            <w:rFonts w:ascii="Helvetica"/>
                            <w:sz w:val="16"/>
                          </w:rPr>
                          <w:t>ricos que demonstrem oportunidades de investimento para o sector privado. Particularmente, as ind</w:t>
                        </w:r>
                        <w:r w:rsidRPr="00A87247">
                          <w:rPr>
                            <w:rFonts w:ascii="Helvetica"/>
                            <w:sz w:val="16"/>
                          </w:rPr>
                          <w:t>ú</w:t>
                        </w:r>
                        <w:r w:rsidRPr="00A87247">
                          <w:rPr>
                            <w:rFonts w:ascii="Helvetica"/>
                            <w:sz w:val="16"/>
                          </w:rPr>
                          <w:t>strias das sementes org</w:t>
                        </w:r>
                        <w:r w:rsidRPr="00A87247">
                          <w:rPr>
                            <w:rFonts w:ascii="Helvetica"/>
                            <w:sz w:val="16"/>
                          </w:rPr>
                          <w:t>â</w:t>
                        </w:r>
                        <w:r w:rsidRPr="00A87247">
                          <w:rPr>
                            <w:rFonts w:ascii="Helvetica"/>
                            <w:sz w:val="16"/>
                          </w:rPr>
                          <w:t>nicas, pesticidas biol</w:t>
                        </w:r>
                        <w:r w:rsidRPr="00A87247">
                          <w:rPr>
                            <w:rFonts w:ascii="Helvetica"/>
                            <w:sz w:val="16"/>
                          </w:rPr>
                          <w:t>ó</w:t>
                        </w:r>
                        <w:r w:rsidRPr="00A87247">
                          <w:rPr>
                            <w:rFonts w:ascii="Helvetica"/>
                            <w:sz w:val="16"/>
                          </w:rPr>
                          <w:t>gicos, foliar e fertilizantes ser</w:t>
                        </w:r>
                        <w:r w:rsidRPr="00A87247">
                          <w:rPr>
                            <w:rFonts w:ascii="Helvetica"/>
                            <w:sz w:val="16"/>
                          </w:rPr>
                          <w:t>ã</w:t>
                        </w:r>
                        <w:r w:rsidRPr="00A87247">
                          <w:rPr>
                            <w:rFonts w:ascii="Helvetica"/>
                            <w:sz w:val="16"/>
                          </w:rPr>
                          <w:t>o direccionadas e mobilizadas como parte do desenvolvimento da cadeia de valor para produtos EOA.</w:t>
                        </w:r>
                      </w:p>
                    </w:tc>
                  </w:tr>
                  <w:tr w:rsidR="00072829" w:rsidRPr="00A87247">
                    <w:trPr>
                      <w:trHeight w:hRule="exact" w:val="2105"/>
                    </w:trPr>
                    <w:tc>
                      <w:tcPr>
                        <w:tcW w:w="4385" w:type="dxa"/>
                        <w:tcBorders>
                          <w:top w:val="single" w:sz="4" w:space="0" w:color="78CC56"/>
                          <w:left w:val="nil"/>
                          <w:bottom w:val="single" w:sz="24" w:space="0" w:color="ABDF95"/>
                          <w:right w:val="single" w:sz="4" w:space="0" w:color="78CC56"/>
                        </w:tcBorders>
                        <w:shd w:val="clear" w:color="auto" w:fill="F7FCF4"/>
                      </w:tcPr>
                      <w:p w:rsidR="00072829" w:rsidRPr="00A87247" w:rsidRDefault="00072829" w:rsidP="00A87247">
                        <w:pPr>
                          <w:pStyle w:val="TableParagraph"/>
                          <w:spacing w:before="144"/>
                          <w:ind w:left="198" w:right="257"/>
                          <w:rPr>
                            <w:rFonts w:ascii="Helvetica" w:eastAsia="Helvetica" w:hAnsi="Helvetica" w:cs="Helvetica"/>
                            <w:sz w:val="16"/>
                            <w:szCs w:val="20"/>
                          </w:rPr>
                        </w:pPr>
                        <w:r w:rsidRPr="00A87247">
                          <w:rPr>
                            <w:rFonts w:ascii="Helvetica"/>
                            <w:sz w:val="16"/>
                          </w:rPr>
                          <w:t xml:space="preserve">Oportunismo na </w:t>
                        </w:r>
                        <w:r w:rsidRPr="00A87247">
                          <w:rPr>
                            <w:rFonts w:ascii="Helvetica"/>
                            <w:sz w:val="16"/>
                          </w:rPr>
                          <w:t>á</w:t>
                        </w:r>
                        <w:r w:rsidRPr="00A87247">
                          <w:rPr>
                            <w:rFonts w:ascii="Helvetica"/>
                            <w:sz w:val="16"/>
                          </w:rPr>
                          <w:t>rea da certifica</w:t>
                        </w:r>
                        <w:r w:rsidRPr="00A87247">
                          <w:rPr>
                            <w:rFonts w:ascii="Helvetica"/>
                            <w:sz w:val="16"/>
                          </w:rPr>
                          <w:t>çã</w:t>
                        </w:r>
                        <w:r w:rsidRPr="00A87247">
                          <w:rPr>
                            <w:rFonts w:ascii="Helvetica"/>
                            <w:sz w:val="16"/>
                          </w:rPr>
                          <w:t>o onde o interesse empresarial se sobrep</w:t>
                        </w:r>
                        <w:r w:rsidRPr="00A87247">
                          <w:rPr>
                            <w:rFonts w:ascii="Helvetica"/>
                            <w:sz w:val="16"/>
                          </w:rPr>
                          <w:t>õ</w:t>
                        </w:r>
                        <w:r w:rsidRPr="00A87247">
                          <w:rPr>
                            <w:rFonts w:ascii="Helvetica"/>
                            <w:sz w:val="16"/>
                          </w:rPr>
                          <w:t>e aos valores fundamentais da EOA,</w:t>
                        </w:r>
                        <w:r w:rsidR="00A87247" w:rsidRPr="00A87247">
                          <w:rPr>
                            <w:rFonts w:ascii="Helvetica"/>
                            <w:sz w:val="16"/>
                          </w:rPr>
                          <w:t xml:space="preserve"> </w:t>
                        </w:r>
                        <w:r w:rsidRPr="00A87247">
                          <w:rPr>
                            <w:rFonts w:ascii="Helvetica"/>
                            <w:sz w:val="16"/>
                          </w:rPr>
                          <w:t xml:space="preserve">por </w:t>
                        </w:r>
                        <w:proofErr w:type="spellStart"/>
                        <w:r w:rsidRPr="00A87247">
                          <w:rPr>
                            <w:rFonts w:ascii="Helvetica"/>
                            <w:sz w:val="16"/>
                          </w:rPr>
                          <w:t>exmeplo</w:t>
                        </w:r>
                        <w:proofErr w:type="spellEnd"/>
                        <w:r w:rsidRPr="00A87247">
                          <w:rPr>
                            <w:rFonts w:ascii="Helvetica"/>
                            <w:sz w:val="16"/>
                          </w:rPr>
                          <w:t>, organismos que est</w:t>
                        </w:r>
                        <w:r w:rsidRPr="00A87247">
                          <w:rPr>
                            <w:rFonts w:ascii="Helvetica"/>
                            <w:sz w:val="16"/>
                          </w:rPr>
                          <w:t>ã</w:t>
                        </w:r>
                        <w:r w:rsidRPr="00A87247">
                          <w:rPr>
                            <w:rFonts w:ascii="Helvetica"/>
                            <w:sz w:val="16"/>
                          </w:rPr>
                          <w:t>o a promover os OGM, organismos de certifica</w:t>
                        </w:r>
                        <w:r w:rsidRPr="00A87247">
                          <w:rPr>
                            <w:rFonts w:ascii="Helvetica"/>
                            <w:sz w:val="16"/>
                          </w:rPr>
                          <w:t>çã</w:t>
                        </w:r>
                        <w:r w:rsidRPr="00A87247">
                          <w:rPr>
                            <w:rFonts w:ascii="Helvetica"/>
                            <w:sz w:val="16"/>
                          </w:rPr>
                          <w:t>o internacional que canibalizam os organismos locais, organismos estrangeiros que exploram os nossos agricultores locais, comerciantes, organismos / inspectores de certifica</w:t>
                        </w:r>
                        <w:r w:rsidRPr="00A87247">
                          <w:rPr>
                            <w:rFonts w:ascii="Helvetica"/>
                            <w:sz w:val="16"/>
                          </w:rPr>
                          <w:t>çã</w:t>
                        </w:r>
                        <w:r w:rsidRPr="00A87247">
                          <w:rPr>
                            <w:rFonts w:ascii="Helvetica"/>
                            <w:sz w:val="16"/>
                          </w:rPr>
                          <w:t>o corruptos, etc.).</w:t>
                        </w:r>
                      </w:p>
                    </w:tc>
                    <w:tc>
                      <w:tcPr>
                        <w:tcW w:w="5951" w:type="dxa"/>
                        <w:tcBorders>
                          <w:top w:val="single" w:sz="4" w:space="0" w:color="78CC56"/>
                          <w:left w:val="single" w:sz="4" w:space="0" w:color="78CC56"/>
                          <w:bottom w:val="single" w:sz="24" w:space="0" w:color="ABDF95"/>
                          <w:right w:val="nil"/>
                        </w:tcBorders>
                        <w:shd w:val="clear" w:color="auto" w:fill="F7FCF4"/>
                      </w:tcPr>
                      <w:p w:rsidR="00072829" w:rsidRPr="00A87247" w:rsidRDefault="00072829">
                        <w:pPr>
                          <w:pStyle w:val="TableParagraph"/>
                          <w:numPr>
                            <w:ilvl w:val="0"/>
                            <w:numId w:val="2"/>
                          </w:numPr>
                          <w:tabs>
                            <w:tab w:val="left" w:pos="366"/>
                          </w:tabs>
                          <w:spacing w:before="153"/>
                          <w:ind w:right="306"/>
                          <w:rPr>
                            <w:rFonts w:ascii="Helvetica" w:eastAsia="Helvetica" w:hAnsi="Helvetica" w:cs="Helvetica"/>
                            <w:sz w:val="16"/>
                            <w:szCs w:val="20"/>
                          </w:rPr>
                        </w:pPr>
                        <w:r w:rsidRPr="00A87247">
                          <w:rPr>
                            <w:rFonts w:ascii="Helvetica"/>
                            <w:sz w:val="16"/>
                          </w:rPr>
                          <w:t>As plataformas de EOA continentais, regionais e nacionais dever</w:t>
                        </w:r>
                        <w:r w:rsidRPr="00A87247">
                          <w:rPr>
                            <w:rFonts w:ascii="Helvetica"/>
                            <w:sz w:val="16"/>
                          </w:rPr>
                          <w:t>ã</w:t>
                        </w:r>
                        <w:r w:rsidRPr="00A87247">
                          <w:rPr>
                            <w:rFonts w:ascii="Helvetica"/>
                            <w:sz w:val="16"/>
                          </w:rPr>
                          <w:t>o sancionar e fazer a defesa contra parceiros que n</w:t>
                        </w:r>
                        <w:r w:rsidRPr="00A87247">
                          <w:rPr>
                            <w:rFonts w:ascii="Helvetica"/>
                            <w:sz w:val="16"/>
                          </w:rPr>
                          <w:t>ã</w:t>
                        </w:r>
                        <w:r w:rsidRPr="00A87247">
                          <w:rPr>
                            <w:rFonts w:ascii="Helvetica"/>
                            <w:sz w:val="16"/>
                          </w:rPr>
                          <w:t>o defendam os valores fundamentais da EOA.</w:t>
                        </w:r>
                      </w:p>
                    </w:tc>
                  </w:tr>
                </w:tbl>
                <w:p w:rsidR="00072829" w:rsidRDefault="00072829"/>
              </w:txbxContent>
            </v:textbox>
            <w10:wrap anchorx="page"/>
          </v:shape>
        </w:pict>
      </w: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rPr>
          <w:rFonts w:ascii="Helvetica" w:eastAsia="Helvetica" w:hAnsi="Helvetica" w:cs="Helvetica"/>
          <w:sz w:val="20"/>
          <w:szCs w:val="20"/>
        </w:rPr>
      </w:pPr>
    </w:p>
    <w:p w:rsidR="005D3774" w:rsidRDefault="005D3774">
      <w:pPr>
        <w:spacing w:before="9"/>
        <w:rPr>
          <w:rFonts w:ascii="Helvetica" w:eastAsia="Helvetica" w:hAnsi="Helvetica" w:cs="Helvetica"/>
          <w:sz w:val="17"/>
          <w:szCs w:val="17"/>
        </w:rPr>
      </w:pPr>
    </w:p>
    <w:p w:rsidR="005D3774" w:rsidRDefault="00072829">
      <w:pPr>
        <w:pStyle w:val="Cabealho6"/>
        <w:ind w:left="0" w:right="239"/>
        <w:jc w:val="right"/>
      </w:pPr>
      <w:r>
        <w:pict>
          <v:group id="_x0000_s1097" style="position:absolute;left:0;text-align:left;margin-left:570.5pt;margin-top:17.6pt;width:24.8pt;height:189.05pt;z-index:4984;mso-position-horizontal-relative:page" coordorigin="11410,352" coordsize="496,3781">
            <v:shape id="_x0000_s1098" style="position:absolute;left:11410;top:352;width:496;height:3781" coordorigin="11410,352" coordsize="496,3781" path="m11410,4133r496,l11906,352r-496,l11410,4133xe" fillcolor="#d3ddbb" stroked="f">
              <v:path arrowok="t"/>
            </v:shape>
            <w10:wrap anchorx="page"/>
          </v:group>
        </w:pict>
      </w:r>
      <w:r>
        <w:pict>
          <v:shape id="_x0000_s1096" type="#_x0000_t202" style="position:absolute;left:0;text-align:left;margin-left:575.85pt;margin-top:31.5pt;width:8pt;height:68.55pt;z-index:500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Plano Estrat</w:t>
                  </w:r>
                  <w:r>
                    <w:rPr>
                      <w:rFonts w:ascii="Helvetica"/>
                      <w:color w:val="FFFFFF"/>
                      <w:sz w:val="12"/>
                    </w:rPr>
                    <w:t>é</w:t>
                  </w:r>
                  <w:r>
                    <w:rPr>
                      <w:rFonts w:ascii="Helvetica"/>
                      <w:color w:val="FFFFFF"/>
                      <w:sz w:val="12"/>
                    </w:rPr>
                    <w:t>gico 2015-2025</w:t>
                  </w:r>
                </w:p>
              </w:txbxContent>
            </v:textbox>
            <w10:wrap anchorx="page"/>
          </v:shape>
        </w:pict>
      </w:r>
      <w:r>
        <w:rPr>
          <w:color w:val="7DA940"/>
        </w:rPr>
        <w:t>30</w:t>
      </w:r>
    </w:p>
    <w:p w:rsidR="005D3774" w:rsidRDefault="005D3774">
      <w:pPr>
        <w:jc w:val="right"/>
        <w:sectPr w:rsidR="005D3774">
          <w:pgSz w:w="11910" w:h="16160"/>
          <w:pgMar w:top="1320" w:right="0" w:bottom="0" w:left="720" w:header="720" w:footer="720" w:gutter="0"/>
          <w:cols w:space="720"/>
        </w:sect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rPr>
          <w:rFonts w:ascii="Arial" w:eastAsia="Arial" w:hAnsi="Arial" w:cs="Arial"/>
          <w:sz w:val="20"/>
          <w:szCs w:val="20"/>
        </w:rPr>
      </w:pPr>
    </w:p>
    <w:p w:rsidR="005D3774" w:rsidRDefault="005D3774">
      <w:pPr>
        <w:spacing w:before="7"/>
        <w:rPr>
          <w:rFonts w:ascii="Arial" w:eastAsia="Arial" w:hAnsi="Arial" w:cs="Arial"/>
          <w:sz w:val="27"/>
          <w:szCs w:val="27"/>
        </w:rPr>
      </w:pPr>
    </w:p>
    <w:p w:rsidR="005D3774" w:rsidRDefault="00072829">
      <w:pPr>
        <w:tabs>
          <w:tab w:val="left" w:pos="3173"/>
          <w:tab w:val="left" w:pos="11055"/>
        </w:tabs>
        <w:spacing w:before="62"/>
        <w:ind w:left="720"/>
        <w:rPr>
          <w:rFonts w:ascii="Helvetica" w:eastAsia="Helvetica" w:hAnsi="Helvetica" w:cs="Helvetica"/>
          <w:sz w:val="24"/>
          <w:szCs w:val="24"/>
        </w:rPr>
      </w:pPr>
      <w:r>
        <w:pict>
          <v:group id="_x0000_s1091" style="position:absolute;left:0;text-align:left;margin-left:0;margin-top:-120.2pt;width:595.3pt;height:96.4pt;z-index:5104;mso-position-horizontal-relative:page" coordorigin=",-2404" coordsize="11906,1928">
            <v:group id="_x0000_s1092" style="position:absolute;top:-2404;width:11906;height:1928" coordorigin=",-2404" coordsize="11906,1928">
              <v:shape id="_x0000_s1094" style="position:absolute;top:-2404;width:11906;height:1928" coordorigin=",-2404" coordsize="11906,1928" path="m,-477r11906,l11906,-2404,,-2404,,-477xe" fillcolor="#f16828" stroked="f">
                <v:path arrowok="t"/>
              </v:shape>
              <v:shape id="_x0000_s1093" type="#_x0000_t202" style="position:absolute;top:-2404;width:11906;height:1928" filled="f" stroked="f">
                <v:textbox inset="0,0,0,0">
                  <w:txbxContent>
                    <w:p w:rsidR="00072829" w:rsidRDefault="00072829">
                      <w:pPr>
                        <w:spacing w:before="7"/>
                        <w:rPr>
                          <w:rFonts w:ascii="Arial" w:eastAsia="Arial" w:hAnsi="Arial" w:cs="Arial"/>
                          <w:sz w:val="93"/>
                          <w:szCs w:val="93"/>
                        </w:rPr>
                      </w:pPr>
                    </w:p>
                    <w:p w:rsidR="00072829" w:rsidRDefault="00072829">
                      <w:pPr>
                        <w:ind w:right="315"/>
                        <w:jc w:val="center"/>
                        <w:rPr>
                          <w:rFonts w:ascii="Lucida Sans" w:eastAsia="Lucida Sans" w:hAnsi="Lucida Sans" w:cs="Lucida Sans"/>
                          <w:sz w:val="66"/>
                          <w:szCs w:val="66"/>
                        </w:rPr>
                      </w:pPr>
                      <w:r>
                        <w:rPr>
                          <w:rFonts w:ascii="Lucida Sans"/>
                          <w:b/>
                          <w:color w:val="FFFFFF"/>
                          <w:sz w:val="66"/>
                        </w:rPr>
                        <w:t>ANEXOS</w:t>
                      </w:r>
                    </w:p>
                  </w:txbxContent>
                </v:textbox>
              </v:shape>
            </v:group>
            <w10:wrap anchorx="page"/>
          </v:group>
        </w:pict>
      </w:r>
      <w:r>
        <w:rPr>
          <w:rFonts w:ascii="Helvetica"/>
          <w:color w:val="FFFFFF"/>
          <w:sz w:val="24"/>
          <w:shd w:val="clear" w:color="auto" w:fill="EA4024"/>
        </w:rPr>
        <w:t xml:space="preserve"> </w:t>
      </w:r>
      <w:r>
        <w:rPr>
          <w:rFonts w:ascii="Helvetica"/>
          <w:color w:val="FFFFFF"/>
          <w:sz w:val="24"/>
          <w:shd w:val="clear" w:color="auto" w:fill="EA4024"/>
        </w:rPr>
        <w:tab/>
        <w:t xml:space="preserve">ANEXO 1: </w:t>
      </w:r>
      <w:r>
        <w:rPr>
          <w:rFonts w:ascii="Helvetica"/>
          <w:b/>
          <w:color w:val="FFFFFF"/>
          <w:sz w:val="24"/>
          <w:shd w:val="clear" w:color="auto" w:fill="EA4024"/>
        </w:rPr>
        <w:t>Lista Detalhada de Partes Interessadas Por Pilar</w:t>
      </w:r>
      <w:r>
        <w:rPr>
          <w:rFonts w:ascii="Helvetica"/>
          <w:b/>
          <w:color w:val="FFFFFF"/>
          <w:sz w:val="24"/>
          <w:shd w:val="clear" w:color="auto" w:fill="EA4024"/>
        </w:rPr>
        <w:tab/>
      </w: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rPr>
          <w:rFonts w:ascii="Helvetica" w:eastAsia="Helvetica" w:hAnsi="Helvetica" w:cs="Helvetica"/>
          <w:b/>
          <w:bCs/>
          <w:sz w:val="20"/>
          <w:szCs w:val="20"/>
        </w:rPr>
      </w:pPr>
    </w:p>
    <w:p w:rsidR="005D3774" w:rsidRDefault="005D3774">
      <w:pPr>
        <w:spacing w:before="8"/>
        <w:rPr>
          <w:rFonts w:ascii="Helvetica" w:eastAsia="Helvetica" w:hAnsi="Helvetica" w:cs="Helvetica"/>
          <w:b/>
          <w:bCs/>
          <w:sz w:val="27"/>
          <w:szCs w:val="27"/>
        </w:rPr>
      </w:pPr>
    </w:p>
    <w:p w:rsidR="005D3774" w:rsidRDefault="00072829">
      <w:pPr>
        <w:pStyle w:val="Cabealho6"/>
        <w:spacing w:before="137"/>
      </w:pPr>
      <w:r>
        <w:pict>
          <v:group id="_x0000_s1089" style="position:absolute;left:0;text-align:left;margin-left:0;margin-top:24.45pt;width:24.8pt;height:189.05pt;z-index:5056;mso-position-horizontal-relative:page" coordorigin=",489" coordsize="496,3781">
            <v:shape id="_x0000_s1090" style="position:absolute;top:489;width:496;height:3781" coordorigin=",489" coordsize="496,3781" path="m,4270r495,l495,489,,489,,4270xe" fillcolor="#d3ddbb" stroked="f">
              <v:path arrowok="t"/>
            </v:shape>
            <w10:wrap anchorx="page"/>
          </v:group>
        </w:pict>
      </w:r>
      <w:r>
        <w:pict>
          <v:shape id="_x0000_s1088" type="#_x0000_t202" style="position:absolute;left:0;text-align:left;margin-left:12pt;margin-top:40.3pt;width:8pt;height:123.7pt;z-index:5128;mso-position-horizontal-relative:page" filled="f" stroked="f">
            <v:textbox style="layout-flow:vertical" inset="0,0,0,0">
              <w:txbxContent>
                <w:p w:rsidR="00072829" w:rsidRDefault="00072829">
                  <w:pPr>
                    <w:spacing w:before="4"/>
                    <w:ind w:left="20"/>
                    <w:rPr>
                      <w:rFonts w:ascii="Helvetica" w:eastAsia="Helvetica" w:hAnsi="Helvetica" w:cs="Helvetica"/>
                      <w:sz w:val="12"/>
                      <w:szCs w:val="12"/>
                    </w:rPr>
                  </w:pPr>
                  <w:r>
                    <w:rPr>
                      <w:rFonts w:ascii="Helvetica"/>
                      <w:color w:val="FFFFFF"/>
                      <w:sz w:val="12"/>
                    </w:rPr>
                    <w:t>Iniciativa para a Agricultura Ecol</w:t>
                  </w:r>
                  <w:r>
                    <w:rPr>
                      <w:rFonts w:ascii="Helvetica"/>
                      <w:color w:val="FFFFFF"/>
                      <w:sz w:val="12"/>
                    </w:rPr>
                    <w:t>ó</w:t>
                  </w:r>
                  <w:r>
                    <w:rPr>
                      <w:rFonts w:ascii="Helvetica"/>
                      <w:color w:val="FFFFFF"/>
                      <w:sz w:val="12"/>
                    </w:rPr>
                    <w:t>gica e Org</w:t>
                  </w:r>
                  <w:r>
                    <w:rPr>
                      <w:rFonts w:ascii="Helvetica"/>
                      <w:color w:val="FFFFFF"/>
                      <w:sz w:val="12"/>
                    </w:rPr>
                    <w:t>â</w:t>
                  </w:r>
                  <w:r>
                    <w:rPr>
                      <w:rFonts w:ascii="Helvetica"/>
                      <w:color w:val="FFFFFF"/>
                      <w:sz w:val="12"/>
                    </w:rPr>
                    <w:t>nica (EOA)</w:t>
                  </w:r>
                </w:p>
              </w:txbxContent>
            </v:textbox>
            <w10:wrap anchorx="page"/>
          </v:shape>
        </w:pict>
      </w:r>
      <w:r>
        <w:pict>
          <v:shape id="_x0000_s1087" type="#_x0000_t202" style="position:absolute;left:0;text-align:left;margin-left:34.5pt;margin-top:-443.55pt;width:521.3pt;height:612.8pt;z-index:5152;mso-position-horizontal-relative:page" filled="f" stroked="f">
            <v:textbox inset="0,0,0,0">
              <w:txbxContent>
                <w:tbl>
                  <w:tblPr>
                    <w:tblStyle w:val="TableNormal"/>
                    <w:tblW w:w="0" w:type="auto"/>
                    <w:tblLayout w:type="fixed"/>
                    <w:tblLook w:val="01E0" w:firstRow="1" w:lastRow="1" w:firstColumn="1" w:lastColumn="1" w:noHBand="0" w:noVBand="0"/>
                  </w:tblPr>
                  <w:tblGrid>
                    <w:gridCol w:w="1855"/>
                    <w:gridCol w:w="1711"/>
                    <w:gridCol w:w="1839"/>
                    <w:gridCol w:w="1704"/>
                    <w:gridCol w:w="1542"/>
                    <w:gridCol w:w="1684"/>
                  </w:tblGrid>
                  <w:tr w:rsidR="00072829" w:rsidRPr="00D51354" w:rsidTr="00D51354">
                    <w:trPr>
                      <w:trHeight w:hRule="exact" w:val="284"/>
                    </w:trPr>
                    <w:tc>
                      <w:tcPr>
                        <w:tcW w:w="1855" w:type="dxa"/>
                        <w:tcBorders>
                          <w:top w:val="nil"/>
                          <w:left w:val="nil"/>
                          <w:bottom w:val="nil"/>
                          <w:right w:val="single" w:sz="4" w:space="0" w:color="F4854C"/>
                        </w:tcBorders>
                        <w:shd w:val="clear" w:color="auto" w:fill="F9AF85"/>
                      </w:tcPr>
                      <w:p w:rsidR="00072829" w:rsidRPr="00D51354" w:rsidRDefault="00072829">
                        <w:pPr>
                          <w:pStyle w:val="TableParagraph"/>
                          <w:spacing w:before="44"/>
                          <w:ind w:left="118"/>
                          <w:rPr>
                            <w:rFonts w:ascii="Helvetica" w:eastAsia="Helvetica" w:hAnsi="Helvetica" w:cs="Helvetica"/>
                            <w:sz w:val="14"/>
                            <w:szCs w:val="20"/>
                          </w:rPr>
                        </w:pPr>
                        <w:r w:rsidRPr="00D51354">
                          <w:rPr>
                            <w:rFonts w:ascii="Helvetica"/>
                            <w:b/>
                            <w:color w:val="FFFFFF"/>
                            <w:sz w:val="14"/>
                          </w:rPr>
                          <w:t>Pilar 1</w:t>
                        </w:r>
                      </w:p>
                    </w:tc>
                    <w:tc>
                      <w:tcPr>
                        <w:tcW w:w="1711" w:type="dxa"/>
                        <w:tcBorders>
                          <w:top w:val="nil"/>
                          <w:left w:val="single" w:sz="4" w:space="0" w:color="F4854C"/>
                          <w:bottom w:val="nil"/>
                          <w:right w:val="single" w:sz="4" w:space="0" w:color="F4854C"/>
                        </w:tcBorders>
                        <w:shd w:val="clear" w:color="auto" w:fill="F9AF85"/>
                      </w:tcPr>
                      <w:p w:rsidR="00072829" w:rsidRPr="00D51354" w:rsidRDefault="00072829">
                        <w:pPr>
                          <w:pStyle w:val="TableParagraph"/>
                          <w:spacing w:before="44"/>
                          <w:ind w:left="85"/>
                          <w:rPr>
                            <w:rFonts w:ascii="Helvetica" w:eastAsia="Helvetica" w:hAnsi="Helvetica" w:cs="Helvetica"/>
                            <w:sz w:val="14"/>
                            <w:szCs w:val="20"/>
                          </w:rPr>
                        </w:pPr>
                        <w:r w:rsidRPr="00D51354">
                          <w:rPr>
                            <w:rFonts w:ascii="Helvetica"/>
                            <w:b/>
                            <w:color w:val="FFFFFF"/>
                            <w:sz w:val="14"/>
                          </w:rPr>
                          <w:t>Pilar 2</w:t>
                        </w:r>
                      </w:p>
                    </w:tc>
                    <w:tc>
                      <w:tcPr>
                        <w:tcW w:w="1839" w:type="dxa"/>
                        <w:tcBorders>
                          <w:top w:val="nil"/>
                          <w:left w:val="single" w:sz="4" w:space="0" w:color="F4854C"/>
                          <w:bottom w:val="nil"/>
                          <w:right w:val="single" w:sz="4" w:space="0" w:color="F4854C"/>
                        </w:tcBorders>
                        <w:shd w:val="clear" w:color="auto" w:fill="F9AF85"/>
                      </w:tcPr>
                      <w:p w:rsidR="00072829" w:rsidRPr="00D51354" w:rsidRDefault="00072829">
                        <w:pPr>
                          <w:pStyle w:val="TableParagraph"/>
                          <w:spacing w:before="44"/>
                          <w:ind w:left="48"/>
                          <w:rPr>
                            <w:rFonts w:ascii="Helvetica" w:eastAsia="Helvetica" w:hAnsi="Helvetica" w:cs="Helvetica"/>
                            <w:sz w:val="14"/>
                            <w:szCs w:val="20"/>
                          </w:rPr>
                        </w:pPr>
                        <w:r w:rsidRPr="00D51354">
                          <w:rPr>
                            <w:rFonts w:ascii="Helvetica"/>
                            <w:b/>
                            <w:color w:val="FFFFFF"/>
                            <w:sz w:val="14"/>
                          </w:rPr>
                          <w:t>Pilar 3</w:t>
                        </w:r>
                      </w:p>
                    </w:tc>
                    <w:tc>
                      <w:tcPr>
                        <w:tcW w:w="1704" w:type="dxa"/>
                        <w:tcBorders>
                          <w:top w:val="nil"/>
                          <w:left w:val="single" w:sz="4" w:space="0" w:color="F4854C"/>
                          <w:bottom w:val="nil"/>
                          <w:right w:val="single" w:sz="4" w:space="0" w:color="F4854C"/>
                        </w:tcBorders>
                        <w:shd w:val="clear" w:color="auto" w:fill="F9AF85"/>
                      </w:tcPr>
                      <w:p w:rsidR="00072829" w:rsidRPr="00D51354" w:rsidRDefault="00072829">
                        <w:pPr>
                          <w:pStyle w:val="TableParagraph"/>
                          <w:spacing w:before="44"/>
                          <w:ind w:left="101"/>
                          <w:rPr>
                            <w:rFonts w:ascii="Helvetica" w:eastAsia="Helvetica" w:hAnsi="Helvetica" w:cs="Helvetica"/>
                            <w:sz w:val="14"/>
                            <w:szCs w:val="20"/>
                          </w:rPr>
                        </w:pPr>
                        <w:r w:rsidRPr="00D51354">
                          <w:rPr>
                            <w:rFonts w:ascii="Helvetica"/>
                            <w:b/>
                            <w:color w:val="FFFFFF"/>
                            <w:sz w:val="14"/>
                          </w:rPr>
                          <w:t>Pilar 4</w:t>
                        </w:r>
                      </w:p>
                    </w:tc>
                    <w:tc>
                      <w:tcPr>
                        <w:tcW w:w="1542" w:type="dxa"/>
                        <w:tcBorders>
                          <w:top w:val="nil"/>
                          <w:left w:val="single" w:sz="4" w:space="0" w:color="F4854C"/>
                          <w:bottom w:val="nil"/>
                          <w:right w:val="single" w:sz="4" w:space="0" w:color="F4854C"/>
                        </w:tcBorders>
                        <w:shd w:val="clear" w:color="auto" w:fill="F9AF85"/>
                      </w:tcPr>
                      <w:p w:rsidR="00072829" w:rsidRPr="00D51354" w:rsidRDefault="00072829">
                        <w:pPr>
                          <w:pStyle w:val="TableParagraph"/>
                          <w:spacing w:before="44"/>
                          <w:ind w:left="49"/>
                          <w:rPr>
                            <w:rFonts w:ascii="Helvetica" w:eastAsia="Helvetica" w:hAnsi="Helvetica" w:cs="Helvetica"/>
                            <w:sz w:val="14"/>
                            <w:szCs w:val="20"/>
                          </w:rPr>
                        </w:pPr>
                        <w:r w:rsidRPr="00D51354">
                          <w:rPr>
                            <w:rFonts w:ascii="Helvetica"/>
                            <w:b/>
                            <w:color w:val="FFFFFF"/>
                            <w:sz w:val="14"/>
                          </w:rPr>
                          <w:t>Pilar 5</w:t>
                        </w:r>
                      </w:p>
                    </w:tc>
                    <w:tc>
                      <w:tcPr>
                        <w:tcW w:w="1684" w:type="dxa"/>
                        <w:tcBorders>
                          <w:top w:val="nil"/>
                          <w:left w:val="single" w:sz="4" w:space="0" w:color="F4854C"/>
                          <w:bottom w:val="nil"/>
                          <w:right w:val="nil"/>
                        </w:tcBorders>
                        <w:shd w:val="clear" w:color="auto" w:fill="F9AF85"/>
                      </w:tcPr>
                      <w:p w:rsidR="00072829" w:rsidRPr="00D51354" w:rsidRDefault="00072829">
                        <w:pPr>
                          <w:pStyle w:val="TableParagraph"/>
                          <w:spacing w:before="44"/>
                          <w:ind w:left="47"/>
                          <w:rPr>
                            <w:rFonts w:ascii="Helvetica" w:eastAsia="Helvetica" w:hAnsi="Helvetica" w:cs="Helvetica"/>
                            <w:sz w:val="14"/>
                            <w:szCs w:val="20"/>
                          </w:rPr>
                        </w:pPr>
                        <w:r w:rsidRPr="00D51354">
                          <w:rPr>
                            <w:rFonts w:ascii="Helvetica"/>
                            <w:b/>
                            <w:color w:val="FFFFFF"/>
                            <w:sz w:val="14"/>
                          </w:rPr>
                          <w:t>Pilar 6</w:t>
                        </w:r>
                      </w:p>
                    </w:tc>
                  </w:tr>
                  <w:tr w:rsidR="00072829" w:rsidRPr="00D51354">
                    <w:trPr>
                      <w:trHeight w:hRule="exact" w:val="801"/>
                    </w:trPr>
                    <w:tc>
                      <w:tcPr>
                        <w:tcW w:w="1855" w:type="dxa"/>
                        <w:tcBorders>
                          <w:top w:val="nil"/>
                          <w:left w:val="nil"/>
                          <w:bottom w:val="single" w:sz="4" w:space="0" w:color="F4854C"/>
                          <w:right w:val="single" w:sz="4" w:space="0" w:color="F4854C"/>
                        </w:tcBorders>
                        <w:shd w:val="clear" w:color="auto" w:fill="FFF4ED"/>
                      </w:tcPr>
                      <w:p w:rsidR="00072829" w:rsidRPr="00D51354" w:rsidRDefault="00072829">
                        <w:pPr>
                          <w:pStyle w:val="TableParagraph"/>
                          <w:spacing w:before="94" w:line="252" w:lineRule="auto"/>
                          <w:ind w:left="118" w:right="58"/>
                          <w:rPr>
                            <w:rFonts w:ascii="Helvetica" w:eastAsia="Helvetica" w:hAnsi="Helvetica" w:cs="Helvetica"/>
                            <w:sz w:val="14"/>
                            <w:szCs w:val="19"/>
                          </w:rPr>
                        </w:pPr>
                        <w:r w:rsidRPr="00D51354">
                          <w:rPr>
                            <w:rFonts w:ascii="Helvetica"/>
                            <w:sz w:val="14"/>
                          </w:rPr>
                          <w:t>Centros de Inova</w:t>
                        </w:r>
                        <w:r w:rsidRPr="00D51354">
                          <w:rPr>
                            <w:rFonts w:ascii="Helvetica"/>
                            <w:sz w:val="14"/>
                          </w:rPr>
                          <w:t>çã</w:t>
                        </w:r>
                        <w:r w:rsidRPr="00D51354">
                          <w:rPr>
                            <w:rFonts w:ascii="Helvetica"/>
                            <w:sz w:val="14"/>
                          </w:rPr>
                          <w:t>o e Incuba</w:t>
                        </w:r>
                        <w:r w:rsidRPr="00D51354">
                          <w:rPr>
                            <w:rFonts w:ascii="Helvetica"/>
                            <w:sz w:val="14"/>
                          </w:rPr>
                          <w:t>çã</w:t>
                        </w:r>
                        <w:r w:rsidRPr="00D51354">
                          <w:rPr>
                            <w:rFonts w:ascii="Helvetica"/>
                            <w:sz w:val="14"/>
                          </w:rPr>
                          <w:t>o</w:t>
                        </w:r>
                      </w:p>
                    </w:tc>
                    <w:tc>
                      <w:tcPr>
                        <w:tcW w:w="1711" w:type="dxa"/>
                        <w:tcBorders>
                          <w:top w:val="nil"/>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96" w:line="252" w:lineRule="auto"/>
                          <w:ind w:left="62" w:right="140"/>
                          <w:jc w:val="both"/>
                          <w:rPr>
                            <w:rFonts w:ascii="Helvetica" w:eastAsia="Helvetica" w:hAnsi="Helvetica" w:cs="Helvetica"/>
                            <w:sz w:val="14"/>
                            <w:szCs w:val="19"/>
                          </w:rPr>
                        </w:pPr>
                        <w:r w:rsidRPr="00D51354">
                          <w:rPr>
                            <w:rFonts w:ascii="Helvetica"/>
                            <w:sz w:val="14"/>
                          </w:rPr>
                          <w:t>Centro para a Coopera</w:t>
                        </w:r>
                        <w:r w:rsidRPr="00D51354">
                          <w:rPr>
                            <w:rFonts w:ascii="Helvetica"/>
                            <w:sz w:val="14"/>
                          </w:rPr>
                          <w:t>çã</w:t>
                        </w:r>
                        <w:r w:rsidRPr="00D51354">
                          <w:rPr>
                            <w:rFonts w:ascii="Helvetica"/>
                            <w:sz w:val="14"/>
                          </w:rPr>
                          <w:t>o T</w:t>
                        </w:r>
                        <w:r w:rsidRPr="00D51354">
                          <w:rPr>
                            <w:rFonts w:ascii="Helvetica"/>
                            <w:sz w:val="14"/>
                          </w:rPr>
                          <w:t>é</w:t>
                        </w:r>
                        <w:r w:rsidRPr="00D51354">
                          <w:rPr>
                            <w:rFonts w:ascii="Helvetica"/>
                            <w:sz w:val="14"/>
                          </w:rPr>
                          <w:t>cnica em Agricultura (</w:t>
                        </w:r>
                        <w:proofErr w:type="spellStart"/>
                        <w:r w:rsidRPr="00D51354">
                          <w:rPr>
                            <w:rFonts w:ascii="Helvetica"/>
                            <w:sz w:val="14"/>
                          </w:rPr>
                          <w:t>CTA</w:t>
                        </w:r>
                        <w:proofErr w:type="spellEnd"/>
                        <w:r w:rsidRPr="00D51354">
                          <w:rPr>
                            <w:rFonts w:ascii="Helvetica"/>
                            <w:sz w:val="14"/>
                          </w:rPr>
                          <w:t>)</w:t>
                        </w:r>
                      </w:p>
                    </w:tc>
                    <w:tc>
                      <w:tcPr>
                        <w:tcW w:w="1839" w:type="dxa"/>
                        <w:tcBorders>
                          <w:top w:val="nil"/>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94" w:line="252" w:lineRule="auto"/>
                          <w:ind w:left="48" w:right="669"/>
                          <w:rPr>
                            <w:rFonts w:ascii="Helvetica" w:eastAsia="Helvetica" w:hAnsi="Helvetica" w:cs="Helvetica"/>
                            <w:sz w:val="14"/>
                            <w:szCs w:val="19"/>
                          </w:rPr>
                        </w:pPr>
                        <w:r w:rsidRPr="00D51354">
                          <w:rPr>
                            <w:rFonts w:ascii="Helvetica"/>
                            <w:sz w:val="14"/>
                          </w:rPr>
                          <w:t>Empresas de sementes org</w:t>
                        </w:r>
                        <w:r w:rsidRPr="00D51354">
                          <w:rPr>
                            <w:rFonts w:ascii="Helvetica"/>
                            <w:sz w:val="14"/>
                          </w:rPr>
                          <w:t>â</w:t>
                        </w:r>
                        <w:r w:rsidRPr="00D51354">
                          <w:rPr>
                            <w:rFonts w:ascii="Helvetica"/>
                            <w:sz w:val="14"/>
                          </w:rPr>
                          <w:t>nicas</w:t>
                        </w:r>
                      </w:p>
                    </w:tc>
                    <w:tc>
                      <w:tcPr>
                        <w:tcW w:w="1704" w:type="dxa"/>
                        <w:tcBorders>
                          <w:top w:val="nil"/>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97" w:line="252" w:lineRule="auto"/>
                          <w:ind w:left="101" w:right="246"/>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de investiga</w:t>
                        </w:r>
                        <w:r w:rsidRPr="00D51354">
                          <w:rPr>
                            <w:rFonts w:ascii="Helvetica"/>
                            <w:sz w:val="14"/>
                          </w:rPr>
                          <w:t>çã</w:t>
                        </w:r>
                        <w:r w:rsidRPr="00D51354">
                          <w:rPr>
                            <w:rFonts w:ascii="Helvetica"/>
                            <w:sz w:val="14"/>
                          </w:rPr>
                          <w:t>o internacional</w:t>
                        </w:r>
                      </w:p>
                    </w:tc>
                    <w:tc>
                      <w:tcPr>
                        <w:tcW w:w="1542" w:type="dxa"/>
                        <w:tcBorders>
                          <w:top w:val="nil"/>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98" w:line="252" w:lineRule="auto"/>
                          <w:ind w:left="49" w:right="235"/>
                          <w:rPr>
                            <w:rFonts w:ascii="Helvetica" w:eastAsia="Helvetica" w:hAnsi="Helvetica" w:cs="Helvetica"/>
                            <w:sz w:val="14"/>
                            <w:szCs w:val="19"/>
                          </w:rPr>
                        </w:pPr>
                        <w:r w:rsidRPr="00D51354">
                          <w:rPr>
                            <w:rFonts w:ascii="Helvetica"/>
                            <w:sz w:val="14"/>
                          </w:rPr>
                          <w:t>Institutos internacionais de investiga</w:t>
                        </w:r>
                        <w:r w:rsidRPr="00D51354">
                          <w:rPr>
                            <w:rFonts w:ascii="Helvetica"/>
                            <w:sz w:val="14"/>
                          </w:rPr>
                          <w:t>çã</w:t>
                        </w:r>
                        <w:r w:rsidRPr="00D51354">
                          <w:rPr>
                            <w:rFonts w:ascii="Helvetica"/>
                            <w:sz w:val="14"/>
                          </w:rPr>
                          <w:t>o pol</w:t>
                        </w:r>
                        <w:r w:rsidRPr="00D51354">
                          <w:rPr>
                            <w:rFonts w:ascii="Helvetica"/>
                            <w:sz w:val="14"/>
                          </w:rPr>
                          <w:t>í</w:t>
                        </w:r>
                        <w:r w:rsidRPr="00D51354">
                          <w:rPr>
                            <w:rFonts w:ascii="Helvetica"/>
                            <w:sz w:val="14"/>
                          </w:rPr>
                          <w:t>tica</w:t>
                        </w:r>
                      </w:p>
                    </w:tc>
                    <w:tc>
                      <w:tcPr>
                        <w:tcW w:w="1684" w:type="dxa"/>
                        <w:tcBorders>
                          <w:top w:val="nil"/>
                          <w:left w:val="single" w:sz="4" w:space="0" w:color="F4854C"/>
                          <w:bottom w:val="single" w:sz="4" w:space="0" w:color="F4854C"/>
                          <w:right w:val="nil"/>
                        </w:tcBorders>
                        <w:shd w:val="clear" w:color="auto" w:fill="FFF4ED"/>
                      </w:tcPr>
                      <w:p w:rsidR="00072829" w:rsidRPr="00D51354" w:rsidRDefault="00072829">
                        <w:pPr>
                          <w:pStyle w:val="TableParagraph"/>
                          <w:spacing w:before="99" w:line="252" w:lineRule="auto"/>
                          <w:ind w:left="47" w:right="139"/>
                          <w:rPr>
                            <w:rFonts w:ascii="Helvetica" w:eastAsia="Helvetica" w:hAnsi="Helvetica" w:cs="Helvetica"/>
                            <w:sz w:val="14"/>
                            <w:szCs w:val="19"/>
                          </w:rPr>
                        </w:pPr>
                        <w:r w:rsidRPr="00D51354">
                          <w:rPr>
                            <w:rFonts w:ascii="Helvetica"/>
                            <w:sz w:val="14"/>
                          </w:rPr>
                          <w:t>Todas as organiza</w:t>
                        </w:r>
                        <w:r w:rsidRPr="00D51354">
                          <w:rPr>
                            <w:rFonts w:ascii="Helvetica"/>
                            <w:sz w:val="14"/>
                          </w:rPr>
                          <w:t>çõ</w:t>
                        </w:r>
                        <w:r w:rsidRPr="00D51354">
                          <w:rPr>
                            <w:rFonts w:ascii="Helvetica"/>
                            <w:sz w:val="14"/>
                          </w:rPr>
                          <w:t>es de implementa</w:t>
                        </w:r>
                        <w:r w:rsidRPr="00D51354">
                          <w:rPr>
                            <w:rFonts w:ascii="Helvetica"/>
                            <w:sz w:val="14"/>
                          </w:rPr>
                          <w:t>çã</w:t>
                        </w:r>
                        <w:r w:rsidRPr="00D51354">
                          <w:rPr>
                            <w:rFonts w:ascii="Helvetica"/>
                            <w:sz w:val="14"/>
                          </w:rPr>
                          <w:t>o da EOA</w:t>
                        </w:r>
                      </w:p>
                    </w:tc>
                  </w:tr>
                  <w:tr w:rsidR="00072829" w:rsidRPr="00D51354">
                    <w:trPr>
                      <w:trHeight w:hRule="exact" w:val="892"/>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197" w:lineRule="exact"/>
                          <w:ind w:left="118"/>
                          <w:rPr>
                            <w:rFonts w:ascii="Helvetica" w:eastAsia="Helvetica" w:hAnsi="Helvetica" w:cs="Helvetica"/>
                            <w:sz w:val="14"/>
                            <w:szCs w:val="19"/>
                          </w:rPr>
                        </w:pPr>
                        <w:r w:rsidRPr="00D51354">
                          <w:rPr>
                            <w:rFonts w:ascii="Helvetica"/>
                            <w:sz w:val="14"/>
                          </w:rPr>
                          <w:t>Privada</w:t>
                        </w:r>
                      </w:p>
                      <w:p w:rsidR="00072829" w:rsidRPr="00D51354" w:rsidRDefault="00072829">
                        <w:pPr>
                          <w:pStyle w:val="TableParagraph"/>
                          <w:spacing w:before="10"/>
                          <w:ind w:left="118"/>
                          <w:rPr>
                            <w:rFonts w:ascii="Helvetica" w:eastAsia="Helvetica" w:hAnsi="Helvetica" w:cs="Helvetica"/>
                            <w:sz w:val="14"/>
                            <w:szCs w:val="19"/>
                          </w:rPr>
                        </w:pPr>
                        <w:r w:rsidRPr="00D51354">
                          <w:rPr>
                            <w:rFonts w:ascii="Helvetica"/>
                            <w:sz w:val="14"/>
                          </w:rPr>
                          <w:t>Laborat</w:t>
                        </w:r>
                        <w:r w:rsidRPr="00D51354">
                          <w:rPr>
                            <w:rFonts w:ascii="Helvetica"/>
                            <w:sz w:val="14"/>
                          </w:rPr>
                          <w:t>ó</w:t>
                        </w:r>
                        <w:r w:rsidRPr="00D51354">
                          <w:rPr>
                            <w:rFonts w:ascii="Helvetica"/>
                            <w:sz w:val="14"/>
                          </w:rPr>
                          <w:t>rios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rsidP="00D51354">
                        <w:pPr>
                          <w:pStyle w:val="TableParagraph"/>
                          <w:spacing w:line="200" w:lineRule="exact"/>
                          <w:ind w:left="62"/>
                          <w:rPr>
                            <w:rFonts w:ascii="Helvetica" w:eastAsia="Helvetica" w:hAnsi="Helvetica" w:cs="Helvetica"/>
                            <w:sz w:val="14"/>
                            <w:szCs w:val="19"/>
                          </w:rPr>
                        </w:pPr>
                        <w:r w:rsidRPr="00D51354">
                          <w:rPr>
                            <w:rFonts w:ascii="Helvetica"/>
                            <w:sz w:val="14"/>
                          </w:rPr>
                          <w:t>Meios de comunica</w:t>
                        </w:r>
                        <w:r w:rsidRPr="00D51354">
                          <w:rPr>
                            <w:rFonts w:ascii="Helvetica"/>
                            <w:sz w:val="14"/>
                          </w:rPr>
                          <w:t>çã</w:t>
                        </w:r>
                        <w:r w:rsidRPr="00D51354">
                          <w:rPr>
                            <w:rFonts w:ascii="Helvetica"/>
                            <w:sz w:val="14"/>
                          </w:rPr>
                          <w:t>o (r</w:t>
                        </w:r>
                        <w:r w:rsidRPr="00D51354">
                          <w:rPr>
                            <w:rFonts w:ascii="Helvetica"/>
                            <w:sz w:val="14"/>
                          </w:rPr>
                          <w:t>á</w:t>
                        </w:r>
                        <w:r w:rsidRPr="00D51354">
                          <w:rPr>
                            <w:rFonts w:ascii="Helvetica"/>
                            <w:sz w:val="14"/>
                          </w:rPr>
                          <w:t>dio, televis</w:t>
                        </w:r>
                        <w:r w:rsidRPr="00D51354">
                          <w:rPr>
                            <w:rFonts w:ascii="Helvetica"/>
                            <w:sz w:val="14"/>
                          </w:rPr>
                          <w:t>ã</w:t>
                        </w:r>
                        <w:r w:rsidRPr="00D51354">
                          <w:rPr>
                            <w:rFonts w:ascii="Helvetica"/>
                            <w:sz w:val="14"/>
                          </w:rPr>
                          <w:t>o,</w:t>
                        </w:r>
                        <w:r w:rsidR="00D51354">
                          <w:rPr>
                            <w:rFonts w:ascii="Helvetica"/>
                            <w:sz w:val="14"/>
                          </w:rPr>
                          <w:t xml:space="preserve"> </w:t>
                        </w:r>
                        <w:r w:rsidR="00A87247" w:rsidRPr="00D51354">
                          <w:rPr>
                            <w:rFonts w:ascii="Helvetica"/>
                            <w:sz w:val="14"/>
                          </w:rPr>
                          <w:t>im</w:t>
                        </w:r>
                        <w:r w:rsidRPr="00D51354">
                          <w:rPr>
                            <w:rFonts w:ascii="Helvetica"/>
                            <w:sz w:val="14"/>
                          </w:rPr>
                          <w:t>pre</w:t>
                        </w:r>
                        <w:r w:rsidR="00A87247" w:rsidRPr="00D51354">
                          <w:rPr>
                            <w:rFonts w:ascii="Helvetica"/>
                            <w:sz w:val="14"/>
                          </w:rPr>
                          <w:t>n</w:t>
                        </w:r>
                        <w:r w:rsidRPr="00D51354">
                          <w:rPr>
                            <w:rFonts w:ascii="Helvetica"/>
                            <w:sz w:val="14"/>
                          </w:rPr>
                          <w:t>sa escrita, etc.)</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rsidP="00A87247">
                        <w:pPr>
                          <w:pStyle w:val="TableParagraph"/>
                          <w:spacing w:line="197" w:lineRule="exact"/>
                          <w:ind w:left="48"/>
                          <w:rPr>
                            <w:rFonts w:ascii="Helvetica" w:eastAsia="Helvetica" w:hAnsi="Helvetica" w:cs="Helvetica"/>
                            <w:sz w:val="14"/>
                            <w:szCs w:val="19"/>
                          </w:rPr>
                        </w:pPr>
                        <w:r w:rsidRPr="00D51354">
                          <w:rPr>
                            <w:rFonts w:ascii="Helvetica"/>
                            <w:sz w:val="14"/>
                          </w:rPr>
                          <w:t>Empresas de</w:t>
                        </w:r>
                        <w:r w:rsidR="00A87247" w:rsidRPr="00D51354">
                          <w:rPr>
                            <w:rFonts w:ascii="Helvetica"/>
                            <w:sz w:val="14"/>
                          </w:rPr>
                          <w:t xml:space="preserve"> </w:t>
                        </w:r>
                        <w:r w:rsidRPr="00D51354">
                          <w:rPr>
                            <w:rFonts w:ascii="Helvetica"/>
                            <w:sz w:val="14"/>
                          </w:rPr>
                          <w:t>fertilizantes org</w:t>
                        </w:r>
                        <w:r w:rsidRPr="00D51354">
                          <w:rPr>
                            <w:rFonts w:ascii="Helvetica"/>
                            <w:sz w:val="14"/>
                          </w:rPr>
                          <w:t>â</w:t>
                        </w:r>
                        <w:r w:rsidRPr="00D51354">
                          <w:rPr>
                            <w:rFonts w:ascii="Helvetica"/>
                            <w:sz w:val="14"/>
                          </w:rPr>
                          <w:t>nicos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1" w:lineRule="exact"/>
                          <w:ind w:left="101"/>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e Redes</w:t>
                        </w:r>
                      </w:p>
                      <w:p w:rsidR="00072829" w:rsidRPr="00D51354" w:rsidRDefault="00072829">
                        <w:pPr>
                          <w:pStyle w:val="TableParagraph"/>
                          <w:spacing w:before="10"/>
                          <w:ind w:left="101"/>
                          <w:rPr>
                            <w:rFonts w:ascii="Helvetica" w:eastAsia="Helvetica" w:hAnsi="Helvetica" w:cs="Helvetica"/>
                            <w:sz w:val="14"/>
                            <w:szCs w:val="19"/>
                          </w:rPr>
                        </w:pPr>
                        <w:r w:rsidRPr="00D51354">
                          <w:rPr>
                            <w:rFonts w:ascii="Helvetica"/>
                            <w:sz w:val="14"/>
                          </w:rPr>
                          <w:t>Internacionais de EOA</w:t>
                        </w: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2" w:lineRule="exact"/>
                          <w:ind w:left="49"/>
                          <w:rPr>
                            <w:rFonts w:ascii="Helvetica" w:eastAsia="Helvetica" w:hAnsi="Helvetica" w:cs="Helvetica"/>
                            <w:sz w:val="14"/>
                            <w:szCs w:val="19"/>
                          </w:rPr>
                        </w:pPr>
                        <w:proofErr w:type="spellStart"/>
                        <w:r w:rsidRPr="00D51354">
                          <w:rPr>
                            <w:rFonts w:ascii="Helvetica"/>
                            <w:sz w:val="14"/>
                          </w:rPr>
                          <w:t>REC</w:t>
                        </w:r>
                        <w:proofErr w:type="spellEnd"/>
                        <w:r w:rsidRPr="00D51354">
                          <w:rPr>
                            <w:rFonts w:ascii="Helvetica"/>
                            <w:sz w:val="14"/>
                          </w:rPr>
                          <w:t>, governos</w:t>
                        </w:r>
                      </w:p>
                      <w:p w:rsidR="00072829" w:rsidRPr="00D51354" w:rsidRDefault="00A87247" w:rsidP="00A87247">
                        <w:pPr>
                          <w:pStyle w:val="TableParagraph"/>
                          <w:spacing w:before="10" w:line="252" w:lineRule="auto"/>
                          <w:ind w:left="49" w:right="359"/>
                          <w:rPr>
                            <w:rFonts w:ascii="Helvetica" w:eastAsia="Helvetica" w:hAnsi="Helvetica" w:cs="Helvetica"/>
                            <w:sz w:val="14"/>
                            <w:szCs w:val="19"/>
                          </w:rPr>
                        </w:pPr>
                        <w:r w:rsidRPr="00D51354">
                          <w:rPr>
                            <w:rFonts w:ascii="Helvetica"/>
                            <w:sz w:val="14"/>
                          </w:rPr>
                          <w:t>Nacionais, o</w:t>
                        </w:r>
                        <w:r w:rsidR="00072829" w:rsidRPr="00D51354">
                          <w:rPr>
                            <w:rFonts w:ascii="Helvetica"/>
                            <w:sz w:val="14"/>
                          </w:rPr>
                          <w:t>rganismos continentais</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A87247" w:rsidP="00A87247">
                        <w:pPr>
                          <w:pStyle w:val="TableParagraph"/>
                          <w:spacing w:before="10" w:line="252" w:lineRule="auto"/>
                          <w:ind w:left="47" w:right="103"/>
                          <w:jc w:val="both"/>
                          <w:rPr>
                            <w:rFonts w:ascii="Helvetica" w:eastAsia="Helvetica" w:hAnsi="Helvetica" w:cs="Helvetica"/>
                            <w:sz w:val="14"/>
                            <w:szCs w:val="19"/>
                          </w:rPr>
                        </w:pPr>
                        <w:r w:rsidRPr="00D51354">
                          <w:rPr>
                            <w:rFonts w:ascii="Helvetica"/>
                            <w:sz w:val="14"/>
                          </w:rPr>
                          <w:t>I</w:t>
                        </w:r>
                        <w:r w:rsidR="00072829" w:rsidRPr="00D51354">
                          <w:rPr>
                            <w:rFonts w:ascii="Helvetica"/>
                            <w:sz w:val="14"/>
                          </w:rPr>
                          <w:t>nstitui</w:t>
                        </w:r>
                        <w:r w:rsidR="00072829" w:rsidRPr="00D51354">
                          <w:rPr>
                            <w:rFonts w:ascii="Helvetica"/>
                            <w:sz w:val="14"/>
                          </w:rPr>
                          <w:t>çõ</w:t>
                        </w:r>
                        <w:r w:rsidR="00072829" w:rsidRPr="00D51354">
                          <w:rPr>
                            <w:rFonts w:ascii="Helvetica"/>
                            <w:sz w:val="14"/>
                          </w:rPr>
                          <w:t>es</w:t>
                        </w:r>
                        <w:r w:rsidRPr="00D51354">
                          <w:rPr>
                            <w:rFonts w:ascii="Helvetica"/>
                            <w:sz w:val="14"/>
                          </w:rPr>
                          <w:t xml:space="preserve"> de capacita</w:t>
                        </w:r>
                        <w:r w:rsidRPr="00D51354">
                          <w:rPr>
                            <w:rFonts w:ascii="Helvetica"/>
                            <w:sz w:val="14"/>
                          </w:rPr>
                          <w:t>çã</w:t>
                        </w:r>
                        <w:r w:rsidRPr="00D51354">
                          <w:rPr>
                            <w:rFonts w:ascii="Helvetica"/>
                            <w:sz w:val="14"/>
                          </w:rPr>
                          <w:t>o (</w:t>
                        </w:r>
                        <w:r w:rsidR="00072829" w:rsidRPr="00D51354">
                          <w:rPr>
                            <w:rFonts w:ascii="Helvetica"/>
                            <w:sz w:val="14"/>
                          </w:rPr>
                          <w:t>universidades, empresas de consultoria)</w:t>
                        </w:r>
                      </w:p>
                    </w:tc>
                  </w:tr>
                  <w:tr w:rsidR="00072829" w:rsidRPr="00D51354">
                    <w:trPr>
                      <w:trHeight w:hRule="exact" w:val="711"/>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before="5" w:line="252" w:lineRule="auto"/>
                          <w:ind w:left="118" w:right="168"/>
                          <w:rPr>
                            <w:rFonts w:ascii="Helvetica" w:eastAsia="Helvetica" w:hAnsi="Helvetica" w:cs="Helvetica"/>
                            <w:sz w:val="14"/>
                            <w:szCs w:val="19"/>
                          </w:rPr>
                        </w:pPr>
                        <w:r w:rsidRPr="00D51354">
                          <w:rPr>
                            <w:rFonts w:ascii="Helvetica"/>
                            <w:sz w:val="14"/>
                          </w:rPr>
                          <w:t>Forma</w:t>
                        </w:r>
                        <w:r w:rsidRPr="00D51354">
                          <w:rPr>
                            <w:rFonts w:ascii="Helvetica"/>
                            <w:sz w:val="14"/>
                          </w:rPr>
                          <w:t>çã</w:t>
                        </w:r>
                        <w:r w:rsidRPr="00D51354">
                          <w:rPr>
                            <w:rFonts w:ascii="Helvetica"/>
                            <w:sz w:val="14"/>
                          </w:rPr>
                          <w:t>o de Agricultores / Institutos de Investiga</w:t>
                        </w:r>
                        <w:r w:rsidRPr="00D51354">
                          <w:rPr>
                            <w:rFonts w:ascii="Helvetica"/>
                            <w:sz w:val="14"/>
                          </w:rPr>
                          <w:t>çã</w:t>
                        </w:r>
                        <w:r w:rsidRPr="00D51354">
                          <w:rPr>
                            <w:rFonts w:ascii="Helvetica"/>
                            <w:sz w:val="14"/>
                          </w:rPr>
                          <w: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8" w:line="252" w:lineRule="auto"/>
                          <w:ind w:left="62" w:right="427"/>
                          <w:rPr>
                            <w:rFonts w:ascii="Helvetica" w:eastAsia="Helvetica" w:hAnsi="Helvetica" w:cs="Helvetica"/>
                            <w:sz w:val="14"/>
                            <w:szCs w:val="19"/>
                          </w:rPr>
                        </w:pPr>
                        <w:r w:rsidRPr="00D51354">
                          <w:rPr>
                            <w:rFonts w:ascii="Helvetica"/>
                            <w:sz w:val="14"/>
                          </w:rPr>
                          <w:t>Ó</w:t>
                        </w:r>
                        <w:r w:rsidRPr="00D51354">
                          <w:rPr>
                            <w:rFonts w:ascii="Helvetica"/>
                            <w:sz w:val="14"/>
                          </w:rPr>
                          <w:t>rg</w:t>
                        </w:r>
                        <w:r w:rsidRPr="00D51354">
                          <w:rPr>
                            <w:rFonts w:ascii="Helvetica"/>
                            <w:sz w:val="14"/>
                          </w:rPr>
                          <w:t>ã</w:t>
                        </w:r>
                        <w:r w:rsidRPr="00D51354">
                          <w:rPr>
                            <w:rFonts w:ascii="Helvetica"/>
                            <w:sz w:val="14"/>
                          </w:rPr>
                          <w:t>os baseados na Internet</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5" w:line="252" w:lineRule="auto"/>
                          <w:ind w:left="48" w:right="312"/>
                          <w:rPr>
                            <w:rFonts w:ascii="Helvetica" w:eastAsia="Helvetica" w:hAnsi="Helvetica" w:cs="Helvetica"/>
                            <w:sz w:val="14"/>
                            <w:szCs w:val="19"/>
                          </w:rPr>
                        </w:pPr>
                        <w:r w:rsidRPr="00D51354">
                          <w:rPr>
                            <w:rFonts w:ascii="Helvetica"/>
                            <w:sz w:val="14"/>
                          </w:rPr>
                          <w:t>Fornecedores de sementes governamentais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9" w:line="252" w:lineRule="auto"/>
                          <w:ind w:left="101" w:right="795"/>
                          <w:rPr>
                            <w:rFonts w:ascii="Helvetica" w:eastAsia="Helvetica" w:hAnsi="Helvetica" w:cs="Helvetica"/>
                            <w:sz w:val="14"/>
                            <w:szCs w:val="19"/>
                          </w:rPr>
                        </w:pPr>
                        <w:r w:rsidRPr="00D51354">
                          <w:rPr>
                            <w:rFonts w:ascii="Helvetica"/>
                            <w:sz w:val="14"/>
                          </w:rPr>
                          <w:t>Redes de Extens</w:t>
                        </w:r>
                        <w:r w:rsidRPr="00D51354">
                          <w:rPr>
                            <w:rFonts w:ascii="Helvetica"/>
                            <w:sz w:val="14"/>
                          </w:rPr>
                          <w:t>ã</w:t>
                        </w:r>
                        <w:r w:rsidRPr="00D51354">
                          <w:rPr>
                            <w:rFonts w:ascii="Helvetica"/>
                            <w:sz w:val="14"/>
                          </w:rPr>
                          <w:t>o</w:t>
                        </w: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before="10" w:line="252" w:lineRule="auto"/>
                          <w:ind w:left="49" w:right="332"/>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Pol</w:t>
                        </w:r>
                        <w:r w:rsidRPr="00D51354">
                          <w:rPr>
                            <w:rFonts w:ascii="Helvetica"/>
                            <w:sz w:val="14"/>
                          </w:rPr>
                          <w:t>í</w:t>
                        </w:r>
                        <w:r w:rsidRPr="00D51354">
                          <w:rPr>
                            <w:rFonts w:ascii="Helvetica"/>
                            <w:sz w:val="14"/>
                          </w:rPr>
                          <w:t>ticas Internacionais Mundiais</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pStyle w:val="TableParagraph"/>
                          <w:spacing w:before="11" w:line="252" w:lineRule="auto"/>
                          <w:ind w:left="47" w:right="750"/>
                          <w:rPr>
                            <w:rFonts w:ascii="Helvetica" w:eastAsia="Helvetica" w:hAnsi="Helvetica" w:cs="Helvetica"/>
                            <w:sz w:val="14"/>
                            <w:szCs w:val="19"/>
                          </w:rPr>
                        </w:pPr>
                        <w:r w:rsidRPr="00D51354">
                          <w:rPr>
                            <w:rFonts w:ascii="Helvetica"/>
                            <w:sz w:val="14"/>
                          </w:rPr>
                          <w:t>Ag</w:t>
                        </w:r>
                        <w:r w:rsidRPr="00D51354">
                          <w:rPr>
                            <w:rFonts w:ascii="Helvetica"/>
                            <w:sz w:val="14"/>
                          </w:rPr>
                          <w:t>ê</w:t>
                        </w:r>
                        <w:r w:rsidRPr="00D51354">
                          <w:rPr>
                            <w:rFonts w:ascii="Helvetica"/>
                            <w:sz w:val="14"/>
                          </w:rPr>
                          <w:t>ncias de consultoria</w:t>
                        </w:r>
                      </w:p>
                    </w:tc>
                  </w:tr>
                  <w:tr w:rsidR="00072829" w:rsidRPr="00D51354">
                    <w:trPr>
                      <w:trHeight w:hRule="exact" w:val="69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04" w:lineRule="exact"/>
                          <w:ind w:left="118"/>
                          <w:rPr>
                            <w:rFonts w:ascii="Helvetica" w:eastAsia="Helvetica" w:hAnsi="Helvetica" w:cs="Helvetica"/>
                            <w:sz w:val="14"/>
                            <w:szCs w:val="19"/>
                          </w:rPr>
                        </w:pPr>
                        <w:r w:rsidRPr="00D51354">
                          <w:rPr>
                            <w:rFonts w:ascii="Helvetica"/>
                            <w:sz w:val="14"/>
                          </w:rPr>
                          <w:t>Telecentros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rsidP="00D51354">
                        <w:pPr>
                          <w:pStyle w:val="TableParagraph"/>
                          <w:spacing w:line="206" w:lineRule="exact"/>
                          <w:ind w:left="62"/>
                          <w:rPr>
                            <w:rFonts w:ascii="Helvetica" w:eastAsia="Helvetica" w:hAnsi="Helvetica" w:cs="Helvetica"/>
                            <w:sz w:val="14"/>
                            <w:szCs w:val="19"/>
                          </w:rPr>
                        </w:pPr>
                        <w:r w:rsidRPr="00D51354">
                          <w:rPr>
                            <w:rFonts w:ascii="Helvetica"/>
                            <w:sz w:val="14"/>
                          </w:rPr>
                          <w:t>Editores de jornais</w:t>
                        </w:r>
                        <w:r w:rsidR="00D51354">
                          <w:rPr>
                            <w:rFonts w:ascii="Helvetica"/>
                            <w:sz w:val="14"/>
                          </w:rPr>
                          <w:t xml:space="preserve"> </w:t>
                        </w:r>
                        <w:r w:rsidRPr="00D51354">
                          <w:rPr>
                            <w:rFonts w:ascii="Helvetica"/>
                            <w:sz w:val="14"/>
                          </w:rPr>
                          <w:t>e revistas</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D51354" w:rsidP="00D51354">
                        <w:pPr>
                          <w:pStyle w:val="TableParagraph"/>
                          <w:spacing w:line="204" w:lineRule="exact"/>
                          <w:ind w:left="48"/>
                          <w:rPr>
                            <w:rFonts w:ascii="Helvetica" w:eastAsia="Helvetica" w:hAnsi="Helvetica" w:cs="Helvetica"/>
                            <w:sz w:val="14"/>
                            <w:szCs w:val="19"/>
                          </w:rPr>
                        </w:pPr>
                        <w:r>
                          <w:rPr>
                            <w:rFonts w:ascii="Helvetica"/>
                            <w:sz w:val="14"/>
                          </w:rPr>
                          <w:t>Empresas Agro-Qu</w:t>
                        </w:r>
                        <w:r>
                          <w:rPr>
                            <w:rFonts w:ascii="Helvetica"/>
                            <w:sz w:val="14"/>
                          </w:rPr>
                          <w:t>í</w:t>
                        </w:r>
                        <w:r>
                          <w:rPr>
                            <w:rFonts w:ascii="Helvetica"/>
                            <w:sz w:val="14"/>
                          </w:rPr>
                          <w:t>micas Naturais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7" w:lineRule="exact"/>
                          <w:ind w:left="101"/>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e redes nacionais de EOA</w:t>
                        </w:r>
                      </w:p>
                      <w:p w:rsidR="00072829" w:rsidRPr="00D51354" w:rsidRDefault="00072829">
                        <w:pPr>
                          <w:pStyle w:val="TableParagraph"/>
                          <w:spacing w:before="10" w:line="252" w:lineRule="auto"/>
                          <w:ind w:left="101" w:right="120"/>
                          <w:rPr>
                            <w:rFonts w:ascii="Helvetica" w:eastAsia="Helvetica" w:hAnsi="Helvetica" w:cs="Helvetica"/>
                            <w:sz w:val="14"/>
                            <w:szCs w:val="19"/>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9" w:lineRule="exact"/>
                          <w:ind w:left="49"/>
                          <w:rPr>
                            <w:rFonts w:ascii="Helvetica" w:eastAsia="Helvetica" w:hAnsi="Helvetica" w:cs="Helvetica"/>
                            <w:sz w:val="14"/>
                            <w:szCs w:val="19"/>
                          </w:rPr>
                        </w:pPr>
                        <w:r w:rsidRPr="00D51354">
                          <w:rPr>
                            <w:rFonts w:ascii="Helvetica"/>
                            <w:sz w:val="14"/>
                          </w:rPr>
                          <w:t>Todos os minist</w:t>
                        </w:r>
                        <w:r w:rsidRPr="00D51354">
                          <w:rPr>
                            <w:rFonts w:ascii="Helvetica"/>
                            <w:sz w:val="14"/>
                          </w:rPr>
                          <w:t>é</w:t>
                        </w:r>
                        <w:r w:rsidRPr="00D51354">
                          <w:rPr>
                            <w:rFonts w:ascii="Helvetica"/>
                            <w:sz w:val="14"/>
                          </w:rPr>
                          <w:t>rios de execu</w:t>
                        </w:r>
                        <w:r w:rsidRPr="00D51354">
                          <w:rPr>
                            <w:rFonts w:ascii="Helvetica"/>
                            <w:sz w:val="14"/>
                          </w:rPr>
                          <w:t>çã</w:t>
                        </w:r>
                        <w:r w:rsidRPr="00D51354">
                          <w:rPr>
                            <w:rFonts w:ascii="Helvetica"/>
                            <w:sz w:val="14"/>
                          </w:rPr>
                          <w:t>o</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pStyle w:val="TableParagraph"/>
                          <w:spacing w:line="252" w:lineRule="auto"/>
                          <w:ind w:left="47" w:right="538"/>
                          <w:rPr>
                            <w:rFonts w:ascii="Helvetica" w:eastAsia="Helvetica" w:hAnsi="Helvetica" w:cs="Helvetica"/>
                            <w:sz w:val="14"/>
                            <w:szCs w:val="19"/>
                          </w:rPr>
                        </w:pPr>
                        <w:r w:rsidRPr="00D51354">
                          <w:rPr>
                            <w:rFonts w:ascii="Helvetica"/>
                            <w:sz w:val="14"/>
                          </w:rPr>
                          <w:t>Parceiros de desenvolvimento</w:t>
                        </w:r>
                      </w:p>
                    </w:tc>
                  </w:tr>
                  <w:tr w:rsidR="00072829" w:rsidRPr="00D51354">
                    <w:trPr>
                      <w:trHeight w:hRule="exact" w:val="907"/>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rsidP="00D51354">
                        <w:pPr>
                          <w:pStyle w:val="TableParagraph"/>
                          <w:spacing w:line="199" w:lineRule="exact"/>
                          <w:ind w:left="118"/>
                          <w:rPr>
                            <w:rFonts w:ascii="Helvetica" w:eastAsia="Helvetica" w:hAnsi="Helvetica" w:cs="Helvetica"/>
                            <w:sz w:val="14"/>
                            <w:szCs w:val="19"/>
                          </w:rPr>
                        </w:pPr>
                        <w:r w:rsidRPr="00D51354">
                          <w:rPr>
                            <w:rFonts w:ascii="Helvetica"/>
                            <w:sz w:val="14"/>
                          </w:rPr>
                          <w:t>Centros de</w:t>
                        </w:r>
                        <w:r w:rsidR="00D51354">
                          <w:rPr>
                            <w:rFonts w:ascii="Helvetica"/>
                            <w:sz w:val="14"/>
                          </w:rPr>
                          <w:t xml:space="preserve"> </w:t>
                        </w:r>
                        <w:r w:rsidRPr="00D51354">
                          <w:rPr>
                            <w:rFonts w:ascii="Helvetica"/>
                            <w:sz w:val="14"/>
                          </w:rPr>
                          <w:t>excel</w:t>
                        </w:r>
                        <w:r w:rsidRPr="00D51354">
                          <w:rPr>
                            <w:rFonts w:ascii="Helvetica"/>
                            <w:sz w:val="14"/>
                          </w:rPr>
                          <w:t>ê</w:t>
                        </w:r>
                        <w:r w:rsidRPr="00D51354">
                          <w:rPr>
                            <w:rFonts w:ascii="Helvetica"/>
                            <w:sz w:val="14"/>
                          </w:rPr>
                          <w:t>ncia</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2" w:lineRule="exact"/>
                          <w:ind w:left="62"/>
                          <w:rPr>
                            <w:rFonts w:ascii="Helvetica" w:eastAsia="Helvetica" w:hAnsi="Helvetica" w:cs="Helvetica"/>
                            <w:sz w:val="14"/>
                            <w:szCs w:val="19"/>
                          </w:rPr>
                        </w:pPr>
                        <w:r w:rsidRPr="00D51354">
                          <w:rPr>
                            <w:rFonts w:ascii="Helvetica"/>
                            <w:sz w:val="14"/>
                          </w:rPr>
                          <w:t>Conselhos de comunica</w:t>
                        </w:r>
                        <w:r w:rsidRPr="00D51354">
                          <w:rPr>
                            <w:rFonts w:ascii="Helvetica"/>
                            <w:sz w:val="14"/>
                          </w:rPr>
                          <w:t>çã</w:t>
                        </w:r>
                        <w:r w:rsidRPr="00D51354">
                          <w:rPr>
                            <w:rFonts w:ascii="Helvetica"/>
                            <w:sz w:val="14"/>
                          </w:rPr>
                          <w:t>o social</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D51354">
                        <w:pPr>
                          <w:pStyle w:val="TableParagraph"/>
                          <w:spacing w:line="199" w:lineRule="exact"/>
                          <w:ind w:left="48"/>
                          <w:rPr>
                            <w:rFonts w:ascii="Helvetica" w:eastAsia="Helvetica" w:hAnsi="Helvetica" w:cs="Helvetica"/>
                            <w:sz w:val="14"/>
                            <w:szCs w:val="19"/>
                          </w:rPr>
                        </w:pPr>
                        <w:r>
                          <w:rPr>
                            <w:rFonts w:ascii="Helvetica"/>
                            <w:sz w:val="14"/>
                          </w:rPr>
                          <w:t>Funda</w:t>
                        </w:r>
                        <w:r>
                          <w:rPr>
                            <w:rFonts w:ascii="Helvetica"/>
                            <w:sz w:val="14"/>
                          </w:rPr>
                          <w:t>çõ</w:t>
                        </w:r>
                        <w:r>
                          <w:rPr>
                            <w:rFonts w:ascii="Helvetica"/>
                            <w:sz w:val="14"/>
                          </w:rPr>
                          <w:t>es do s</w:t>
                        </w:r>
                        <w:r w:rsidR="00072829" w:rsidRPr="00D51354">
                          <w:rPr>
                            <w:rFonts w:ascii="Helvetica"/>
                            <w:sz w:val="14"/>
                          </w:rPr>
                          <w:t xml:space="preserve">ector </w:t>
                        </w:r>
                        <w:r>
                          <w:rPr>
                            <w:rFonts w:ascii="Helvetica"/>
                            <w:sz w:val="14"/>
                          </w:rPr>
                          <w:t>p</w:t>
                        </w:r>
                        <w:r w:rsidR="00072829" w:rsidRPr="00D51354">
                          <w:rPr>
                            <w:rFonts w:ascii="Helvetica"/>
                            <w:sz w:val="14"/>
                          </w:rPr>
                          <w:t>rivado</w:t>
                        </w:r>
                      </w:p>
                      <w:p w:rsidR="00072829" w:rsidRPr="00D51354" w:rsidRDefault="00072829" w:rsidP="00D51354">
                        <w:pPr>
                          <w:pStyle w:val="TableParagraph"/>
                          <w:spacing w:before="10"/>
                          <w:ind w:left="48"/>
                          <w:rPr>
                            <w:rFonts w:ascii="Helvetica" w:eastAsia="Helvetica" w:hAnsi="Helvetica" w:cs="Helvetica"/>
                            <w:sz w:val="14"/>
                            <w:szCs w:val="19"/>
                          </w:rPr>
                        </w:pP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D51354">
                        <w:pPr>
                          <w:pStyle w:val="TableParagraph"/>
                          <w:spacing w:line="203" w:lineRule="exact"/>
                          <w:ind w:left="101"/>
                          <w:rPr>
                            <w:rFonts w:ascii="Helvetica" w:eastAsia="Helvetica" w:hAnsi="Helvetica" w:cs="Helvetica"/>
                            <w:sz w:val="14"/>
                            <w:szCs w:val="19"/>
                          </w:rPr>
                        </w:pPr>
                        <w:r>
                          <w:rPr>
                            <w:rFonts w:ascii="Helvetica"/>
                            <w:sz w:val="14"/>
                          </w:rPr>
                          <w:t>Organiza</w:t>
                        </w:r>
                        <w:r>
                          <w:rPr>
                            <w:rFonts w:ascii="Helvetica"/>
                            <w:sz w:val="14"/>
                          </w:rPr>
                          <w:t>çõ</w:t>
                        </w:r>
                        <w:r>
                          <w:rPr>
                            <w:rFonts w:ascii="Helvetica"/>
                            <w:sz w:val="14"/>
                          </w:rPr>
                          <w:t>es de i</w:t>
                        </w:r>
                        <w:r w:rsidR="00072829" w:rsidRPr="00D51354">
                          <w:rPr>
                            <w:rFonts w:ascii="Helvetica"/>
                            <w:sz w:val="14"/>
                          </w:rPr>
                          <w:t>nvestiga</w:t>
                        </w:r>
                        <w:r w:rsidR="00072829" w:rsidRPr="00D51354">
                          <w:rPr>
                            <w:rFonts w:ascii="Helvetica"/>
                            <w:sz w:val="14"/>
                          </w:rPr>
                          <w:t>çã</w:t>
                        </w:r>
                        <w:r w:rsidR="00072829" w:rsidRPr="00D51354">
                          <w:rPr>
                            <w:rFonts w:ascii="Helvetica"/>
                            <w:sz w:val="14"/>
                          </w:rPr>
                          <w:t>o regional</w:t>
                        </w:r>
                      </w:p>
                      <w:p w:rsidR="00072829" w:rsidRPr="00D51354" w:rsidRDefault="00072829">
                        <w:pPr>
                          <w:pStyle w:val="TableParagraph"/>
                          <w:spacing w:before="10"/>
                          <w:ind w:left="101"/>
                          <w:rPr>
                            <w:rFonts w:ascii="Helvetica" w:eastAsia="Helvetica" w:hAnsi="Helvetica" w:cs="Helvetica"/>
                            <w:sz w:val="14"/>
                            <w:szCs w:val="19"/>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rsidP="00D51354">
                        <w:pPr>
                          <w:pStyle w:val="TableParagraph"/>
                          <w:spacing w:line="204" w:lineRule="exact"/>
                          <w:ind w:left="49"/>
                          <w:rPr>
                            <w:rFonts w:ascii="Helvetica" w:eastAsia="Helvetica" w:hAnsi="Helvetica" w:cs="Helvetica"/>
                            <w:sz w:val="14"/>
                            <w:szCs w:val="19"/>
                          </w:rPr>
                        </w:pPr>
                        <w:r w:rsidRPr="00D51354">
                          <w:rPr>
                            <w:rFonts w:ascii="Helvetica"/>
                            <w:sz w:val="14"/>
                          </w:rPr>
                          <w:t>Todos os</w:t>
                        </w:r>
                        <w:r w:rsidR="00D51354">
                          <w:rPr>
                            <w:rFonts w:ascii="Helvetica"/>
                            <w:sz w:val="14"/>
                          </w:rPr>
                          <w:t xml:space="preserve"> </w:t>
                        </w:r>
                        <w:r w:rsidRPr="00D51354">
                          <w:rPr>
                            <w:rFonts w:ascii="Helvetica"/>
                            <w:sz w:val="14"/>
                          </w:rPr>
                          <w:t>parlamentos, gabinetes e comit</w:t>
                        </w:r>
                        <w:r w:rsidRPr="00D51354">
                          <w:rPr>
                            <w:rFonts w:ascii="Helvetica"/>
                            <w:sz w:val="14"/>
                          </w:rPr>
                          <w:t>é</w:t>
                        </w:r>
                        <w:r w:rsidRPr="00D51354">
                          <w:rPr>
                            <w:rFonts w:ascii="Helvetica"/>
                            <w:sz w:val="14"/>
                          </w:rPr>
                          <w:t>s relevantes</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687"/>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52" w:lineRule="auto"/>
                          <w:ind w:left="118" w:right="603"/>
                          <w:rPr>
                            <w:rFonts w:ascii="Helvetica" w:eastAsia="Helvetica" w:hAnsi="Helvetica" w:cs="Helvetica"/>
                            <w:sz w:val="14"/>
                            <w:szCs w:val="19"/>
                          </w:rPr>
                        </w:pPr>
                        <w:r w:rsidRPr="00D51354">
                          <w:rPr>
                            <w:rFonts w:ascii="Helvetica"/>
                            <w:sz w:val="14"/>
                          </w:rPr>
                          <w:t>Multinacionais (Monsanto)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62" w:right="337"/>
                          <w:rPr>
                            <w:rFonts w:ascii="Helvetica" w:eastAsia="Helvetica" w:hAnsi="Helvetica" w:cs="Helvetica"/>
                            <w:sz w:val="14"/>
                            <w:szCs w:val="19"/>
                          </w:rPr>
                        </w:pPr>
                        <w:r w:rsidRPr="00D51354">
                          <w:rPr>
                            <w:rFonts w:ascii="Helvetica"/>
                            <w:sz w:val="14"/>
                          </w:rPr>
                          <w:t>Minist</w:t>
                        </w:r>
                        <w:r w:rsidRPr="00D51354">
                          <w:rPr>
                            <w:rFonts w:ascii="Helvetica"/>
                            <w:sz w:val="14"/>
                          </w:rPr>
                          <w:t>é</w:t>
                        </w:r>
                        <w:r w:rsidRPr="00D51354">
                          <w:rPr>
                            <w:rFonts w:ascii="Helvetica"/>
                            <w:sz w:val="14"/>
                          </w:rPr>
                          <w:t>rios da Informa</w:t>
                        </w:r>
                        <w:r w:rsidRPr="00D51354">
                          <w:rPr>
                            <w:rFonts w:ascii="Helvetica"/>
                            <w:sz w:val="14"/>
                          </w:rPr>
                          <w:t>çã</w:t>
                        </w:r>
                        <w:r w:rsidRPr="00D51354">
                          <w:rPr>
                            <w:rFonts w:ascii="Helvetica"/>
                            <w:sz w:val="14"/>
                          </w:rPr>
                          <w:t>o e Comunica</w:t>
                        </w:r>
                        <w:r w:rsidRPr="00D51354">
                          <w:rPr>
                            <w:rFonts w:ascii="Helvetica"/>
                            <w:sz w:val="14"/>
                          </w:rPr>
                          <w:t>çã</w:t>
                        </w:r>
                        <w:r w:rsidRPr="00D51354">
                          <w:rPr>
                            <w:rFonts w:ascii="Helvetica"/>
                            <w:sz w:val="14"/>
                          </w:rPr>
                          <w:t>o</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8" w:right="807"/>
                          <w:rPr>
                            <w:rFonts w:ascii="Helvetica" w:eastAsia="Helvetica" w:hAnsi="Helvetica" w:cs="Helvetica"/>
                            <w:sz w:val="14"/>
                            <w:szCs w:val="19"/>
                          </w:rPr>
                        </w:pPr>
                        <w:r w:rsidRPr="00D51354">
                          <w:rPr>
                            <w:rFonts w:ascii="Helvetica"/>
                            <w:sz w:val="14"/>
                          </w:rPr>
                          <w:t>C</w:t>
                        </w:r>
                        <w:r w:rsidRPr="00D51354">
                          <w:rPr>
                            <w:rFonts w:ascii="Helvetica"/>
                            <w:sz w:val="14"/>
                          </w:rPr>
                          <w:t>â</w:t>
                        </w:r>
                        <w:r w:rsidRPr="00D51354">
                          <w:rPr>
                            <w:rFonts w:ascii="Helvetica"/>
                            <w:sz w:val="14"/>
                          </w:rPr>
                          <w:t>mara de Com</w:t>
                        </w:r>
                        <w:r w:rsidRPr="00D51354">
                          <w:rPr>
                            <w:rFonts w:ascii="Helvetica"/>
                            <w:sz w:val="14"/>
                          </w:rPr>
                          <w:t>é</w:t>
                        </w:r>
                        <w:r w:rsidRPr="00D51354">
                          <w:rPr>
                            <w:rFonts w:ascii="Helvetica"/>
                            <w:sz w:val="14"/>
                          </w:rPr>
                          <w:t>rcio</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101" w:right="514"/>
                          <w:rPr>
                            <w:rFonts w:ascii="Helvetica" w:eastAsia="Helvetica" w:hAnsi="Helvetica" w:cs="Helvetica"/>
                            <w:sz w:val="14"/>
                            <w:szCs w:val="19"/>
                          </w:rPr>
                        </w:pPr>
                        <w:r w:rsidRPr="00D51354">
                          <w:rPr>
                            <w:rFonts w:ascii="Helvetica"/>
                            <w:sz w:val="14"/>
                          </w:rPr>
                          <w:t xml:space="preserve">Outras ONG / </w:t>
                        </w:r>
                        <w:proofErr w:type="spellStart"/>
                        <w:r w:rsidRPr="00D51354">
                          <w:rPr>
                            <w:rFonts w:ascii="Helvetica"/>
                            <w:sz w:val="14"/>
                          </w:rPr>
                          <w:t>CSO</w:t>
                        </w:r>
                        <w:proofErr w:type="spellEnd"/>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9" w:right="223"/>
                          <w:rPr>
                            <w:rFonts w:ascii="Helvetica" w:eastAsia="Helvetica" w:hAnsi="Helvetica" w:cs="Helvetica"/>
                            <w:sz w:val="14"/>
                            <w:szCs w:val="19"/>
                          </w:rPr>
                        </w:pPr>
                        <w:r w:rsidRPr="00D51354">
                          <w:rPr>
                            <w:rFonts w:ascii="Helvetica"/>
                            <w:sz w:val="14"/>
                          </w:rPr>
                          <w:t>Sistema judicial sobre Pol</w:t>
                        </w:r>
                        <w:r w:rsidRPr="00D51354">
                          <w:rPr>
                            <w:rFonts w:ascii="Helvetica"/>
                            <w:sz w:val="14"/>
                          </w:rPr>
                          <w:t>í</w:t>
                        </w:r>
                        <w:r w:rsidRPr="00D51354">
                          <w:rPr>
                            <w:rFonts w:ascii="Helvetica"/>
                            <w:sz w:val="14"/>
                          </w:rPr>
                          <w:t>tica</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70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52" w:lineRule="auto"/>
                          <w:ind w:left="118" w:right="623"/>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internacionais de investiga</w:t>
                        </w:r>
                        <w:r w:rsidRPr="00D51354">
                          <w:rPr>
                            <w:rFonts w:ascii="Helvetica"/>
                            <w:sz w:val="14"/>
                          </w:rPr>
                          <w:t>çã</w:t>
                        </w:r>
                        <w:r w:rsidRPr="00D51354">
                          <w:rPr>
                            <w:rFonts w:ascii="Helvetica"/>
                            <w:sz w:val="14"/>
                          </w:rPr>
                          <w: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18" w:lineRule="exact"/>
                          <w:ind w:left="62"/>
                          <w:rPr>
                            <w:rFonts w:ascii="Helvetica" w:eastAsia="Helvetica" w:hAnsi="Helvetica" w:cs="Helvetica"/>
                            <w:sz w:val="14"/>
                            <w:szCs w:val="19"/>
                          </w:rPr>
                        </w:pPr>
                        <w:r w:rsidRPr="00D51354">
                          <w:rPr>
                            <w:rFonts w:ascii="Helvetica"/>
                            <w:sz w:val="14"/>
                          </w:rPr>
                          <w:t>Agricultores</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15" w:lineRule="exact"/>
                          <w:ind w:left="48"/>
                          <w:rPr>
                            <w:rFonts w:ascii="Helvetica" w:eastAsia="Helvetica" w:hAnsi="Helvetica" w:cs="Helvetica"/>
                            <w:sz w:val="14"/>
                            <w:szCs w:val="19"/>
                          </w:rPr>
                        </w:pPr>
                        <w:r w:rsidRPr="00D51354">
                          <w:rPr>
                            <w:rFonts w:ascii="Helvetica"/>
                            <w:sz w:val="14"/>
                          </w:rPr>
                          <w:t>Agricultores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101" w:right="150"/>
                          <w:rPr>
                            <w:rFonts w:ascii="Helvetica" w:eastAsia="Helvetica" w:hAnsi="Helvetica" w:cs="Helvetica"/>
                            <w:sz w:val="14"/>
                            <w:szCs w:val="19"/>
                          </w:rPr>
                        </w:pPr>
                        <w:r w:rsidRPr="00D51354">
                          <w:rPr>
                            <w:rFonts w:ascii="Helvetica" w:hAnsi="Helvetica"/>
                            <w:sz w:val="14"/>
                            <w:szCs w:val="19"/>
                          </w:rPr>
                          <w:t>Associações regionais de agricultores</w:t>
                        </w: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ind w:left="49"/>
                          <w:rPr>
                            <w:rFonts w:ascii="Helvetica" w:eastAsia="Helvetica" w:hAnsi="Helvetica" w:cs="Helvetica"/>
                            <w:sz w:val="14"/>
                            <w:szCs w:val="19"/>
                          </w:rPr>
                        </w:pPr>
                        <w:r w:rsidRPr="00D51354">
                          <w:rPr>
                            <w:rFonts w:ascii="Helvetica"/>
                            <w:sz w:val="14"/>
                          </w:rPr>
                          <w:t>Analistas pol</w:t>
                        </w:r>
                        <w:r w:rsidRPr="00D51354">
                          <w:rPr>
                            <w:rFonts w:ascii="Helvetica"/>
                            <w:sz w:val="14"/>
                          </w:rPr>
                          <w:t>í</w:t>
                        </w:r>
                        <w:r w:rsidRPr="00D51354">
                          <w:rPr>
                            <w:rFonts w:ascii="Helvetica"/>
                            <w:sz w:val="14"/>
                          </w:rPr>
                          <w:t>ticos</w:t>
                        </w: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672"/>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01" w:lineRule="exact"/>
                          <w:ind w:left="118"/>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e Redes</w:t>
                        </w:r>
                      </w:p>
                      <w:p w:rsidR="00072829" w:rsidRPr="00D51354" w:rsidRDefault="00072829">
                        <w:pPr>
                          <w:pStyle w:val="TableParagraph"/>
                          <w:spacing w:before="10" w:line="252" w:lineRule="auto"/>
                          <w:ind w:left="118" w:right="258"/>
                          <w:rPr>
                            <w:rFonts w:ascii="Helvetica" w:eastAsia="Helvetica" w:hAnsi="Helvetica" w:cs="Helvetica"/>
                            <w:sz w:val="14"/>
                            <w:szCs w:val="19"/>
                          </w:rPr>
                        </w:pP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3" w:lineRule="exact"/>
                          <w:ind w:left="62"/>
                          <w:rPr>
                            <w:rFonts w:ascii="Helvetica" w:eastAsia="Helvetica" w:hAnsi="Helvetica" w:cs="Helvetica"/>
                            <w:sz w:val="14"/>
                            <w:szCs w:val="19"/>
                          </w:rPr>
                        </w:pPr>
                        <w:r w:rsidRPr="00D51354">
                          <w:rPr>
                            <w:rFonts w:ascii="Helvetica"/>
                            <w:sz w:val="14"/>
                          </w:rPr>
                          <w:t>Popula</w:t>
                        </w:r>
                        <w:r w:rsidRPr="00D51354">
                          <w:rPr>
                            <w:rFonts w:ascii="Helvetica"/>
                            <w:sz w:val="14"/>
                          </w:rPr>
                          <w:t>çõ</w:t>
                        </w:r>
                        <w:r w:rsidRPr="00D51354">
                          <w:rPr>
                            <w:rFonts w:ascii="Helvetica"/>
                            <w:sz w:val="14"/>
                          </w:rPr>
                          <w:t>es-alvo</w:t>
                        </w: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1" w:lineRule="exact"/>
                          <w:ind w:left="48"/>
                          <w:rPr>
                            <w:rFonts w:ascii="Helvetica" w:eastAsia="Helvetica" w:hAnsi="Helvetica" w:cs="Helvetica"/>
                            <w:sz w:val="14"/>
                            <w:szCs w:val="19"/>
                          </w:rPr>
                        </w:pPr>
                        <w:r w:rsidRPr="00D51354">
                          <w:rPr>
                            <w:rFonts w:ascii="Helvetica"/>
                            <w:sz w:val="14"/>
                          </w:rPr>
                          <w:t>Extensionistas</w:t>
                        </w:r>
                      </w:p>
                      <w:p w:rsidR="00072829" w:rsidRPr="00D51354" w:rsidRDefault="00072829">
                        <w:pPr>
                          <w:pStyle w:val="TableParagraph"/>
                          <w:spacing w:before="10"/>
                          <w:ind w:left="48"/>
                          <w:rPr>
                            <w:rFonts w:ascii="Helvetica" w:eastAsia="Helvetica" w:hAnsi="Helvetica" w:cs="Helvetica"/>
                            <w:sz w:val="14"/>
                            <w:szCs w:val="19"/>
                          </w:rPr>
                        </w:pPr>
                        <w:r w:rsidRPr="00D51354">
                          <w:rPr>
                            <w:rFonts w:ascii="Helvetica"/>
                            <w:sz w:val="14"/>
                          </w:rPr>
                          <w:t>(factores de produ</w:t>
                        </w:r>
                        <w:r w:rsidRPr="00D51354">
                          <w:rPr>
                            <w:rFonts w:ascii="Helvetica"/>
                            <w:sz w:val="14"/>
                          </w:rPr>
                          <w:t>çã</w:t>
                        </w:r>
                        <w:r w:rsidRPr="00D51354">
                          <w:rPr>
                            <w:rFonts w:ascii="Helvetica"/>
                            <w:sz w:val="14"/>
                          </w:rPr>
                          <w:t>o de sementes)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D51354" w:rsidP="00D51354">
                        <w:pPr>
                          <w:pStyle w:val="TableParagraph"/>
                          <w:spacing w:line="204" w:lineRule="exact"/>
                          <w:ind w:left="101"/>
                          <w:rPr>
                            <w:rFonts w:ascii="Helvetica" w:eastAsia="Helvetica" w:hAnsi="Helvetica" w:cs="Helvetica"/>
                            <w:sz w:val="14"/>
                            <w:szCs w:val="19"/>
                          </w:rPr>
                        </w:pPr>
                        <w:r>
                          <w:rPr>
                            <w:rFonts w:ascii="Helvetica"/>
                            <w:sz w:val="14"/>
                          </w:rPr>
                          <w:t>Redes universit</w:t>
                        </w:r>
                        <w:r>
                          <w:rPr>
                            <w:rFonts w:ascii="Helvetica"/>
                            <w:sz w:val="14"/>
                          </w:rPr>
                          <w:t>á</w:t>
                        </w:r>
                        <w:r>
                          <w:rPr>
                            <w:rFonts w:ascii="Helvetica"/>
                            <w:sz w:val="14"/>
                          </w:rPr>
                          <w:t>rias</w:t>
                        </w: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8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ind w:left="118"/>
                          <w:rPr>
                            <w:rFonts w:ascii="Helvetica" w:eastAsia="Helvetica" w:hAnsi="Helvetica" w:cs="Helvetica"/>
                            <w:sz w:val="14"/>
                            <w:szCs w:val="19"/>
                          </w:rPr>
                        </w:pPr>
                        <w:r w:rsidRPr="00D51354">
                          <w:rPr>
                            <w:rFonts w:ascii="Helvetica"/>
                            <w:sz w:val="14"/>
                          </w:rPr>
                          <w:t>Redes de extens</w:t>
                        </w:r>
                        <w:r w:rsidRPr="00D51354">
                          <w:rPr>
                            <w:rFonts w:ascii="Helvetica"/>
                            <w:sz w:val="14"/>
                          </w:rPr>
                          <w:t>ã</w:t>
                        </w:r>
                        <w:r w:rsidRPr="00D51354">
                          <w:rPr>
                            <w:rFonts w:ascii="Helvetica"/>
                            <w:sz w:val="14"/>
                          </w:rPr>
                          <w: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8" w:right="70"/>
                          <w:rPr>
                            <w:rFonts w:ascii="Helvetica" w:eastAsia="Helvetica" w:hAnsi="Helvetica" w:cs="Helvetica"/>
                            <w:sz w:val="14"/>
                            <w:szCs w:val="19"/>
                          </w:rPr>
                        </w:pPr>
                        <w:r w:rsidRPr="00D51354">
                          <w:rPr>
                            <w:rFonts w:ascii="Helvetica"/>
                            <w:sz w:val="14"/>
                          </w:rPr>
                          <w:t>Institui</w:t>
                        </w:r>
                        <w:r w:rsidRPr="00D51354">
                          <w:rPr>
                            <w:rFonts w:ascii="Helvetica"/>
                            <w:sz w:val="14"/>
                          </w:rPr>
                          <w:t>çõ</w:t>
                        </w:r>
                        <w:r w:rsidRPr="00D51354">
                          <w:rPr>
                            <w:rFonts w:ascii="Helvetica"/>
                            <w:sz w:val="14"/>
                          </w:rPr>
                          <w:t>es de Investiga</w:t>
                        </w:r>
                        <w:r w:rsidRPr="00D51354">
                          <w:rPr>
                            <w:rFonts w:ascii="Helvetica"/>
                            <w:sz w:val="14"/>
                          </w:rPr>
                          <w:t>çã</w:t>
                        </w:r>
                        <w:r w:rsidRPr="00D51354">
                          <w:rPr>
                            <w:rFonts w:ascii="Helvetica"/>
                            <w:sz w:val="14"/>
                          </w:rPr>
                          <w:t>o (semente inicial)</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676"/>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196" w:lineRule="exact"/>
                          <w:ind w:left="118"/>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e redes nacionais de EOA</w:t>
                        </w:r>
                      </w:p>
                      <w:p w:rsidR="00072829" w:rsidRPr="00D51354" w:rsidRDefault="00072829">
                        <w:pPr>
                          <w:pStyle w:val="TableParagraph"/>
                          <w:spacing w:before="10" w:line="252" w:lineRule="auto"/>
                          <w:ind w:left="118" w:right="258"/>
                          <w:rPr>
                            <w:rFonts w:ascii="Helvetica" w:eastAsia="Helvetica" w:hAnsi="Helvetica" w:cs="Helvetica"/>
                            <w:sz w:val="14"/>
                            <w:szCs w:val="19"/>
                          </w:rPr>
                        </w:pP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195" w:lineRule="exact"/>
                          <w:ind w:left="48"/>
                          <w:rPr>
                            <w:rFonts w:ascii="Helvetica" w:eastAsia="Helvetica" w:hAnsi="Helvetica" w:cs="Helvetica"/>
                            <w:sz w:val="14"/>
                            <w:szCs w:val="19"/>
                          </w:rPr>
                        </w:pPr>
                        <w:r w:rsidRPr="00D51354">
                          <w:rPr>
                            <w:rFonts w:ascii="Helvetica"/>
                            <w:sz w:val="14"/>
                          </w:rPr>
                          <w:t>Lojas de sementes a retalho</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62"/>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52" w:lineRule="auto"/>
                          <w:ind w:left="118" w:right="242"/>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regionais de investiga</w:t>
                        </w:r>
                        <w:r w:rsidRPr="00D51354">
                          <w:rPr>
                            <w:rFonts w:ascii="Helvetica"/>
                            <w:sz w:val="14"/>
                          </w:rPr>
                          <w:t>çã</w:t>
                        </w:r>
                        <w:r w:rsidRPr="00D51354">
                          <w:rPr>
                            <w:rFonts w:ascii="Helvetica"/>
                            <w:sz w:val="14"/>
                          </w:rPr>
                          <w: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8" w:right="103"/>
                          <w:rPr>
                            <w:rFonts w:ascii="Helvetica" w:eastAsia="Helvetica" w:hAnsi="Helvetica" w:cs="Helvetica"/>
                            <w:sz w:val="14"/>
                            <w:szCs w:val="19"/>
                          </w:rPr>
                        </w:pPr>
                        <w:r w:rsidRPr="00D51354">
                          <w:rPr>
                            <w:rFonts w:ascii="Helvetica"/>
                            <w:sz w:val="14"/>
                          </w:rPr>
                          <w:t>Fabricantes de maquinaria</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5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08" w:lineRule="exact"/>
                          <w:ind w:left="118"/>
                          <w:rPr>
                            <w:rFonts w:ascii="Helvetica" w:eastAsia="Helvetica" w:hAnsi="Helvetica" w:cs="Helvetica"/>
                            <w:sz w:val="14"/>
                            <w:szCs w:val="19"/>
                          </w:rPr>
                        </w:pPr>
                        <w:r w:rsidRPr="00D51354">
                          <w:rPr>
                            <w:rFonts w:ascii="Helvetica"/>
                            <w:sz w:val="14"/>
                          </w:rPr>
                          <w:t xml:space="preserve">Outras ONG / </w:t>
                        </w:r>
                        <w:proofErr w:type="spellStart"/>
                        <w:r w:rsidRPr="00D51354">
                          <w:rPr>
                            <w:rFonts w:ascii="Helvetica"/>
                            <w:sz w:val="14"/>
                          </w:rPr>
                          <w:t>CSO</w:t>
                        </w:r>
                        <w:proofErr w:type="spellEnd"/>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rsidP="00D51354">
                        <w:pPr>
                          <w:pStyle w:val="TableParagraph"/>
                          <w:spacing w:line="207" w:lineRule="exact"/>
                          <w:ind w:left="48"/>
                          <w:rPr>
                            <w:rFonts w:ascii="Helvetica" w:eastAsia="Helvetica" w:hAnsi="Helvetica" w:cs="Helvetica"/>
                            <w:sz w:val="14"/>
                            <w:szCs w:val="19"/>
                          </w:rPr>
                        </w:pPr>
                        <w:r w:rsidRPr="00D51354">
                          <w:rPr>
                            <w:rFonts w:ascii="Helvetica"/>
                            <w:sz w:val="14"/>
                          </w:rPr>
                          <w:t>Agricultores e associa</w:t>
                        </w:r>
                        <w:r w:rsidRPr="00D51354">
                          <w:rPr>
                            <w:rFonts w:ascii="Helvetica"/>
                            <w:sz w:val="14"/>
                          </w:rPr>
                          <w:t>çõ</w:t>
                        </w:r>
                        <w:r w:rsidRPr="00D51354">
                          <w:rPr>
                            <w:rFonts w:ascii="Helvetica"/>
                            <w:sz w:val="14"/>
                          </w:rPr>
                          <w:t>es de</w:t>
                        </w:r>
                        <w:r w:rsidR="00D51354">
                          <w:rPr>
                            <w:rFonts w:ascii="Helvetica"/>
                            <w:sz w:val="14"/>
                          </w:rPr>
                          <w:t xml:space="preserve"> </w:t>
                        </w:r>
                        <w:r w:rsidRPr="00D51354">
                          <w:rPr>
                            <w:rFonts w:ascii="Helvetica"/>
                            <w:sz w:val="14"/>
                          </w:rPr>
                          <w:t>agricultores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65"/>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52" w:lineRule="auto"/>
                          <w:ind w:left="118" w:right="288"/>
                          <w:rPr>
                            <w:rFonts w:ascii="Helvetica" w:eastAsia="Helvetica" w:hAnsi="Helvetica" w:cs="Helvetica"/>
                            <w:sz w:val="14"/>
                            <w:szCs w:val="19"/>
                          </w:rPr>
                        </w:pPr>
                        <w:r w:rsidRPr="00D51354">
                          <w:rPr>
                            <w:rFonts w:ascii="Helvetica" w:hAnsi="Helvetica"/>
                            <w:sz w:val="14"/>
                            <w:szCs w:val="19"/>
                          </w:rPr>
                          <w:t>Associações regionais de agricultores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14" w:lineRule="exact"/>
                          <w:ind w:left="48"/>
                          <w:rPr>
                            <w:rFonts w:ascii="Helvetica" w:eastAsia="Helvetica" w:hAnsi="Helvetica" w:cs="Helvetica"/>
                            <w:sz w:val="14"/>
                            <w:szCs w:val="19"/>
                          </w:rPr>
                        </w:pPr>
                        <w:r w:rsidRPr="00D51354">
                          <w:rPr>
                            <w:rFonts w:ascii="Helvetica"/>
                            <w:sz w:val="14"/>
                          </w:rPr>
                          <w:t>Extensionistas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23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10" w:lineRule="exact"/>
                          <w:ind w:left="118"/>
                          <w:rPr>
                            <w:rFonts w:ascii="Helvetica" w:eastAsia="Helvetica" w:hAnsi="Helvetica" w:cs="Helvetica"/>
                            <w:sz w:val="14"/>
                            <w:szCs w:val="19"/>
                          </w:rPr>
                        </w:pPr>
                        <w:r w:rsidRPr="00D51354">
                          <w:rPr>
                            <w:rFonts w:ascii="Helvetica"/>
                            <w:sz w:val="14"/>
                          </w:rPr>
                          <w:t>Redes universit</w:t>
                        </w:r>
                        <w:r w:rsidRPr="00D51354">
                          <w:rPr>
                            <w:rFonts w:ascii="Helvetica"/>
                            <w:sz w:val="14"/>
                          </w:rPr>
                          <w:t>á</w:t>
                        </w:r>
                        <w:r w:rsidRPr="00D51354">
                          <w:rPr>
                            <w:rFonts w:ascii="Helvetica"/>
                            <w:sz w:val="14"/>
                          </w:rPr>
                          <w:t>rias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9" w:lineRule="exact"/>
                          <w:ind w:left="48"/>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de cr</w:t>
                        </w:r>
                        <w:r w:rsidRPr="00D51354">
                          <w:rPr>
                            <w:rFonts w:ascii="Helvetica"/>
                            <w:sz w:val="14"/>
                          </w:rPr>
                          <w:t>é</w:t>
                        </w:r>
                        <w:r w:rsidRPr="00D51354">
                          <w:rPr>
                            <w:rFonts w:ascii="Helvetica"/>
                            <w:sz w:val="14"/>
                          </w:rPr>
                          <w:t>dito</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52"/>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rsidP="00D51354">
                        <w:pPr>
                          <w:pStyle w:val="TableParagraph"/>
                          <w:spacing w:line="206" w:lineRule="exact"/>
                          <w:ind w:left="118"/>
                          <w:rPr>
                            <w:rFonts w:ascii="Helvetica" w:eastAsia="Helvetica" w:hAnsi="Helvetica" w:cs="Helvetica"/>
                            <w:sz w:val="14"/>
                            <w:szCs w:val="19"/>
                          </w:rPr>
                        </w:pPr>
                        <w:r w:rsidRPr="00D51354">
                          <w:rPr>
                            <w:rFonts w:ascii="Helvetica"/>
                            <w:sz w:val="14"/>
                          </w:rPr>
                          <w:t>Agricultores e associa</w:t>
                        </w:r>
                        <w:r w:rsidRPr="00D51354">
                          <w:rPr>
                            <w:rFonts w:ascii="Helvetica"/>
                            <w:sz w:val="14"/>
                          </w:rPr>
                          <w:t>çõ</w:t>
                        </w:r>
                        <w:r w:rsidRPr="00D51354">
                          <w:rPr>
                            <w:rFonts w:ascii="Helvetica"/>
                            <w:sz w:val="14"/>
                          </w:rPr>
                          <w:t>es de</w:t>
                        </w:r>
                        <w:r w:rsidR="00D51354">
                          <w:rPr>
                            <w:rFonts w:ascii="Helvetica"/>
                            <w:sz w:val="14"/>
                          </w:rPr>
                          <w:t xml:space="preserve"> </w:t>
                        </w:r>
                        <w:r w:rsidRPr="00D51354">
                          <w:rPr>
                            <w:rFonts w:ascii="Helvetica"/>
                            <w:sz w:val="14"/>
                          </w:rPr>
                          <w:t>agricultores.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5" w:lineRule="exact"/>
                          <w:ind w:left="48"/>
                          <w:rPr>
                            <w:rFonts w:ascii="Helvetica" w:eastAsia="Helvetica" w:hAnsi="Helvetica" w:cs="Helvetica"/>
                            <w:sz w:val="14"/>
                            <w:szCs w:val="19"/>
                          </w:rPr>
                        </w:pPr>
                        <w:r w:rsidRPr="00D51354">
                          <w:rPr>
                            <w:rFonts w:ascii="Helvetica"/>
                            <w:sz w:val="14"/>
                          </w:rPr>
                          <w:t>Moagens e fia</w:t>
                        </w:r>
                        <w:r w:rsidRPr="00D51354">
                          <w:rPr>
                            <w:rFonts w:ascii="Helvetica"/>
                            <w:sz w:val="14"/>
                          </w:rPr>
                          <w:t>çõ</w:t>
                        </w:r>
                        <w:r w:rsidRPr="00D51354">
                          <w:rPr>
                            <w:rFonts w:ascii="Helvetica"/>
                            <w:sz w:val="14"/>
                          </w:rPr>
                          <w:t>es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65"/>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14" w:lineRule="exact"/>
                          <w:ind w:left="118"/>
                          <w:rPr>
                            <w:rFonts w:ascii="Helvetica" w:eastAsia="Helvetica" w:hAnsi="Helvetica" w:cs="Helvetica"/>
                            <w:sz w:val="14"/>
                            <w:szCs w:val="19"/>
                          </w:rPr>
                        </w:pPr>
                        <w:r w:rsidRPr="00D51354">
                          <w:rPr>
                            <w:rFonts w:ascii="Helvetica"/>
                            <w:sz w:val="14"/>
                          </w:rPr>
                          <w:t>Extensionistas</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8" w:right="568"/>
                          <w:rPr>
                            <w:rFonts w:ascii="Helvetica" w:eastAsia="Helvetica" w:hAnsi="Helvetica" w:cs="Helvetica"/>
                            <w:sz w:val="14"/>
                            <w:szCs w:val="19"/>
                          </w:rPr>
                        </w:pPr>
                        <w:r w:rsidRPr="00D51354">
                          <w:rPr>
                            <w:rFonts w:ascii="Helvetica"/>
                            <w:sz w:val="14"/>
                          </w:rPr>
                          <w:t>Processadores de caf</w:t>
                        </w:r>
                        <w:r w:rsidRPr="00D51354">
                          <w:rPr>
                            <w:rFonts w:ascii="Helvetica"/>
                            <w:sz w:val="14"/>
                          </w:rPr>
                          <w:t>é</w:t>
                        </w:r>
                        <w:r w:rsidRPr="00D51354">
                          <w:rPr>
                            <w:rFonts w:ascii="Helvetica"/>
                            <w:sz w:val="14"/>
                          </w:rPr>
                          <w:t xml:space="preserve"> org</w:t>
                        </w:r>
                        <w:r w:rsidRPr="00D51354">
                          <w:rPr>
                            <w:rFonts w:ascii="Helvetica"/>
                            <w:sz w:val="14"/>
                          </w:rPr>
                          <w:t>â</w:t>
                        </w:r>
                        <w:r w:rsidRPr="00D51354">
                          <w:rPr>
                            <w:rFonts w:ascii="Helvetica"/>
                            <w:sz w:val="14"/>
                          </w:rPr>
                          <w:t>nico</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233"/>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pStyle w:val="TableParagraph"/>
                          <w:spacing w:line="209" w:lineRule="exact"/>
                          <w:ind w:left="118"/>
                          <w:rPr>
                            <w:rFonts w:ascii="Helvetica" w:eastAsia="Helvetica" w:hAnsi="Helvetica" w:cs="Helvetica"/>
                            <w:sz w:val="14"/>
                            <w:szCs w:val="19"/>
                          </w:rPr>
                        </w:pPr>
                        <w:r w:rsidRPr="00D51354">
                          <w:rPr>
                            <w:rFonts w:ascii="Helvetica"/>
                            <w:sz w:val="14"/>
                          </w:rPr>
                          <w:t>Organiza</w:t>
                        </w:r>
                        <w:r w:rsidRPr="00D51354">
                          <w:rPr>
                            <w:rFonts w:ascii="Helvetica"/>
                            <w:sz w:val="14"/>
                          </w:rPr>
                          <w:t>çõ</w:t>
                        </w:r>
                        <w:r w:rsidRPr="00D51354">
                          <w:rPr>
                            <w:rFonts w:ascii="Helvetica"/>
                            <w:sz w:val="14"/>
                          </w:rPr>
                          <w:t>es de cr</w:t>
                        </w:r>
                        <w:r w:rsidRPr="00D51354">
                          <w:rPr>
                            <w:rFonts w:ascii="Helvetica"/>
                            <w:sz w:val="14"/>
                          </w:rPr>
                          <w:t>é</w:t>
                        </w:r>
                        <w:r w:rsidRPr="00D51354">
                          <w:rPr>
                            <w:rFonts w:ascii="Helvetica"/>
                            <w:sz w:val="14"/>
                          </w:rPr>
                          <w:t>dito</w:t>
                        </w: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9" w:lineRule="exact"/>
                          <w:ind w:left="48"/>
                          <w:rPr>
                            <w:rFonts w:ascii="Helvetica" w:eastAsia="Helvetica" w:hAnsi="Helvetica" w:cs="Helvetica"/>
                            <w:sz w:val="14"/>
                            <w:szCs w:val="19"/>
                          </w:rPr>
                        </w:pPr>
                        <w:proofErr w:type="spellStart"/>
                        <w:r w:rsidRPr="00D51354">
                          <w:rPr>
                            <w:rFonts w:ascii="Helvetica"/>
                            <w:sz w:val="14"/>
                          </w:rPr>
                          <w:t>Spinners</w:t>
                        </w:r>
                        <w:proofErr w:type="spellEnd"/>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238"/>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rPr>
                            <w:sz w:val="14"/>
                          </w:rPr>
                        </w:pP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06" w:lineRule="exact"/>
                          <w:ind w:left="48"/>
                          <w:rPr>
                            <w:rFonts w:ascii="Helvetica" w:eastAsia="Helvetica" w:hAnsi="Helvetica" w:cs="Helvetica"/>
                            <w:sz w:val="14"/>
                            <w:szCs w:val="19"/>
                          </w:rPr>
                        </w:pPr>
                        <w:r w:rsidRPr="00D51354">
                          <w:rPr>
                            <w:rFonts w:ascii="Helvetica"/>
                            <w:sz w:val="14"/>
                          </w:rPr>
                          <w:t>Transportadores</w:t>
                        </w: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48"/>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rPr>
                            <w:sz w:val="14"/>
                          </w:rPr>
                        </w:pP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D51354">
                        <w:pPr>
                          <w:pStyle w:val="TableParagraph"/>
                          <w:spacing w:line="198" w:lineRule="exact"/>
                          <w:ind w:left="48"/>
                          <w:rPr>
                            <w:rFonts w:ascii="Helvetica" w:eastAsia="Helvetica" w:hAnsi="Helvetica" w:cs="Helvetica"/>
                            <w:sz w:val="14"/>
                            <w:szCs w:val="19"/>
                          </w:rPr>
                        </w:pPr>
                        <w:r>
                          <w:rPr>
                            <w:rFonts w:ascii="Helvetica"/>
                            <w:sz w:val="14"/>
                          </w:rPr>
                          <w:t>Prestadores de s</w:t>
                        </w:r>
                        <w:r w:rsidR="00072829" w:rsidRPr="00D51354">
                          <w:rPr>
                            <w:rFonts w:ascii="Helvetica"/>
                            <w:sz w:val="14"/>
                          </w:rPr>
                          <w:t>ervi</w:t>
                        </w:r>
                        <w:r w:rsidR="00072829" w:rsidRPr="00D51354">
                          <w:rPr>
                            <w:rFonts w:ascii="Helvetica"/>
                            <w:sz w:val="14"/>
                          </w:rPr>
                          <w:t>ç</w:t>
                        </w:r>
                        <w:r w:rsidR="00072829" w:rsidRPr="00D51354">
                          <w:rPr>
                            <w:rFonts w:ascii="Helvetica"/>
                            <w:sz w:val="14"/>
                          </w:rPr>
                          <w:t>os de refrigera</w:t>
                        </w:r>
                        <w:r w:rsidR="00072829" w:rsidRPr="00D51354">
                          <w:rPr>
                            <w:rFonts w:ascii="Helvetica"/>
                            <w:sz w:val="14"/>
                          </w:rPr>
                          <w:t>çã</w:t>
                        </w:r>
                        <w:r w:rsidR="00072829" w:rsidRPr="00D51354">
                          <w:rPr>
                            <w:rFonts w:ascii="Helvetica"/>
                            <w:sz w:val="14"/>
                          </w:rPr>
                          <w:t>o</w:t>
                        </w:r>
                      </w:p>
                      <w:p w:rsidR="00072829" w:rsidRPr="00D51354" w:rsidRDefault="00072829">
                        <w:pPr>
                          <w:pStyle w:val="TableParagraph"/>
                          <w:spacing w:before="10"/>
                          <w:ind w:left="48"/>
                          <w:rPr>
                            <w:rFonts w:ascii="Helvetica" w:eastAsia="Helvetica" w:hAnsi="Helvetica" w:cs="Helvetica"/>
                            <w:sz w:val="14"/>
                            <w:szCs w:val="19"/>
                          </w:rPr>
                        </w:pPr>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444"/>
                    </w:trPr>
                    <w:tc>
                      <w:tcPr>
                        <w:tcW w:w="1855" w:type="dxa"/>
                        <w:tcBorders>
                          <w:top w:val="single" w:sz="4" w:space="0" w:color="F4854C"/>
                          <w:left w:val="nil"/>
                          <w:bottom w:val="single" w:sz="4" w:space="0" w:color="F4854C"/>
                          <w:right w:val="single" w:sz="4" w:space="0" w:color="F4854C"/>
                        </w:tcBorders>
                        <w:shd w:val="clear" w:color="auto" w:fill="FFF4ED"/>
                      </w:tcPr>
                      <w:p w:rsidR="00072829" w:rsidRPr="00D51354" w:rsidRDefault="00072829">
                        <w:pPr>
                          <w:rPr>
                            <w:sz w:val="14"/>
                          </w:rPr>
                        </w:pPr>
                      </w:p>
                    </w:tc>
                    <w:tc>
                      <w:tcPr>
                        <w:tcW w:w="1711"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pStyle w:val="TableParagraph"/>
                          <w:spacing w:line="252" w:lineRule="auto"/>
                          <w:ind w:left="48" w:right="160"/>
                          <w:rPr>
                            <w:rFonts w:ascii="Helvetica" w:eastAsia="Helvetica" w:hAnsi="Helvetica" w:cs="Helvetica"/>
                            <w:sz w:val="13"/>
                            <w:szCs w:val="13"/>
                          </w:rPr>
                        </w:pPr>
                        <w:bookmarkStart w:id="0" w:name="_GoBack"/>
                        <w:r w:rsidRPr="00D51354">
                          <w:rPr>
                            <w:rFonts w:ascii="Helvetica"/>
                            <w:sz w:val="13"/>
                            <w:szCs w:val="13"/>
                          </w:rPr>
                          <w:t>Agricultores e associa</w:t>
                        </w:r>
                        <w:r w:rsidRPr="00D51354">
                          <w:rPr>
                            <w:rFonts w:ascii="Helvetica"/>
                            <w:sz w:val="13"/>
                            <w:szCs w:val="13"/>
                          </w:rPr>
                          <w:t>çõ</w:t>
                        </w:r>
                        <w:r w:rsidRPr="00D51354">
                          <w:rPr>
                            <w:rFonts w:ascii="Helvetica"/>
                            <w:sz w:val="13"/>
                            <w:szCs w:val="13"/>
                          </w:rPr>
                          <w:t>es de agricultores</w:t>
                        </w:r>
                        <w:bookmarkEnd w:id="0"/>
                      </w:p>
                    </w:tc>
                    <w:tc>
                      <w:tcPr>
                        <w:tcW w:w="1704"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4" w:space="0" w:color="F4854C"/>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4" w:space="0" w:color="F4854C"/>
                          <w:right w:val="nil"/>
                        </w:tcBorders>
                        <w:shd w:val="clear" w:color="auto" w:fill="FFF4ED"/>
                      </w:tcPr>
                      <w:p w:rsidR="00072829" w:rsidRPr="00D51354" w:rsidRDefault="00072829">
                        <w:pPr>
                          <w:rPr>
                            <w:sz w:val="14"/>
                          </w:rPr>
                        </w:pPr>
                      </w:p>
                    </w:tc>
                  </w:tr>
                  <w:tr w:rsidR="00072829" w:rsidRPr="00D51354">
                    <w:trPr>
                      <w:trHeight w:hRule="exact" w:val="761"/>
                    </w:trPr>
                    <w:tc>
                      <w:tcPr>
                        <w:tcW w:w="1855" w:type="dxa"/>
                        <w:tcBorders>
                          <w:top w:val="single" w:sz="4" w:space="0" w:color="F4854C"/>
                          <w:left w:val="nil"/>
                          <w:bottom w:val="single" w:sz="24" w:space="0" w:color="F9AF85"/>
                          <w:right w:val="single" w:sz="4" w:space="0" w:color="F4854C"/>
                        </w:tcBorders>
                        <w:shd w:val="clear" w:color="auto" w:fill="FFF4ED"/>
                      </w:tcPr>
                      <w:p w:rsidR="00072829" w:rsidRPr="00D51354" w:rsidRDefault="00072829">
                        <w:pPr>
                          <w:rPr>
                            <w:sz w:val="14"/>
                          </w:rPr>
                        </w:pPr>
                      </w:p>
                    </w:tc>
                    <w:tc>
                      <w:tcPr>
                        <w:tcW w:w="1711" w:type="dxa"/>
                        <w:tcBorders>
                          <w:top w:val="single" w:sz="4" w:space="0" w:color="F4854C"/>
                          <w:left w:val="single" w:sz="4" w:space="0" w:color="F4854C"/>
                          <w:bottom w:val="single" w:sz="24" w:space="0" w:color="F9AF85"/>
                          <w:right w:val="single" w:sz="4" w:space="0" w:color="F4854C"/>
                        </w:tcBorders>
                        <w:shd w:val="clear" w:color="auto" w:fill="FFF4ED"/>
                      </w:tcPr>
                      <w:p w:rsidR="00072829" w:rsidRPr="00D51354" w:rsidRDefault="00072829">
                        <w:pPr>
                          <w:rPr>
                            <w:sz w:val="14"/>
                          </w:rPr>
                        </w:pPr>
                      </w:p>
                    </w:tc>
                    <w:tc>
                      <w:tcPr>
                        <w:tcW w:w="1839" w:type="dxa"/>
                        <w:tcBorders>
                          <w:top w:val="single" w:sz="4" w:space="0" w:color="F4854C"/>
                          <w:left w:val="single" w:sz="4" w:space="0" w:color="F4854C"/>
                          <w:bottom w:val="single" w:sz="24" w:space="0" w:color="F9AF85"/>
                          <w:right w:val="single" w:sz="4" w:space="0" w:color="F4854C"/>
                        </w:tcBorders>
                        <w:shd w:val="clear" w:color="auto" w:fill="FFF4ED"/>
                      </w:tcPr>
                      <w:p w:rsidR="00072829" w:rsidRPr="00D51354" w:rsidRDefault="00072829" w:rsidP="00D51354">
                        <w:pPr>
                          <w:pStyle w:val="TableParagraph"/>
                          <w:spacing w:before="7" w:line="252" w:lineRule="auto"/>
                          <w:ind w:left="48" w:right="314"/>
                          <w:rPr>
                            <w:rFonts w:ascii="Helvetica" w:eastAsia="Helvetica" w:hAnsi="Helvetica" w:cs="Helvetica"/>
                            <w:sz w:val="14"/>
                            <w:szCs w:val="19"/>
                          </w:rPr>
                        </w:pPr>
                        <w:r w:rsidRPr="00D51354">
                          <w:rPr>
                            <w:rFonts w:ascii="Helvetica"/>
                            <w:sz w:val="14"/>
                          </w:rPr>
                          <w:t>Fornecedores de armazenamento,</w:t>
                        </w:r>
                        <w:r w:rsidR="00D51354">
                          <w:rPr>
                            <w:rFonts w:ascii="Helvetica"/>
                            <w:sz w:val="14"/>
                          </w:rPr>
                          <w:t xml:space="preserve"> </w:t>
                        </w:r>
                        <w:r w:rsidRPr="00D51354">
                          <w:rPr>
                            <w:rFonts w:ascii="Helvetica"/>
                            <w:sz w:val="14"/>
                          </w:rPr>
                          <w:t>organismos de certifica</w:t>
                        </w:r>
                        <w:r w:rsidRPr="00D51354">
                          <w:rPr>
                            <w:rFonts w:ascii="Helvetica"/>
                            <w:sz w:val="14"/>
                          </w:rPr>
                          <w:t>çã</w:t>
                        </w:r>
                        <w:r w:rsidRPr="00D51354">
                          <w:rPr>
                            <w:rFonts w:ascii="Helvetica"/>
                            <w:sz w:val="14"/>
                          </w:rPr>
                          <w:t>o</w:t>
                        </w:r>
                      </w:p>
                    </w:tc>
                    <w:tc>
                      <w:tcPr>
                        <w:tcW w:w="1704" w:type="dxa"/>
                        <w:tcBorders>
                          <w:top w:val="single" w:sz="4" w:space="0" w:color="F4854C"/>
                          <w:left w:val="single" w:sz="4" w:space="0" w:color="F4854C"/>
                          <w:bottom w:val="single" w:sz="24" w:space="0" w:color="F9AF85"/>
                          <w:right w:val="single" w:sz="4" w:space="0" w:color="F4854C"/>
                        </w:tcBorders>
                        <w:shd w:val="clear" w:color="auto" w:fill="FFF4ED"/>
                      </w:tcPr>
                      <w:p w:rsidR="00072829" w:rsidRPr="00D51354" w:rsidRDefault="00072829">
                        <w:pPr>
                          <w:rPr>
                            <w:sz w:val="14"/>
                          </w:rPr>
                        </w:pPr>
                      </w:p>
                    </w:tc>
                    <w:tc>
                      <w:tcPr>
                        <w:tcW w:w="1542" w:type="dxa"/>
                        <w:tcBorders>
                          <w:top w:val="single" w:sz="4" w:space="0" w:color="F4854C"/>
                          <w:left w:val="single" w:sz="4" w:space="0" w:color="F4854C"/>
                          <w:bottom w:val="single" w:sz="24" w:space="0" w:color="F9AF85"/>
                          <w:right w:val="single" w:sz="4" w:space="0" w:color="F4854C"/>
                        </w:tcBorders>
                        <w:shd w:val="clear" w:color="auto" w:fill="FFF4ED"/>
                      </w:tcPr>
                      <w:p w:rsidR="00072829" w:rsidRPr="00D51354" w:rsidRDefault="00072829">
                        <w:pPr>
                          <w:rPr>
                            <w:sz w:val="14"/>
                          </w:rPr>
                        </w:pPr>
                      </w:p>
                    </w:tc>
                    <w:tc>
                      <w:tcPr>
                        <w:tcW w:w="1684" w:type="dxa"/>
                        <w:tcBorders>
                          <w:top w:val="single" w:sz="4" w:space="0" w:color="F4854C"/>
                          <w:left w:val="single" w:sz="4" w:space="0" w:color="F4854C"/>
                          <w:bottom w:val="single" w:sz="24" w:space="0" w:color="F9AF85"/>
                          <w:right w:val="nil"/>
                        </w:tcBorders>
                        <w:shd w:val="clear" w:color="auto" w:fill="FFF4ED"/>
                      </w:tcPr>
                      <w:p w:rsidR="00072829" w:rsidRPr="00D51354" w:rsidRDefault="00072829">
                        <w:pPr>
                          <w:rPr>
                            <w:sz w:val="14"/>
                          </w:rPr>
                        </w:pPr>
                      </w:p>
                    </w:tc>
                  </w:tr>
                </w:tbl>
                <w:p w:rsidR="00072829" w:rsidRDefault="00072829"/>
              </w:txbxContent>
            </v:textbox>
            <w10:wrap anchorx="page"/>
          </v:shape>
        </w:pict>
      </w:r>
      <w:r>
        <w:rPr>
          <w:color w:val="7DA940"/>
        </w:rPr>
        <w:t>31</w:t>
      </w:r>
    </w:p>
    <w:p w:rsidR="005D3774" w:rsidRDefault="005D3774">
      <w:pPr>
        <w:sectPr w:rsidR="005D3774">
          <w:pgSz w:w="11910" w:h="16160"/>
          <w:pgMar w:top="0" w:right="0" w:bottom="0" w:left="0" w:header="720" w:footer="720" w:gutter="0"/>
          <w:cols w:space="720"/>
        </w:sectPr>
      </w:pPr>
    </w:p>
    <w:p w:rsidR="005D3774" w:rsidRDefault="005D3774">
      <w:pPr>
        <w:spacing w:before="5"/>
        <w:rPr>
          <w:rFonts w:ascii="Times New Roman" w:eastAsia="Times New Roman" w:hAnsi="Times New Roman" w:cs="Times New Roman"/>
          <w:sz w:val="17"/>
          <w:szCs w:val="17"/>
        </w:rPr>
      </w:pPr>
    </w:p>
    <w:p w:rsidR="005D3774" w:rsidRDefault="005D3774">
      <w:pPr>
        <w:rPr>
          <w:rFonts w:ascii="Times New Roman" w:eastAsia="Times New Roman" w:hAnsi="Times New Roman" w:cs="Times New Roman"/>
          <w:sz w:val="17"/>
          <w:szCs w:val="17"/>
        </w:rPr>
        <w:sectPr w:rsidR="005D3774">
          <w:pgSz w:w="11910" w:h="16160"/>
          <w:pgMar w:top="1520" w:right="1680" w:bottom="280" w:left="1680" w:header="720" w:footer="720" w:gutter="0"/>
          <w:cols w:space="720"/>
        </w:sect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rPr>
          <w:rFonts w:ascii="Times New Roman" w:eastAsia="Times New Roman" w:hAnsi="Times New Roman" w:cs="Times New Roman"/>
          <w:sz w:val="20"/>
          <w:szCs w:val="20"/>
        </w:rPr>
      </w:pPr>
    </w:p>
    <w:p w:rsidR="005D3774" w:rsidRDefault="005D3774">
      <w:pPr>
        <w:spacing w:before="7"/>
        <w:rPr>
          <w:rFonts w:ascii="Times New Roman" w:eastAsia="Times New Roman" w:hAnsi="Times New Roman" w:cs="Times New Roman"/>
          <w:sz w:val="23"/>
          <w:szCs w:val="23"/>
        </w:rPr>
      </w:pPr>
    </w:p>
    <w:p w:rsidR="005D3774" w:rsidRDefault="00072829">
      <w:pPr>
        <w:spacing w:line="1126" w:lineRule="exact"/>
        <w:ind w:left="1337"/>
        <w:rPr>
          <w:rFonts w:ascii="Times New Roman" w:eastAsia="Times New Roman" w:hAnsi="Times New Roman" w:cs="Times New Roman"/>
          <w:sz w:val="20"/>
          <w:szCs w:val="20"/>
        </w:rPr>
      </w:pPr>
      <w:r>
        <w:rPr>
          <w:rFonts w:ascii="Times New Roman" w:hAnsi="Times New Roman"/>
          <w:sz w:val="20"/>
          <w:szCs w:val="20"/>
        </w:rPr>
      </w:r>
      <w:r>
        <w:rPr>
          <w:rFonts w:ascii="Times New Roman" w:hAnsi="Times New Roman"/>
          <w:sz w:val="20"/>
          <w:szCs w:val="20"/>
        </w:rPr>
        <w:pict>
          <v:group id="_x0000_s1079" style="width:455.75pt;height:56.35pt;mso-position-horizontal-relative:char;mso-position-vertical-relative:line" coordsize="9115,1127">
            <v:group id="_x0000_s1085" style="position:absolute;left:3545;top:94;width:303;height:315" coordorigin="3545,94" coordsize="303,315">
              <v:shape id="_x0000_s1086" style="position:absolute;left:3545;top:94;width:303;height:315" coordorigin="3545,94" coordsize="303,315" path="m3752,94r-93,1l3586,106r-29,7l3545,218r,68l3563,330r43,33l3679,401r24,8l3786,353r44,-75l3846,201r1,-60l3845,117,3752,94xe" fillcolor="#b42024" stroked="f">
                <v:path arrowok="t"/>
              </v:shape>
            </v:group>
            <v:group id="_x0000_s1083" style="position:absolute;left:3699;top:133;width:2;height:191" coordorigin="3699,133" coordsize="2,191">
              <v:shape id="_x0000_s1084" style="position:absolute;left:3699;top:133;width:2;height:191" coordorigin="3699,133" coordsize="0,191" path="m3699,133r,191e" filled="f" strokecolor="white" strokeweight=".90981mm">
                <v:path arrowok="t"/>
              </v:shape>
            </v:group>
            <v:group id="_x0000_s1080" style="position:absolute;left:3606;top:230;width:191;height:2" coordorigin="3606,230" coordsize="191,2">
              <v:shape id="_x0000_s1082" style="position:absolute;left:3606;top:230;width:191;height:2" coordorigin="3606,230" coordsize="191,0" path="m3606,230r190,e" filled="f" strokecolor="white" strokeweight=".90981mm">
                <v:path arrowok="t"/>
              </v:shape>
              <v:shape id="_x0000_s1081" type="#_x0000_t202" style="position:absolute;width:9115;height:1127" filled="f" strokecolor="#bcc632" strokeweight=".5pt">
                <v:textbox inset="0,0,0,0">
                  <w:txbxContent>
                    <w:p w:rsidR="00072829" w:rsidRDefault="00072829">
                      <w:pPr>
                        <w:spacing w:before="8"/>
                        <w:rPr>
                          <w:rFonts w:ascii="Times New Roman" w:eastAsia="Times New Roman" w:hAnsi="Times New Roman" w:cs="Times New Roman"/>
                          <w:sz w:val="11"/>
                          <w:szCs w:val="11"/>
                        </w:rPr>
                      </w:pPr>
                    </w:p>
                    <w:p w:rsidR="00072829" w:rsidRDefault="00072829">
                      <w:pPr>
                        <w:tabs>
                          <w:tab w:val="left" w:pos="3957"/>
                        </w:tabs>
                        <w:spacing w:line="223" w:lineRule="auto"/>
                        <w:ind w:left="100" w:right="3370"/>
                        <w:rPr>
                          <w:rFonts w:ascii="Calibri" w:eastAsia="Calibri" w:hAnsi="Calibri" w:cs="Calibri"/>
                          <w:sz w:val="15"/>
                          <w:szCs w:val="15"/>
                        </w:rPr>
                      </w:pPr>
                      <w:r>
                        <w:rPr>
                          <w:rFonts w:ascii="Calibri"/>
                          <w:b/>
                          <w:color w:val="00733C"/>
                          <w:sz w:val="15"/>
                        </w:rPr>
                        <w:t>PRINCIPAIS</w:t>
                      </w:r>
                      <w:r>
                        <w:rPr>
                          <w:rFonts w:ascii="Calibri"/>
                          <w:b/>
                          <w:color w:val="00733C"/>
                          <w:sz w:val="15"/>
                        </w:rPr>
                        <w:tab/>
                      </w:r>
                      <w:r>
                        <w:rPr>
                          <w:noProof/>
                          <w:lang w:eastAsia="pt-PT"/>
                        </w:rPr>
                        <w:drawing>
                          <wp:inline distT="0" distB="0" distL="0" distR="0">
                            <wp:extent cx="1126371" cy="314325"/>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3" cstate="print"/>
                                    <a:stretch>
                                      <a:fillRect/>
                                    </a:stretch>
                                  </pic:blipFill>
                                  <pic:spPr>
                                    <a:xfrm>
                                      <a:off x="0" y="0"/>
                                      <a:ext cx="1126371" cy="314325"/>
                                    </a:xfrm>
                                    <a:prstGeom prst="rect">
                                      <a:avLst/>
                                    </a:prstGeom>
                                  </pic:spPr>
                                </pic:pic>
                              </a:graphicData>
                            </a:graphic>
                          </wp:inline>
                        </w:drawing>
                      </w:r>
                      <w:r>
                        <w:rPr>
                          <w:rFonts w:ascii="Times New Roman"/>
                          <w:b/>
                          <w:color w:val="00733C"/>
                          <w:sz w:val="15"/>
                        </w:rPr>
                        <w:t xml:space="preserve">                                                                                                                                      </w:t>
                      </w:r>
                      <w:r>
                        <w:rPr>
                          <w:rFonts w:ascii="Calibri"/>
                          <w:b/>
                          <w:color w:val="00733C"/>
                          <w:sz w:val="15"/>
                        </w:rPr>
                        <w:t>PARCEIROS</w:t>
                      </w:r>
                    </w:p>
                  </w:txbxContent>
                </v:textbox>
              </v:shape>
            </v:group>
            <w10:anchorlock/>
          </v:group>
        </w:pict>
      </w:r>
    </w:p>
    <w:p w:rsidR="005D3774" w:rsidRDefault="005D3774">
      <w:pPr>
        <w:spacing w:before="4"/>
        <w:rPr>
          <w:rFonts w:ascii="Times New Roman" w:eastAsia="Times New Roman" w:hAnsi="Times New Roman" w:cs="Times New Roman"/>
          <w:sz w:val="10"/>
          <w:szCs w:val="10"/>
        </w:rPr>
      </w:pPr>
    </w:p>
    <w:tbl>
      <w:tblPr>
        <w:tblStyle w:val="TableNormal"/>
        <w:tblW w:w="0" w:type="auto"/>
        <w:tblInd w:w="1409" w:type="dxa"/>
        <w:tblLayout w:type="fixed"/>
        <w:tblLook w:val="01E0" w:firstRow="1" w:lastRow="1" w:firstColumn="1" w:lastColumn="1" w:noHBand="0" w:noVBand="0"/>
      </w:tblPr>
      <w:tblGrid>
        <w:gridCol w:w="760"/>
        <w:gridCol w:w="1990"/>
        <w:gridCol w:w="2128"/>
        <w:gridCol w:w="2146"/>
        <w:gridCol w:w="1943"/>
      </w:tblGrid>
      <w:tr w:rsidR="00072829" w:rsidRPr="00D51354" w:rsidTr="00072829">
        <w:trPr>
          <w:trHeight w:hRule="exact" w:val="580"/>
        </w:trPr>
        <w:tc>
          <w:tcPr>
            <w:tcW w:w="760" w:type="dxa"/>
            <w:vMerge w:val="restart"/>
            <w:tcBorders>
              <w:top w:val="nil"/>
              <w:left w:val="nil"/>
              <w:right w:val="nil"/>
            </w:tcBorders>
          </w:tcPr>
          <w:p w:rsidR="00072829" w:rsidRPr="00D51354" w:rsidRDefault="00072829" w:rsidP="00072829">
            <w:pPr>
              <w:pStyle w:val="TableParagraph"/>
              <w:spacing w:line="171" w:lineRule="exact"/>
              <w:ind w:left="35"/>
              <w:rPr>
                <w:rFonts w:ascii="Calibri"/>
                <w:b/>
                <w:color w:val="00733C"/>
                <w:sz w:val="12"/>
                <w:szCs w:val="12"/>
              </w:rPr>
            </w:pPr>
          </w:p>
          <w:p w:rsidR="00072829" w:rsidRPr="00D51354" w:rsidRDefault="00072829" w:rsidP="00072829">
            <w:pPr>
              <w:pStyle w:val="TableParagraph"/>
              <w:spacing w:line="171" w:lineRule="exact"/>
              <w:ind w:left="35"/>
              <w:rPr>
                <w:rFonts w:ascii="Calibri"/>
                <w:b/>
                <w:color w:val="00733C"/>
                <w:sz w:val="12"/>
                <w:szCs w:val="12"/>
              </w:rPr>
            </w:pPr>
          </w:p>
          <w:p w:rsidR="00072829" w:rsidRPr="00D51354" w:rsidRDefault="00072829" w:rsidP="00072829">
            <w:pPr>
              <w:pStyle w:val="TableParagraph"/>
              <w:spacing w:line="171" w:lineRule="exact"/>
              <w:ind w:left="35"/>
              <w:rPr>
                <w:rFonts w:ascii="Calibri"/>
                <w:b/>
                <w:color w:val="00733C"/>
                <w:sz w:val="12"/>
                <w:szCs w:val="12"/>
              </w:rPr>
            </w:pPr>
          </w:p>
          <w:p w:rsidR="00072829" w:rsidRPr="00D51354" w:rsidRDefault="00072829" w:rsidP="00072829">
            <w:pPr>
              <w:pStyle w:val="TableParagraph"/>
              <w:spacing w:line="171" w:lineRule="exact"/>
              <w:ind w:left="35"/>
              <w:rPr>
                <w:rFonts w:ascii="Calibri"/>
                <w:b/>
                <w:color w:val="00733C"/>
                <w:sz w:val="12"/>
                <w:szCs w:val="12"/>
              </w:rPr>
            </w:pPr>
            <w:r w:rsidRPr="00D51354">
              <w:rPr>
                <w:rFonts w:ascii="Calibri"/>
                <w:b/>
                <w:color w:val="00733C"/>
                <w:sz w:val="12"/>
                <w:szCs w:val="12"/>
              </w:rPr>
              <w:t>PESSOAS DE</w:t>
            </w:r>
          </w:p>
          <w:p w:rsidR="00072829" w:rsidRPr="00D51354" w:rsidRDefault="00072829" w:rsidP="00072829">
            <w:pPr>
              <w:pStyle w:val="TableParagraph"/>
              <w:spacing w:line="171" w:lineRule="exact"/>
              <w:ind w:left="35"/>
              <w:rPr>
                <w:sz w:val="12"/>
                <w:szCs w:val="12"/>
              </w:rPr>
            </w:pPr>
            <w:r w:rsidRPr="00D51354">
              <w:rPr>
                <w:rFonts w:ascii="Calibri"/>
                <w:b/>
                <w:color w:val="00733C"/>
                <w:sz w:val="12"/>
                <w:szCs w:val="12"/>
              </w:rPr>
              <w:t>CONTACTO</w:t>
            </w:r>
          </w:p>
        </w:tc>
        <w:tc>
          <w:tcPr>
            <w:tcW w:w="1990" w:type="dxa"/>
            <w:tcBorders>
              <w:top w:val="nil"/>
              <w:left w:val="nil"/>
              <w:bottom w:val="nil"/>
              <w:right w:val="nil"/>
            </w:tcBorders>
          </w:tcPr>
          <w:p w:rsidR="00072829" w:rsidRPr="00D51354" w:rsidRDefault="00072829">
            <w:pPr>
              <w:pStyle w:val="TableParagraph"/>
              <w:spacing w:before="77" w:line="168" w:lineRule="exact"/>
              <w:ind w:left="98"/>
              <w:rPr>
                <w:rFonts w:ascii="Calibri" w:eastAsia="Calibri" w:hAnsi="Calibri" w:cs="Calibri"/>
                <w:sz w:val="12"/>
                <w:szCs w:val="12"/>
              </w:rPr>
            </w:pPr>
            <w:r w:rsidRPr="00D51354">
              <w:rPr>
                <w:rFonts w:ascii="Calibri"/>
                <w:b/>
                <w:sz w:val="12"/>
                <w:szCs w:val="12"/>
              </w:rPr>
              <w:t xml:space="preserve">Dr. </w:t>
            </w:r>
            <w:proofErr w:type="spellStart"/>
            <w:r w:rsidRPr="00D51354">
              <w:rPr>
                <w:rFonts w:ascii="Calibri"/>
                <w:b/>
                <w:sz w:val="12"/>
                <w:szCs w:val="12"/>
              </w:rPr>
              <w:t>Janet</w:t>
            </w:r>
            <w:proofErr w:type="spellEnd"/>
            <w:r w:rsidRPr="00D51354">
              <w:rPr>
                <w:rFonts w:ascii="Calibri"/>
                <w:b/>
                <w:sz w:val="12"/>
                <w:szCs w:val="12"/>
              </w:rPr>
              <w:t xml:space="preserve"> </w:t>
            </w:r>
            <w:proofErr w:type="spellStart"/>
            <w:r w:rsidRPr="00D51354">
              <w:rPr>
                <w:rFonts w:ascii="Calibri"/>
                <w:b/>
                <w:sz w:val="12"/>
                <w:szCs w:val="12"/>
              </w:rPr>
              <w:t>Edeme</w:t>
            </w:r>
            <w:proofErr w:type="spellEnd"/>
            <w:r w:rsidRPr="00D51354">
              <w:rPr>
                <w:rFonts w:ascii="Calibri"/>
                <w:b/>
                <w:sz w:val="12"/>
                <w:szCs w:val="12"/>
              </w:rPr>
              <w:t xml:space="preserve"> (</w:t>
            </w:r>
            <w:proofErr w:type="spellStart"/>
            <w:r w:rsidRPr="00D51354">
              <w:rPr>
                <w:rFonts w:ascii="Calibri"/>
                <w:b/>
                <w:sz w:val="12"/>
                <w:szCs w:val="12"/>
              </w:rPr>
              <w:t>PhD</w:t>
            </w:r>
            <w:proofErr w:type="spellEnd"/>
            <w:r w:rsidRPr="00D51354">
              <w:rPr>
                <w:rFonts w:ascii="Calibri"/>
                <w:b/>
                <w:sz w:val="12"/>
                <w:szCs w:val="12"/>
              </w:rPr>
              <w:t>)</w:t>
            </w:r>
          </w:p>
          <w:p w:rsidR="00072829" w:rsidRPr="00D51354" w:rsidRDefault="00072829">
            <w:pPr>
              <w:pStyle w:val="TableParagraph"/>
              <w:spacing w:before="1" w:line="232" w:lineRule="auto"/>
              <w:ind w:left="98" w:right="106"/>
              <w:rPr>
                <w:rFonts w:ascii="Calibri" w:eastAsia="Calibri" w:hAnsi="Calibri" w:cs="Calibri"/>
                <w:sz w:val="12"/>
                <w:szCs w:val="12"/>
              </w:rPr>
            </w:pPr>
            <w:r w:rsidRPr="00D51354">
              <w:rPr>
                <w:rFonts w:ascii="Calibri"/>
                <w:sz w:val="12"/>
                <w:szCs w:val="12"/>
              </w:rPr>
              <w:t xml:space="preserve">Chefe de Divisão | Departamento de Economia Rural e Agricultura | </w:t>
            </w:r>
            <w:proofErr w:type="spellStart"/>
            <w:r w:rsidRPr="00D51354">
              <w:rPr>
                <w:rFonts w:ascii="Calibri"/>
                <w:sz w:val="12"/>
                <w:szCs w:val="12"/>
              </w:rPr>
              <w:t>AUC</w:t>
            </w:r>
            <w:proofErr w:type="spellEnd"/>
          </w:p>
        </w:tc>
        <w:tc>
          <w:tcPr>
            <w:tcW w:w="2128" w:type="dxa"/>
            <w:tcBorders>
              <w:top w:val="nil"/>
              <w:left w:val="nil"/>
              <w:bottom w:val="nil"/>
              <w:right w:val="nil"/>
            </w:tcBorders>
          </w:tcPr>
          <w:p w:rsidR="00072829" w:rsidRPr="00D51354" w:rsidRDefault="00072829">
            <w:pPr>
              <w:pStyle w:val="TableParagraph"/>
              <w:spacing w:before="77" w:line="168" w:lineRule="exact"/>
              <w:ind w:left="108"/>
              <w:rPr>
                <w:rFonts w:ascii="Calibri" w:eastAsia="Calibri" w:hAnsi="Calibri" w:cs="Calibri"/>
                <w:sz w:val="12"/>
                <w:szCs w:val="12"/>
              </w:rPr>
            </w:pPr>
            <w:r w:rsidRPr="00D51354">
              <w:rPr>
                <w:rFonts w:ascii="Calibri"/>
                <w:b/>
                <w:sz w:val="12"/>
                <w:szCs w:val="12"/>
              </w:rPr>
              <w:t xml:space="preserve">Dr. David </w:t>
            </w:r>
            <w:proofErr w:type="spellStart"/>
            <w:r w:rsidRPr="00D51354">
              <w:rPr>
                <w:rFonts w:ascii="Calibri"/>
                <w:b/>
                <w:sz w:val="12"/>
                <w:szCs w:val="12"/>
              </w:rPr>
              <w:t>Amudavi</w:t>
            </w:r>
            <w:proofErr w:type="spellEnd"/>
            <w:r w:rsidRPr="00D51354">
              <w:rPr>
                <w:rFonts w:ascii="Calibri"/>
                <w:b/>
                <w:sz w:val="12"/>
                <w:szCs w:val="12"/>
              </w:rPr>
              <w:t xml:space="preserve"> (</w:t>
            </w:r>
            <w:proofErr w:type="spellStart"/>
            <w:r w:rsidRPr="00D51354">
              <w:rPr>
                <w:rFonts w:ascii="Calibri"/>
                <w:b/>
                <w:sz w:val="12"/>
                <w:szCs w:val="12"/>
              </w:rPr>
              <w:t>PhD</w:t>
            </w:r>
            <w:proofErr w:type="spellEnd"/>
            <w:r w:rsidRPr="00D51354">
              <w:rPr>
                <w:rFonts w:ascii="Calibri"/>
                <w:b/>
                <w:sz w:val="12"/>
                <w:szCs w:val="12"/>
              </w:rPr>
              <w:t>)</w:t>
            </w:r>
          </w:p>
          <w:p w:rsidR="00072829" w:rsidRPr="00D51354" w:rsidRDefault="00072829">
            <w:pPr>
              <w:pStyle w:val="TableParagraph"/>
              <w:spacing w:before="1" w:line="232" w:lineRule="auto"/>
              <w:ind w:left="108" w:right="98"/>
              <w:rPr>
                <w:rFonts w:ascii="Calibri" w:eastAsia="Calibri" w:hAnsi="Calibri" w:cs="Calibri"/>
                <w:sz w:val="12"/>
                <w:szCs w:val="12"/>
              </w:rPr>
            </w:pPr>
            <w:r w:rsidRPr="00D51354">
              <w:rPr>
                <w:rFonts w:ascii="Calibri"/>
                <w:sz w:val="12"/>
                <w:szCs w:val="12"/>
              </w:rPr>
              <w:t xml:space="preserve">Director Executivo, </w:t>
            </w:r>
            <w:proofErr w:type="spellStart"/>
            <w:r w:rsidRPr="00D51354">
              <w:rPr>
                <w:rFonts w:ascii="Calibri"/>
                <w:sz w:val="12"/>
                <w:szCs w:val="12"/>
              </w:rPr>
              <w:t>Coordenadore</w:t>
            </w:r>
            <w:proofErr w:type="spellEnd"/>
            <w:r w:rsidRPr="00D51354">
              <w:rPr>
                <w:rFonts w:ascii="Calibri"/>
                <w:sz w:val="12"/>
                <w:szCs w:val="12"/>
              </w:rPr>
              <w:t xml:space="preserve"> de Projecto </w:t>
            </w:r>
            <w:proofErr w:type="spellStart"/>
            <w:r w:rsidRPr="00D51354">
              <w:rPr>
                <w:rFonts w:ascii="Calibri"/>
                <w:sz w:val="12"/>
                <w:szCs w:val="12"/>
              </w:rPr>
              <w:t>Biovision</w:t>
            </w:r>
            <w:proofErr w:type="spellEnd"/>
            <w:r w:rsidRPr="00D51354">
              <w:rPr>
                <w:rFonts w:ascii="Calibri"/>
                <w:sz w:val="12"/>
                <w:szCs w:val="12"/>
              </w:rPr>
              <w:t xml:space="preserve"> </w:t>
            </w:r>
            <w:proofErr w:type="spellStart"/>
            <w:r w:rsidRPr="00D51354">
              <w:rPr>
                <w:rFonts w:ascii="Calibri"/>
                <w:sz w:val="12"/>
                <w:szCs w:val="12"/>
              </w:rPr>
              <w:t>Africa</w:t>
            </w:r>
            <w:proofErr w:type="spellEnd"/>
            <w:r w:rsidRPr="00D51354">
              <w:rPr>
                <w:rFonts w:ascii="Calibri"/>
                <w:sz w:val="12"/>
                <w:szCs w:val="12"/>
              </w:rPr>
              <w:t xml:space="preserve"> </w:t>
            </w:r>
            <w:proofErr w:type="spellStart"/>
            <w:r w:rsidRPr="00D51354">
              <w:rPr>
                <w:rFonts w:ascii="Calibri"/>
                <w:sz w:val="12"/>
                <w:szCs w:val="12"/>
              </w:rPr>
              <w:t>Trust</w:t>
            </w:r>
            <w:proofErr w:type="spellEnd"/>
            <w:r w:rsidRPr="00D51354">
              <w:rPr>
                <w:rFonts w:ascii="Calibri"/>
                <w:sz w:val="12"/>
                <w:szCs w:val="12"/>
              </w:rPr>
              <w:t xml:space="preserve"> EOA </w:t>
            </w:r>
            <w:proofErr w:type="spellStart"/>
            <w:r w:rsidRPr="00D51354">
              <w:rPr>
                <w:rFonts w:ascii="Calibri"/>
                <w:sz w:val="12"/>
                <w:szCs w:val="12"/>
              </w:rPr>
              <w:t>SDC</w:t>
            </w:r>
            <w:proofErr w:type="spellEnd"/>
          </w:p>
        </w:tc>
        <w:tc>
          <w:tcPr>
            <w:tcW w:w="2146" w:type="dxa"/>
            <w:tcBorders>
              <w:top w:val="nil"/>
              <w:left w:val="nil"/>
              <w:bottom w:val="nil"/>
              <w:right w:val="nil"/>
            </w:tcBorders>
          </w:tcPr>
          <w:p w:rsidR="00072829" w:rsidRPr="00D51354" w:rsidRDefault="00072829">
            <w:pPr>
              <w:pStyle w:val="TableParagraph"/>
              <w:spacing w:before="77" w:line="168" w:lineRule="exact"/>
              <w:ind w:left="100"/>
              <w:rPr>
                <w:rFonts w:ascii="Calibri" w:eastAsia="Calibri" w:hAnsi="Calibri" w:cs="Calibri"/>
                <w:sz w:val="12"/>
                <w:szCs w:val="12"/>
              </w:rPr>
            </w:pPr>
            <w:proofErr w:type="spellStart"/>
            <w:r w:rsidRPr="00D51354">
              <w:rPr>
                <w:rFonts w:ascii="Calibri"/>
                <w:b/>
                <w:sz w:val="12"/>
                <w:szCs w:val="12"/>
              </w:rPr>
              <w:t>Venancia</w:t>
            </w:r>
            <w:proofErr w:type="spellEnd"/>
            <w:r w:rsidRPr="00D51354">
              <w:rPr>
                <w:rFonts w:ascii="Calibri"/>
                <w:b/>
                <w:sz w:val="12"/>
                <w:szCs w:val="12"/>
              </w:rPr>
              <w:t xml:space="preserve"> </w:t>
            </w:r>
            <w:proofErr w:type="spellStart"/>
            <w:r w:rsidRPr="00D51354">
              <w:rPr>
                <w:rFonts w:ascii="Calibri"/>
                <w:b/>
                <w:sz w:val="12"/>
                <w:szCs w:val="12"/>
              </w:rPr>
              <w:t>Wambua</w:t>
            </w:r>
            <w:proofErr w:type="spellEnd"/>
          </w:p>
          <w:p w:rsidR="00072829" w:rsidRPr="00D51354" w:rsidRDefault="00072829">
            <w:pPr>
              <w:pStyle w:val="TableParagraph"/>
              <w:spacing w:line="166" w:lineRule="exact"/>
              <w:ind w:left="100"/>
              <w:rPr>
                <w:rFonts w:ascii="Calibri" w:eastAsia="Calibri" w:hAnsi="Calibri" w:cs="Calibri"/>
                <w:sz w:val="12"/>
                <w:szCs w:val="12"/>
              </w:rPr>
            </w:pPr>
            <w:r w:rsidRPr="00D51354">
              <w:rPr>
                <w:rFonts w:ascii="Calibri"/>
                <w:sz w:val="12"/>
                <w:szCs w:val="12"/>
              </w:rPr>
              <w:t xml:space="preserve">Gestora de Projecto </w:t>
            </w:r>
            <w:proofErr w:type="spellStart"/>
            <w:r w:rsidRPr="00D51354">
              <w:rPr>
                <w:rFonts w:ascii="Calibri"/>
                <w:sz w:val="12"/>
                <w:szCs w:val="12"/>
              </w:rPr>
              <w:t>EOAI</w:t>
            </w:r>
            <w:proofErr w:type="spellEnd"/>
            <w:r w:rsidRPr="00D51354">
              <w:rPr>
                <w:rFonts w:ascii="Calibri"/>
                <w:sz w:val="12"/>
                <w:szCs w:val="12"/>
              </w:rPr>
              <w:t xml:space="preserve"> (</w:t>
            </w:r>
            <w:proofErr w:type="spellStart"/>
            <w:r w:rsidRPr="00D51354">
              <w:rPr>
                <w:rFonts w:ascii="Calibri"/>
                <w:sz w:val="12"/>
                <w:szCs w:val="12"/>
              </w:rPr>
              <w:t>SDC</w:t>
            </w:r>
            <w:proofErr w:type="spellEnd"/>
            <w:r w:rsidRPr="00D51354">
              <w:rPr>
                <w:rFonts w:ascii="Calibri"/>
                <w:sz w:val="12"/>
                <w:szCs w:val="12"/>
              </w:rPr>
              <w:t>)</w:t>
            </w:r>
          </w:p>
          <w:p w:rsidR="00072829" w:rsidRPr="00D51354" w:rsidRDefault="00072829">
            <w:pPr>
              <w:pStyle w:val="TableParagraph"/>
              <w:spacing w:line="168" w:lineRule="exact"/>
              <w:ind w:left="100"/>
              <w:rPr>
                <w:rFonts w:ascii="Calibri" w:eastAsia="Calibri" w:hAnsi="Calibri" w:cs="Calibri"/>
                <w:sz w:val="12"/>
                <w:szCs w:val="12"/>
              </w:rPr>
            </w:pPr>
            <w:r w:rsidRPr="00D51354">
              <w:rPr>
                <w:rFonts w:ascii="Calibri"/>
                <w:b/>
                <w:sz w:val="12"/>
                <w:szCs w:val="12"/>
              </w:rPr>
              <w:t xml:space="preserve">Morada: </w:t>
            </w:r>
            <w:proofErr w:type="spellStart"/>
            <w:r w:rsidRPr="00D51354">
              <w:rPr>
                <w:rFonts w:ascii="Calibri"/>
                <w:sz w:val="12"/>
                <w:szCs w:val="12"/>
              </w:rPr>
              <w:t>P.O</w:t>
            </w:r>
            <w:proofErr w:type="spellEnd"/>
            <w:r w:rsidRPr="00D51354">
              <w:rPr>
                <w:rFonts w:ascii="Calibri"/>
                <w:sz w:val="12"/>
                <w:szCs w:val="12"/>
              </w:rPr>
              <w:t>. Box 30772-00100</w:t>
            </w:r>
          </w:p>
        </w:tc>
        <w:tc>
          <w:tcPr>
            <w:tcW w:w="1943" w:type="dxa"/>
            <w:tcBorders>
              <w:top w:val="nil"/>
              <w:left w:val="nil"/>
              <w:bottom w:val="nil"/>
              <w:right w:val="nil"/>
            </w:tcBorders>
          </w:tcPr>
          <w:p w:rsidR="00072829" w:rsidRPr="00D51354" w:rsidRDefault="00072829">
            <w:pPr>
              <w:pStyle w:val="TableParagraph"/>
              <w:spacing w:before="77" w:line="168" w:lineRule="exact"/>
              <w:ind w:left="76"/>
              <w:rPr>
                <w:rFonts w:ascii="Calibri" w:eastAsia="Calibri" w:hAnsi="Calibri" w:cs="Calibri"/>
                <w:sz w:val="12"/>
                <w:szCs w:val="12"/>
              </w:rPr>
            </w:pPr>
            <w:proofErr w:type="spellStart"/>
            <w:r w:rsidRPr="00D51354">
              <w:rPr>
                <w:rFonts w:ascii="Calibri"/>
                <w:b/>
                <w:sz w:val="12"/>
                <w:szCs w:val="12"/>
              </w:rPr>
              <w:t>Zachary</w:t>
            </w:r>
            <w:proofErr w:type="spellEnd"/>
            <w:r w:rsidRPr="00D51354">
              <w:rPr>
                <w:rFonts w:ascii="Calibri"/>
                <w:b/>
                <w:sz w:val="12"/>
                <w:szCs w:val="12"/>
              </w:rPr>
              <w:t xml:space="preserve"> M. </w:t>
            </w:r>
            <w:proofErr w:type="spellStart"/>
            <w:r w:rsidRPr="00D51354">
              <w:rPr>
                <w:rFonts w:ascii="Calibri"/>
                <w:b/>
                <w:sz w:val="12"/>
                <w:szCs w:val="12"/>
              </w:rPr>
              <w:t>Makanya</w:t>
            </w:r>
            <w:proofErr w:type="spellEnd"/>
          </w:p>
          <w:p w:rsidR="00072829" w:rsidRPr="00D51354" w:rsidRDefault="00072829">
            <w:pPr>
              <w:pStyle w:val="TableParagraph"/>
              <w:spacing w:before="1" w:line="232" w:lineRule="auto"/>
              <w:ind w:left="76" w:right="33"/>
              <w:rPr>
                <w:rFonts w:ascii="Calibri" w:eastAsia="Calibri" w:hAnsi="Calibri" w:cs="Calibri"/>
                <w:sz w:val="12"/>
                <w:szCs w:val="12"/>
              </w:rPr>
            </w:pPr>
            <w:r w:rsidRPr="00D51354">
              <w:rPr>
                <w:rFonts w:ascii="Calibri"/>
                <w:sz w:val="12"/>
                <w:szCs w:val="12"/>
              </w:rPr>
              <w:t xml:space="preserve">Coordenador Nacional, </w:t>
            </w:r>
            <w:proofErr w:type="spellStart"/>
            <w:r w:rsidRPr="00D51354">
              <w:rPr>
                <w:rFonts w:ascii="Calibri"/>
                <w:sz w:val="12"/>
                <w:szCs w:val="12"/>
              </w:rPr>
              <w:t>PELUM-Kenya</w:t>
            </w:r>
            <w:proofErr w:type="spellEnd"/>
            <w:r w:rsidRPr="00D51354">
              <w:rPr>
                <w:rFonts w:ascii="Calibri"/>
                <w:sz w:val="12"/>
                <w:szCs w:val="12"/>
              </w:rPr>
              <w:t xml:space="preserve"> e Coordenador de Projecto </w:t>
            </w:r>
            <w:proofErr w:type="spellStart"/>
            <w:r w:rsidRPr="00D51354">
              <w:rPr>
                <w:rFonts w:ascii="Calibri"/>
                <w:sz w:val="12"/>
                <w:szCs w:val="12"/>
              </w:rPr>
              <w:t>SSNC</w:t>
            </w:r>
            <w:proofErr w:type="spellEnd"/>
            <w:r w:rsidRPr="00D51354">
              <w:rPr>
                <w:rFonts w:ascii="Calibri"/>
                <w:sz w:val="12"/>
                <w:szCs w:val="12"/>
              </w:rPr>
              <w:t>.</w:t>
            </w:r>
          </w:p>
        </w:tc>
      </w:tr>
      <w:tr w:rsidR="00072829" w:rsidRPr="00D51354" w:rsidTr="00072829">
        <w:trPr>
          <w:trHeight w:hRule="exact" w:val="173"/>
        </w:trPr>
        <w:tc>
          <w:tcPr>
            <w:tcW w:w="760" w:type="dxa"/>
            <w:vMerge/>
            <w:tcBorders>
              <w:left w:val="nil"/>
              <w:right w:val="nil"/>
            </w:tcBorders>
          </w:tcPr>
          <w:p w:rsidR="00072829" w:rsidRPr="00D51354" w:rsidRDefault="00072829">
            <w:pPr>
              <w:pStyle w:val="TableParagraph"/>
              <w:spacing w:line="171" w:lineRule="exact"/>
              <w:ind w:left="35"/>
              <w:rPr>
                <w:rFonts w:ascii="Calibri" w:eastAsia="Calibri" w:hAnsi="Calibri" w:cs="Calibri"/>
                <w:sz w:val="12"/>
                <w:szCs w:val="12"/>
              </w:rPr>
            </w:pPr>
          </w:p>
        </w:tc>
        <w:tc>
          <w:tcPr>
            <w:tcW w:w="1990" w:type="dxa"/>
            <w:tcBorders>
              <w:top w:val="nil"/>
              <w:left w:val="nil"/>
              <w:bottom w:val="nil"/>
              <w:right w:val="nil"/>
            </w:tcBorders>
          </w:tcPr>
          <w:p w:rsidR="00072829" w:rsidRPr="00D51354" w:rsidRDefault="00072829">
            <w:pPr>
              <w:pStyle w:val="TableParagraph"/>
              <w:spacing w:line="165" w:lineRule="exact"/>
              <w:ind w:left="98"/>
              <w:rPr>
                <w:rFonts w:ascii="Calibri" w:eastAsia="Calibri" w:hAnsi="Calibri" w:cs="Calibri"/>
                <w:sz w:val="12"/>
                <w:szCs w:val="12"/>
              </w:rPr>
            </w:pPr>
            <w:r w:rsidRPr="00D51354">
              <w:rPr>
                <w:rFonts w:ascii="Calibri"/>
                <w:b/>
                <w:sz w:val="12"/>
                <w:szCs w:val="12"/>
              </w:rPr>
              <w:t xml:space="preserve">Morada: </w:t>
            </w:r>
            <w:r w:rsidRPr="00D51354">
              <w:rPr>
                <w:rFonts w:ascii="Calibri"/>
                <w:sz w:val="12"/>
                <w:szCs w:val="12"/>
              </w:rPr>
              <w:t xml:space="preserve">P. </w:t>
            </w:r>
            <w:proofErr w:type="gramStart"/>
            <w:r w:rsidRPr="00D51354">
              <w:rPr>
                <w:rFonts w:ascii="Calibri"/>
                <w:sz w:val="12"/>
                <w:szCs w:val="12"/>
              </w:rPr>
              <w:t>O</w:t>
            </w:r>
            <w:proofErr w:type="gramEnd"/>
            <w:r w:rsidRPr="00D51354">
              <w:rPr>
                <w:rFonts w:ascii="Calibri"/>
                <w:sz w:val="12"/>
                <w:szCs w:val="12"/>
              </w:rPr>
              <w:t>. Box 3243. Addis</w:t>
            </w:r>
          </w:p>
        </w:tc>
        <w:tc>
          <w:tcPr>
            <w:tcW w:w="2128" w:type="dxa"/>
            <w:tcBorders>
              <w:top w:val="nil"/>
              <w:left w:val="nil"/>
              <w:bottom w:val="nil"/>
              <w:right w:val="nil"/>
            </w:tcBorders>
          </w:tcPr>
          <w:p w:rsidR="00072829" w:rsidRPr="00D51354" w:rsidRDefault="00072829">
            <w:pPr>
              <w:pStyle w:val="TableParagraph"/>
              <w:spacing w:line="165" w:lineRule="exact"/>
              <w:ind w:left="108"/>
              <w:rPr>
                <w:rFonts w:ascii="Calibri" w:eastAsia="Calibri" w:hAnsi="Calibri" w:cs="Calibri"/>
                <w:sz w:val="12"/>
                <w:szCs w:val="12"/>
              </w:rPr>
            </w:pPr>
            <w:r w:rsidRPr="00D51354">
              <w:rPr>
                <w:rFonts w:ascii="Calibri"/>
                <w:b/>
                <w:sz w:val="12"/>
                <w:szCs w:val="12"/>
              </w:rPr>
              <w:t xml:space="preserve">Morada: </w:t>
            </w:r>
            <w:proofErr w:type="spellStart"/>
            <w:r w:rsidRPr="00D51354">
              <w:rPr>
                <w:rFonts w:ascii="Calibri"/>
                <w:sz w:val="12"/>
                <w:szCs w:val="12"/>
              </w:rPr>
              <w:t>P.O</w:t>
            </w:r>
            <w:proofErr w:type="spellEnd"/>
            <w:r w:rsidRPr="00D51354">
              <w:rPr>
                <w:rFonts w:ascii="Calibri"/>
                <w:sz w:val="12"/>
                <w:szCs w:val="12"/>
              </w:rPr>
              <w:t>. Box 30772-00100</w:t>
            </w:r>
          </w:p>
        </w:tc>
        <w:tc>
          <w:tcPr>
            <w:tcW w:w="2146" w:type="dxa"/>
            <w:tcBorders>
              <w:top w:val="nil"/>
              <w:left w:val="nil"/>
              <w:bottom w:val="nil"/>
              <w:right w:val="nil"/>
            </w:tcBorders>
          </w:tcPr>
          <w:p w:rsidR="00072829" w:rsidRPr="00D51354" w:rsidRDefault="00072829">
            <w:pPr>
              <w:pStyle w:val="TableParagraph"/>
              <w:spacing w:line="165" w:lineRule="exact"/>
              <w:ind w:left="100"/>
              <w:rPr>
                <w:rFonts w:ascii="Calibri" w:eastAsia="Calibri" w:hAnsi="Calibri" w:cs="Calibri"/>
                <w:sz w:val="12"/>
                <w:szCs w:val="12"/>
              </w:rPr>
            </w:pPr>
            <w:r w:rsidRPr="00D51354">
              <w:rPr>
                <w:rFonts w:ascii="Calibri"/>
                <w:sz w:val="12"/>
                <w:szCs w:val="12"/>
              </w:rPr>
              <w:t>Nairóbi, Quénia</w:t>
            </w:r>
          </w:p>
        </w:tc>
        <w:tc>
          <w:tcPr>
            <w:tcW w:w="1943" w:type="dxa"/>
            <w:tcBorders>
              <w:top w:val="nil"/>
              <w:left w:val="nil"/>
              <w:bottom w:val="nil"/>
              <w:right w:val="nil"/>
            </w:tcBorders>
          </w:tcPr>
          <w:p w:rsidR="00072829" w:rsidRPr="00D51354" w:rsidRDefault="00072829">
            <w:pPr>
              <w:pStyle w:val="TableParagraph"/>
              <w:spacing w:line="165" w:lineRule="exact"/>
              <w:ind w:left="76"/>
              <w:rPr>
                <w:rFonts w:ascii="Calibri" w:eastAsia="Calibri" w:hAnsi="Calibri" w:cs="Calibri"/>
                <w:sz w:val="12"/>
                <w:szCs w:val="12"/>
              </w:rPr>
            </w:pPr>
            <w:r w:rsidRPr="00D51354">
              <w:rPr>
                <w:rFonts w:ascii="Calibri"/>
                <w:b/>
                <w:sz w:val="12"/>
                <w:szCs w:val="12"/>
              </w:rPr>
              <w:t xml:space="preserve">Morada: </w:t>
            </w:r>
            <w:proofErr w:type="spellStart"/>
            <w:r w:rsidRPr="00D51354">
              <w:rPr>
                <w:rFonts w:ascii="Calibri"/>
                <w:sz w:val="12"/>
                <w:szCs w:val="12"/>
              </w:rPr>
              <w:t>P.O</w:t>
            </w:r>
            <w:proofErr w:type="spellEnd"/>
            <w:r w:rsidRPr="00D51354">
              <w:rPr>
                <w:rFonts w:ascii="Calibri"/>
                <w:sz w:val="12"/>
                <w:szCs w:val="12"/>
              </w:rPr>
              <w:t>. Box 6123-01000,</w:t>
            </w:r>
          </w:p>
        </w:tc>
      </w:tr>
      <w:tr w:rsidR="00072829" w:rsidRPr="00D51354" w:rsidTr="00072829">
        <w:trPr>
          <w:trHeight w:hRule="exact" w:val="329"/>
        </w:trPr>
        <w:tc>
          <w:tcPr>
            <w:tcW w:w="760" w:type="dxa"/>
            <w:vMerge/>
            <w:tcBorders>
              <w:left w:val="nil"/>
              <w:right w:val="nil"/>
            </w:tcBorders>
          </w:tcPr>
          <w:p w:rsidR="00072829" w:rsidRPr="00D51354" w:rsidRDefault="00072829">
            <w:pPr>
              <w:pStyle w:val="TableParagraph"/>
              <w:spacing w:line="181" w:lineRule="exact"/>
              <w:ind w:left="35"/>
              <w:rPr>
                <w:rFonts w:ascii="Calibri" w:eastAsia="Calibri" w:hAnsi="Calibri" w:cs="Calibri"/>
                <w:sz w:val="12"/>
                <w:szCs w:val="12"/>
              </w:rPr>
            </w:pPr>
          </w:p>
        </w:tc>
        <w:tc>
          <w:tcPr>
            <w:tcW w:w="1990" w:type="dxa"/>
            <w:tcBorders>
              <w:top w:val="nil"/>
              <w:left w:val="nil"/>
              <w:bottom w:val="nil"/>
              <w:right w:val="nil"/>
            </w:tcBorders>
          </w:tcPr>
          <w:p w:rsidR="00072829" w:rsidRPr="00D51354" w:rsidRDefault="00072829">
            <w:pPr>
              <w:pStyle w:val="TableParagraph"/>
              <w:spacing w:line="156" w:lineRule="exact"/>
              <w:ind w:left="98"/>
              <w:rPr>
                <w:rFonts w:ascii="Calibri" w:eastAsia="Calibri" w:hAnsi="Calibri" w:cs="Calibri"/>
                <w:sz w:val="12"/>
                <w:szCs w:val="12"/>
              </w:rPr>
            </w:pPr>
            <w:proofErr w:type="spellStart"/>
            <w:r w:rsidRPr="00D51354">
              <w:rPr>
                <w:rFonts w:ascii="Calibri"/>
                <w:sz w:val="12"/>
                <w:szCs w:val="12"/>
              </w:rPr>
              <w:t>Ababa</w:t>
            </w:r>
            <w:proofErr w:type="spellEnd"/>
            <w:r w:rsidRPr="00D51354">
              <w:rPr>
                <w:rFonts w:ascii="Calibri"/>
                <w:sz w:val="12"/>
                <w:szCs w:val="12"/>
              </w:rPr>
              <w:t>, Etiópia</w:t>
            </w:r>
          </w:p>
          <w:p w:rsidR="00072829" w:rsidRPr="00D51354" w:rsidRDefault="00072829">
            <w:pPr>
              <w:pStyle w:val="TableParagraph"/>
              <w:spacing w:line="168" w:lineRule="exact"/>
              <w:ind w:left="98"/>
              <w:rPr>
                <w:rFonts w:ascii="Calibri" w:eastAsia="Calibri" w:hAnsi="Calibri" w:cs="Calibri"/>
                <w:sz w:val="12"/>
                <w:szCs w:val="12"/>
              </w:rPr>
            </w:pPr>
            <w:proofErr w:type="spellStart"/>
            <w:r w:rsidRPr="00D51354">
              <w:rPr>
                <w:rFonts w:ascii="Calibri"/>
                <w:b/>
                <w:sz w:val="12"/>
                <w:szCs w:val="12"/>
              </w:rPr>
              <w:t>Tel</w:t>
            </w:r>
            <w:proofErr w:type="spellEnd"/>
            <w:r w:rsidRPr="00D51354">
              <w:rPr>
                <w:rFonts w:ascii="Calibri"/>
                <w:b/>
                <w:sz w:val="12"/>
                <w:szCs w:val="12"/>
              </w:rPr>
              <w:t xml:space="preserve">: </w:t>
            </w:r>
            <w:r w:rsidRPr="00D51354">
              <w:rPr>
                <w:rFonts w:ascii="Calibri"/>
                <w:sz w:val="12"/>
                <w:szCs w:val="12"/>
              </w:rPr>
              <w:t>+251 11 551 77 00</w:t>
            </w:r>
          </w:p>
        </w:tc>
        <w:tc>
          <w:tcPr>
            <w:tcW w:w="2128" w:type="dxa"/>
            <w:tcBorders>
              <w:top w:val="nil"/>
              <w:left w:val="nil"/>
              <w:bottom w:val="nil"/>
              <w:right w:val="nil"/>
            </w:tcBorders>
          </w:tcPr>
          <w:p w:rsidR="00072829" w:rsidRPr="00D51354" w:rsidRDefault="00072829">
            <w:pPr>
              <w:pStyle w:val="TableParagraph"/>
              <w:spacing w:line="156" w:lineRule="exact"/>
              <w:ind w:left="108"/>
              <w:rPr>
                <w:rFonts w:ascii="Calibri" w:eastAsia="Calibri" w:hAnsi="Calibri" w:cs="Calibri"/>
                <w:sz w:val="12"/>
                <w:szCs w:val="12"/>
              </w:rPr>
            </w:pPr>
            <w:r w:rsidRPr="00D51354">
              <w:rPr>
                <w:rFonts w:ascii="Calibri"/>
                <w:sz w:val="12"/>
                <w:szCs w:val="12"/>
              </w:rPr>
              <w:t>Nairóbi, Quénia</w:t>
            </w:r>
          </w:p>
          <w:p w:rsidR="00072829" w:rsidRPr="00D51354" w:rsidRDefault="00072829">
            <w:pPr>
              <w:pStyle w:val="TableParagraph"/>
              <w:spacing w:line="168" w:lineRule="exact"/>
              <w:ind w:left="108"/>
              <w:rPr>
                <w:rFonts w:ascii="Calibri" w:eastAsia="Calibri" w:hAnsi="Calibri" w:cs="Calibri"/>
                <w:sz w:val="12"/>
                <w:szCs w:val="12"/>
              </w:rPr>
            </w:pPr>
            <w:proofErr w:type="spellStart"/>
            <w:r w:rsidRPr="00D51354">
              <w:rPr>
                <w:rFonts w:ascii="Calibri"/>
                <w:b/>
                <w:sz w:val="12"/>
                <w:szCs w:val="12"/>
              </w:rPr>
              <w:t>Tel</w:t>
            </w:r>
            <w:proofErr w:type="spellEnd"/>
            <w:r w:rsidRPr="00D51354">
              <w:rPr>
                <w:rFonts w:ascii="Calibri"/>
                <w:b/>
                <w:sz w:val="12"/>
                <w:szCs w:val="12"/>
              </w:rPr>
              <w:t xml:space="preserve">: </w:t>
            </w:r>
            <w:r w:rsidRPr="00D51354">
              <w:rPr>
                <w:rFonts w:ascii="Calibri"/>
                <w:sz w:val="12"/>
                <w:szCs w:val="12"/>
              </w:rPr>
              <w:t>+254 (20) 863 2008</w:t>
            </w:r>
          </w:p>
        </w:tc>
        <w:tc>
          <w:tcPr>
            <w:tcW w:w="2146" w:type="dxa"/>
            <w:tcBorders>
              <w:top w:val="nil"/>
              <w:left w:val="nil"/>
              <w:bottom w:val="nil"/>
              <w:right w:val="nil"/>
            </w:tcBorders>
          </w:tcPr>
          <w:p w:rsidR="00072829" w:rsidRPr="00D51354" w:rsidRDefault="00072829">
            <w:pPr>
              <w:pStyle w:val="TableParagraph"/>
              <w:spacing w:line="156" w:lineRule="exact"/>
              <w:ind w:left="100"/>
              <w:rPr>
                <w:rFonts w:ascii="Calibri" w:eastAsia="Calibri" w:hAnsi="Calibri" w:cs="Calibri"/>
                <w:sz w:val="12"/>
                <w:szCs w:val="12"/>
                <w:lang w:val="en-GB"/>
              </w:rPr>
            </w:pPr>
            <w:r w:rsidRPr="00D51354">
              <w:rPr>
                <w:rFonts w:ascii="Calibri"/>
                <w:b/>
                <w:sz w:val="12"/>
                <w:szCs w:val="12"/>
                <w:lang w:val="en-GB"/>
              </w:rPr>
              <w:t xml:space="preserve">Tel: </w:t>
            </w:r>
            <w:r w:rsidRPr="00D51354">
              <w:rPr>
                <w:rFonts w:ascii="Calibri"/>
                <w:sz w:val="12"/>
                <w:szCs w:val="12"/>
                <w:lang w:val="en-GB"/>
              </w:rPr>
              <w:t>+254 (20) 863 2192</w:t>
            </w:r>
          </w:p>
          <w:p w:rsidR="00072829" w:rsidRPr="00D51354" w:rsidRDefault="00072829">
            <w:pPr>
              <w:pStyle w:val="TableParagraph"/>
              <w:spacing w:line="168" w:lineRule="exact"/>
              <w:ind w:left="100"/>
              <w:rPr>
                <w:rFonts w:ascii="Calibri" w:eastAsia="Calibri" w:hAnsi="Calibri" w:cs="Calibri"/>
                <w:sz w:val="12"/>
                <w:szCs w:val="12"/>
                <w:lang w:val="en-GB"/>
              </w:rPr>
            </w:pPr>
            <w:r w:rsidRPr="00D51354">
              <w:rPr>
                <w:rFonts w:ascii="Calibri"/>
                <w:b/>
                <w:sz w:val="12"/>
                <w:szCs w:val="12"/>
                <w:lang w:val="en-GB"/>
              </w:rPr>
              <w:t xml:space="preserve">Email:   </w:t>
            </w:r>
            <w:r w:rsidR="00D51354" w:rsidRPr="00D51354">
              <w:rPr>
                <w:rFonts w:ascii="Calibri"/>
                <w:b/>
                <w:sz w:val="12"/>
                <w:szCs w:val="12"/>
                <w:lang w:val="en-GB"/>
              </w:rPr>
              <w:t>vwambua@biovisionafrica.org</w:t>
            </w:r>
            <w:r w:rsidRPr="00D51354">
              <w:rPr>
                <w:rFonts w:ascii="Calibri"/>
                <w:b/>
                <w:sz w:val="12"/>
                <w:szCs w:val="12"/>
                <w:lang w:val="en-GB"/>
              </w:rPr>
              <w:t xml:space="preserve"> </w:t>
            </w:r>
            <w:r w:rsidR="00D51354" w:rsidRPr="00D51354">
              <w:rPr>
                <w:rFonts w:ascii="Calibri"/>
                <w:b/>
                <w:sz w:val="12"/>
                <w:szCs w:val="12"/>
                <w:lang w:val="en-GB"/>
              </w:rPr>
              <w:t>vwws</w:t>
            </w:r>
            <w:hyperlink r:id="rId14">
              <w:r w:rsidRPr="00D51354">
                <w:rPr>
                  <w:rFonts w:ascii="Calibri"/>
                  <w:sz w:val="12"/>
                  <w:szCs w:val="12"/>
                  <w:lang w:val="en-GB"/>
                </w:rPr>
                <w:t>vwambua@biovisionafrica.org</w:t>
              </w:r>
            </w:hyperlink>
          </w:p>
        </w:tc>
        <w:tc>
          <w:tcPr>
            <w:tcW w:w="1943" w:type="dxa"/>
            <w:tcBorders>
              <w:top w:val="nil"/>
              <w:left w:val="nil"/>
              <w:bottom w:val="nil"/>
              <w:right w:val="nil"/>
            </w:tcBorders>
          </w:tcPr>
          <w:p w:rsidR="00072829" w:rsidRPr="00D51354" w:rsidRDefault="00072829">
            <w:pPr>
              <w:pStyle w:val="TableParagraph"/>
              <w:spacing w:line="156" w:lineRule="exact"/>
              <w:ind w:left="76"/>
              <w:rPr>
                <w:rFonts w:ascii="Calibri" w:eastAsia="Calibri" w:hAnsi="Calibri" w:cs="Calibri"/>
                <w:sz w:val="12"/>
                <w:szCs w:val="12"/>
              </w:rPr>
            </w:pPr>
            <w:proofErr w:type="spellStart"/>
            <w:r w:rsidRPr="00D51354">
              <w:rPr>
                <w:rFonts w:ascii="Calibri"/>
                <w:sz w:val="12"/>
                <w:szCs w:val="12"/>
              </w:rPr>
              <w:t>Thika</w:t>
            </w:r>
            <w:proofErr w:type="spellEnd"/>
            <w:r w:rsidRPr="00D51354">
              <w:rPr>
                <w:rFonts w:ascii="Calibri"/>
                <w:sz w:val="12"/>
                <w:szCs w:val="12"/>
              </w:rPr>
              <w:t>, Quénia</w:t>
            </w:r>
          </w:p>
          <w:p w:rsidR="00072829" w:rsidRPr="00D51354" w:rsidRDefault="00072829">
            <w:pPr>
              <w:pStyle w:val="TableParagraph"/>
              <w:spacing w:line="168" w:lineRule="exact"/>
              <w:ind w:left="76"/>
              <w:rPr>
                <w:rFonts w:ascii="Calibri" w:eastAsia="Calibri" w:hAnsi="Calibri" w:cs="Calibri"/>
                <w:sz w:val="12"/>
                <w:szCs w:val="12"/>
              </w:rPr>
            </w:pPr>
            <w:r w:rsidRPr="00D51354">
              <w:rPr>
                <w:rFonts w:ascii="Calibri"/>
                <w:b/>
                <w:sz w:val="12"/>
                <w:szCs w:val="12"/>
              </w:rPr>
              <w:t xml:space="preserve">Telefone: </w:t>
            </w:r>
            <w:r w:rsidRPr="00D51354">
              <w:rPr>
                <w:rFonts w:ascii="Calibri"/>
                <w:sz w:val="12"/>
                <w:szCs w:val="12"/>
              </w:rPr>
              <w:t>+254 714-642-916</w:t>
            </w:r>
          </w:p>
        </w:tc>
      </w:tr>
      <w:tr w:rsidR="00072829" w:rsidRPr="00D51354" w:rsidTr="00072829">
        <w:trPr>
          <w:trHeight w:hRule="exact" w:val="166"/>
        </w:trPr>
        <w:tc>
          <w:tcPr>
            <w:tcW w:w="760" w:type="dxa"/>
            <w:vMerge/>
            <w:tcBorders>
              <w:left w:val="nil"/>
              <w:bottom w:val="nil"/>
              <w:right w:val="nil"/>
            </w:tcBorders>
          </w:tcPr>
          <w:p w:rsidR="00072829" w:rsidRPr="00D51354" w:rsidRDefault="00072829">
            <w:pPr>
              <w:rPr>
                <w:sz w:val="12"/>
                <w:szCs w:val="12"/>
              </w:rPr>
            </w:pPr>
          </w:p>
        </w:tc>
        <w:tc>
          <w:tcPr>
            <w:tcW w:w="1990" w:type="dxa"/>
            <w:tcBorders>
              <w:top w:val="nil"/>
              <w:left w:val="nil"/>
              <w:bottom w:val="nil"/>
              <w:right w:val="nil"/>
            </w:tcBorders>
          </w:tcPr>
          <w:p w:rsidR="00072829" w:rsidRPr="00D51354" w:rsidRDefault="00072829">
            <w:pPr>
              <w:pStyle w:val="TableParagraph"/>
              <w:spacing w:line="161" w:lineRule="exact"/>
              <w:ind w:left="98"/>
              <w:rPr>
                <w:rFonts w:ascii="Calibri" w:eastAsia="Calibri" w:hAnsi="Calibri" w:cs="Calibri"/>
                <w:sz w:val="12"/>
                <w:szCs w:val="12"/>
              </w:rPr>
            </w:pPr>
            <w:r w:rsidRPr="00D51354">
              <w:rPr>
                <w:rFonts w:ascii="Calibri"/>
                <w:b/>
                <w:sz w:val="12"/>
                <w:szCs w:val="12"/>
              </w:rPr>
              <w:t xml:space="preserve">Web: </w:t>
            </w:r>
            <w:hyperlink r:id="rId15">
              <w:r w:rsidRPr="00D51354">
                <w:rPr>
                  <w:rFonts w:ascii="Calibri"/>
                  <w:sz w:val="12"/>
                  <w:szCs w:val="12"/>
                </w:rPr>
                <w:t>www.au.int</w:t>
              </w:r>
            </w:hyperlink>
          </w:p>
        </w:tc>
        <w:tc>
          <w:tcPr>
            <w:tcW w:w="2128" w:type="dxa"/>
            <w:tcBorders>
              <w:top w:val="nil"/>
              <w:left w:val="nil"/>
              <w:bottom w:val="nil"/>
              <w:right w:val="nil"/>
            </w:tcBorders>
          </w:tcPr>
          <w:p w:rsidR="00072829" w:rsidRPr="00D51354" w:rsidRDefault="00072829">
            <w:pPr>
              <w:pStyle w:val="TableParagraph"/>
              <w:spacing w:line="161" w:lineRule="exact"/>
              <w:ind w:left="108"/>
              <w:rPr>
                <w:rFonts w:ascii="Calibri" w:eastAsia="Calibri" w:hAnsi="Calibri" w:cs="Calibri"/>
                <w:sz w:val="12"/>
                <w:szCs w:val="12"/>
                <w:lang w:val="en-GB"/>
              </w:rPr>
            </w:pPr>
            <w:r w:rsidRPr="00D51354">
              <w:rPr>
                <w:rFonts w:ascii="Calibri"/>
                <w:b/>
                <w:sz w:val="12"/>
                <w:szCs w:val="12"/>
              </w:rPr>
              <w:t>Web</w:t>
            </w:r>
            <w:proofErr w:type="gramStart"/>
            <w:r w:rsidRPr="00D51354">
              <w:rPr>
                <w:rFonts w:ascii="Calibri"/>
                <w:b/>
                <w:sz w:val="12"/>
                <w:szCs w:val="12"/>
              </w:rPr>
              <w:t xml:space="preserve">:  </w:t>
            </w:r>
            <w:r w:rsidR="00A87247" w:rsidRPr="00D51354">
              <w:rPr>
                <w:rFonts w:ascii="Calibri"/>
                <w:b/>
                <w:sz w:val="12"/>
                <w:szCs w:val="12"/>
              </w:rPr>
              <w:t>w</w:t>
            </w:r>
            <w:r w:rsidR="00A87247" w:rsidRPr="00D51354">
              <w:rPr>
                <w:rFonts w:ascii="Calibri"/>
                <w:b/>
                <w:sz w:val="12"/>
                <w:szCs w:val="12"/>
                <w:lang w:val="en-GB"/>
              </w:rPr>
              <w:t>ww.</w:t>
            </w:r>
            <w:proofErr w:type="gramEnd"/>
            <w:r w:rsidR="00A87247" w:rsidRPr="00D51354">
              <w:rPr>
                <w:rFonts w:ascii="Calibri"/>
                <w:b/>
                <w:sz w:val="12"/>
                <w:szCs w:val="12"/>
                <w:lang w:val="en-GB"/>
              </w:rPr>
              <w:t>biovisionafricatrust.org</w:t>
            </w:r>
            <w:r w:rsidRPr="00D51354">
              <w:rPr>
                <w:rFonts w:ascii="Calibri"/>
                <w:b/>
                <w:sz w:val="12"/>
                <w:szCs w:val="12"/>
                <w:lang w:val="en-GB"/>
              </w:rPr>
              <w:t xml:space="preserve"> </w:t>
            </w:r>
            <w:hyperlink r:id="rId16">
              <w:r w:rsidRPr="00D51354">
                <w:rPr>
                  <w:rFonts w:ascii="Calibri"/>
                  <w:sz w:val="12"/>
                  <w:szCs w:val="12"/>
                  <w:lang w:val="en-GB"/>
                </w:rPr>
                <w:t>www.biovisionafricatrust.org</w:t>
              </w:r>
            </w:hyperlink>
          </w:p>
        </w:tc>
        <w:tc>
          <w:tcPr>
            <w:tcW w:w="2146" w:type="dxa"/>
            <w:tcBorders>
              <w:top w:val="nil"/>
              <w:left w:val="nil"/>
              <w:bottom w:val="nil"/>
              <w:right w:val="nil"/>
            </w:tcBorders>
          </w:tcPr>
          <w:p w:rsidR="00072829" w:rsidRPr="00D51354" w:rsidRDefault="00072829">
            <w:pPr>
              <w:rPr>
                <w:sz w:val="12"/>
                <w:szCs w:val="12"/>
                <w:lang w:val="en-GB"/>
              </w:rPr>
            </w:pPr>
          </w:p>
        </w:tc>
        <w:tc>
          <w:tcPr>
            <w:tcW w:w="1943" w:type="dxa"/>
            <w:tcBorders>
              <w:top w:val="nil"/>
              <w:left w:val="nil"/>
              <w:bottom w:val="nil"/>
              <w:right w:val="nil"/>
            </w:tcBorders>
          </w:tcPr>
          <w:p w:rsidR="00072829" w:rsidRPr="00D51354" w:rsidRDefault="00072829">
            <w:pPr>
              <w:pStyle w:val="TableParagraph"/>
              <w:spacing w:line="161" w:lineRule="exact"/>
              <w:ind w:left="76"/>
              <w:rPr>
                <w:rFonts w:ascii="Calibri" w:eastAsia="Calibri" w:hAnsi="Calibri" w:cs="Calibri"/>
                <w:sz w:val="12"/>
                <w:szCs w:val="12"/>
                <w:lang w:val="en-GB"/>
              </w:rPr>
            </w:pPr>
            <w:r w:rsidRPr="00D51354">
              <w:rPr>
                <w:rFonts w:ascii="Calibri"/>
                <w:b/>
                <w:sz w:val="12"/>
                <w:szCs w:val="12"/>
                <w:lang w:val="en-GB"/>
              </w:rPr>
              <w:t xml:space="preserve">Web: </w:t>
            </w:r>
            <w:hyperlink r:id="rId17">
              <w:r w:rsidRPr="00D51354">
                <w:rPr>
                  <w:rFonts w:ascii="Calibri"/>
                  <w:sz w:val="12"/>
                  <w:szCs w:val="12"/>
                  <w:lang w:val="en-GB"/>
                </w:rPr>
                <w:t>www.pelum.net</w:t>
              </w:r>
            </w:hyperlink>
          </w:p>
        </w:tc>
      </w:tr>
      <w:tr w:rsidR="005D3774" w:rsidRPr="00D51354">
        <w:trPr>
          <w:trHeight w:hRule="exact" w:val="252"/>
        </w:trPr>
        <w:tc>
          <w:tcPr>
            <w:tcW w:w="760" w:type="dxa"/>
            <w:tcBorders>
              <w:top w:val="nil"/>
              <w:left w:val="nil"/>
              <w:bottom w:val="nil"/>
              <w:right w:val="nil"/>
            </w:tcBorders>
          </w:tcPr>
          <w:p w:rsidR="005D3774" w:rsidRPr="00D51354" w:rsidRDefault="005D3774">
            <w:pPr>
              <w:rPr>
                <w:sz w:val="12"/>
                <w:szCs w:val="12"/>
                <w:lang w:val="en-GB"/>
              </w:rPr>
            </w:pPr>
          </w:p>
        </w:tc>
        <w:tc>
          <w:tcPr>
            <w:tcW w:w="1990" w:type="dxa"/>
            <w:tcBorders>
              <w:top w:val="nil"/>
              <w:left w:val="nil"/>
              <w:bottom w:val="nil"/>
              <w:right w:val="nil"/>
            </w:tcBorders>
          </w:tcPr>
          <w:p w:rsidR="005D3774" w:rsidRPr="00D51354" w:rsidRDefault="00072829">
            <w:pPr>
              <w:pStyle w:val="TableParagraph"/>
              <w:spacing w:line="161" w:lineRule="exact"/>
              <w:ind w:left="98"/>
              <w:rPr>
                <w:rFonts w:ascii="Calibri" w:eastAsia="Calibri" w:hAnsi="Calibri" w:cs="Calibri"/>
                <w:sz w:val="12"/>
                <w:szCs w:val="12"/>
                <w:lang w:val="en-GB"/>
              </w:rPr>
            </w:pPr>
            <w:r w:rsidRPr="00D51354">
              <w:rPr>
                <w:rFonts w:ascii="Calibri"/>
                <w:b/>
                <w:sz w:val="12"/>
                <w:szCs w:val="12"/>
                <w:lang w:val="en-GB"/>
              </w:rPr>
              <w:t xml:space="preserve">Email:   </w:t>
            </w:r>
            <w:hyperlink r:id="rId18">
              <w:r w:rsidRPr="00D51354">
                <w:rPr>
                  <w:rFonts w:ascii="Calibri"/>
                  <w:sz w:val="12"/>
                  <w:szCs w:val="12"/>
                </w:rPr>
                <w:t>Ede</w:t>
              </w:r>
              <w:r w:rsidRPr="00D51354">
                <w:rPr>
                  <w:rFonts w:ascii="Calibri"/>
                  <w:sz w:val="12"/>
                  <w:szCs w:val="12"/>
                  <w:lang w:val="en-GB"/>
                </w:rPr>
                <w:t>meJ@africa-union.org</w:t>
              </w:r>
            </w:hyperlink>
          </w:p>
        </w:tc>
        <w:tc>
          <w:tcPr>
            <w:tcW w:w="2128" w:type="dxa"/>
            <w:tcBorders>
              <w:top w:val="nil"/>
              <w:left w:val="nil"/>
              <w:bottom w:val="nil"/>
              <w:right w:val="nil"/>
            </w:tcBorders>
          </w:tcPr>
          <w:p w:rsidR="005D3774" w:rsidRPr="00D51354" w:rsidRDefault="00072829">
            <w:pPr>
              <w:pStyle w:val="TableParagraph"/>
              <w:spacing w:line="161" w:lineRule="exact"/>
              <w:ind w:left="108"/>
              <w:rPr>
                <w:rFonts w:ascii="Calibri" w:eastAsia="Calibri" w:hAnsi="Calibri" w:cs="Calibri"/>
                <w:sz w:val="12"/>
                <w:szCs w:val="12"/>
              </w:rPr>
            </w:pPr>
            <w:proofErr w:type="gramStart"/>
            <w:r w:rsidRPr="00D51354">
              <w:rPr>
                <w:rFonts w:ascii="Calibri"/>
                <w:b/>
                <w:sz w:val="12"/>
                <w:szCs w:val="12"/>
              </w:rPr>
              <w:t xml:space="preserve">Email:    </w:t>
            </w:r>
            <w:proofErr w:type="gramEnd"/>
            <w:r w:rsidRPr="00D51354">
              <w:rPr>
                <w:sz w:val="12"/>
                <w:szCs w:val="12"/>
              </w:rPr>
              <w:fldChar w:fldCharType="begin"/>
            </w:r>
            <w:r w:rsidRPr="00D51354">
              <w:rPr>
                <w:sz w:val="12"/>
                <w:szCs w:val="12"/>
              </w:rPr>
              <w:instrText xml:space="preserve"> HYPERLINK "mailto:info@biovisionafricatrust.org" \h </w:instrText>
            </w:r>
            <w:r w:rsidRPr="00D51354">
              <w:rPr>
                <w:sz w:val="12"/>
                <w:szCs w:val="12"/>
              </w:rPr>
              <w:fldChar w:fldCharType="separate"/>
            </w:r>
            <w:r w:rsidRPr="00D51354">
              <w:rPr>
                <w:rFonts w:ascii="Calibri"/>
                <w:sz w:val="12"/>
                <w:szCs w:val="12"/>
              </w:rPr>
              <w:t>info@biovisionafricatrust.org</w:t>
            </w:r>
            <w:r w:rsidRPr="00D51354">
              <w:rPr>
                <w:rFonts w:ascii="Calibri"/>
                <w:sz w:val="12"/>
                <w:szCs w:val="12"/>
              </w:rPr>
              <w:fldChar w:fldCharType="end"/>
            </w:r>
          </w:p>
        </w:tc>
        <w:tc>
          <w:tcPr>
            <w:tcW w:w="2146" w:type="dxa"/>
            <w:tcBorders>
              <w:top w:val="nil"/>
              <w:left w:val="nil"/>
              <w:bottom w:val="nil"/>
              <w:right w:val="nil"/>
            </w:tcBorders>
          </w:tcPr>
          <w:p w:rsidR="005D3774" w:rsidRPr="00D51354" w:rsidRDefault="005D3774">
            <w:pPr>
              <w:rPr>
                <w:sz w:val="12"/>
                <w:szCs w:val="12"/>
              </w:rPr>
            </w:pPr>
          </w:p>
        </w:tc>
        <w:tc>
          <w:tcPr>
            <w:tcW w:w="1943" w:type="dxa"/>
            <w:tcBorders>
              <w:top w:val="nil"/>
              <w:left w:val="nil"/>
              <w:bottom w:val="nil"/>
              <w:right w:val="nil"/>
            </w:tcBorders>
          </w:tcPr>
          <w:p w:rsidR="005D3774" w:rsidRPr="00D51354" w:rsidRDefault="00072829">
            <w:pPr>
              <w:pStyle w:val="TableParagraph"/>
              <w:spacing w:line="161" w:lineRule="exact"/>
              <w:ind w:left="76"/>
              <w:rPr>
                <w:rFonts w:ascii="Calibri" w:eastAsia="Calibri" w:hAnsi="Calibri" w:cs="Calibri"/>
                <w:sz w:val="12"/>
                <w:szCs w:val="12"/>
              </w:rPr>
            </w:pPr>
            <w:proofErr w:type="gramStart"/>
            <w:r w:rsidRPr="00D51354">
              <w:rPr>
                <w:rFonts w:ascii="Calibri"/>
                <w:b/>
                <w:sz w:val="12"/>
                <w:szCs w:val="12"/>
              </w:rPr>
              <w:t>Email</w:t>
            </w:r>
            <w:proofErr w:type="gramEnd"/>
            <w:r w:rsidRPr="00D51354">
              <w:rPr>
                <w:rFonts w:ascii="Calibri"/>
                <w:b/>
                <w:sz w:val="12"/>
                <w:szCs w:val="12"/>
              </w:rPr>
              <w:t xml:space="preserve">: </w:t>
            </w:r>
            <w:hyperlink r:id="rId19">
              <w:r w:rsidRPr="00D51354">
                <w:rPr>
                  <w:rFonts w:ascii="Calibri"/>
                  <w:sz w:val="12"/>
                  <w:szCs w:val="12"/>
                </w:rPr>
                <w:t>makany</w:t>
              </w:r>
            </w:hyperlink>
            <w:hyperlink r:id="rId20">
              <w:r w:rsidRPr="00D51354">
                <w:rPr>
                  <w:rFonts w:ascii="Calibri"/>
                  <w:sz w:val="12"/>
                  <w:szCs w:val="12"/>
                </w:rPr>
                <w:t>a@pelum.net</w:t>
              </w:r>
            </w:hyperlink>
          </w:p>
        </w:tc>
      </w:tr>
    </w:tbl>
    <w:p w:rsidR="005D3774" w:rsidRDefault="005D3774">
      <w:pPr>
        <w:spacing w:before="11"/>
        <w:rPr>
          <w:rFonts w:ascii="Times New Roman" w:eastAsia="Times New Roman" w:hAnsi="Times New Roman" w:cs="Times New Roman"/>
          <w:sz w:val="5"/>
          <w:szCs w:val="5"/>
        </w:rPr>
      </w:pPr>
    </w:p>
    <w:p w:rsidR="005D3774" w:rsidRDefault="00072829">
      <w:pPr>
        <w:spacing w:before="78"/>
        <w:ind w:left="1379" w:right="1844"/>
        <w:jc w:val="center"/>
        <w:rPr>
          <w:rFonts w:ascii="Calibri" w:eastAsia="Calibri" w:hAnsi="Calibri" w:cs="Calibri"/>
          <w:sz w:val="15"/>
          <w:szCs w:val="15"/>
        </w:rPr>
      </w:pPr>
      <w:r>
        <w:pict>
          <v:group id="_x0000_s1077" style="position:absolute;left:0;text-align:left;margin-left:66.9pt;margin-top:-79.05pt;width:455.75pt;height:75.7pt;z-index:-92176;mso-position-horizontal-relative:page" coordorigin="1338,-1581" coordsize="9115,1514">
            <v:shape id="_x0000_s1078" style="position:absolute;left:1338;top:-1581;width:9115;height:1514" coordorigin="1338,-1581" coordsize="9115,1514" path="m1338,-67r9114,l10452,-1581r-9114,l1338,-67xe" filled="f" strokecolor="#bcc632" strokeweight=".5pt">
              <v:path arrowok="t"/>
            </v:shape>
            <w10:wrap anchorx="page"/>
          </v:group>
        </w:pict>
      </w:r>
      <w:r>
        <w:pict>
          <v:shape id="_x0000_s1076" type="#_x0000_t75" style="position:absolute;left:0;text-align:left;margin-left:264.95pt;margin-top:-101.4pt;width:78.7pt;height:12.5pt;z-index:-92152;mso-position-horizontal-relative:page">
            <v:imagedata r:id="rId21" o:title=""/>
            <w10:wrap anchorx="page"/>
          </v:shape>
        </w:pict>
      </w:r>
      <w:r>
        <w:pict>
          <v:group id="_x0000_s1074" style="position:absolute;left:0;text-align:left;margin-left:66.9pt;margin-top:9.85pt;width:127.5pt;height:.1pt;z-index:5296;mso-position-horizontal-relative:page" coordorigin="1338,197" coordsize="2550,2">
            <v:shape id="_x0000_s1075" style="position:absolute;left:1338;top:197;width:2550;height:2" coordorigin="1338,197" coordsize="2550,0" path="m3888,197r-2550,e" filled="f" strokecolor="#00733c" strokeweight=".23811mm">
              <v:path arrowok="t"/>
            </v:shape>
            <w10:wrap anchorx="page"/>
          </v:group>
        </w:pict>
      </w:r>
      <w:r>
        <w:pict>
          <v:group id="_x0000_s1072" style="position:absolute;left:0;text-align:left;margin-left:377.85pt;margin-top:9.85pt;width:145.2pt;height:.1pt;z-index:5320;mso-position-horizontal-relative:page" coordorigin="7557,197" coordsize="2904,2">
            <v:shape id="_x0000_s1073" style="position:absolute;left:7557;top:197;width:2904;height:2" coordorigin="7557,197" coordsize="2904,0" path="m10461,197r-2904,e" filled="f" strokecolor="#00733c" strokeweight=".23811mm">
              <v:path arrowok="t"/>
            </v:shape>
            <w10:wrap anchorx="page"/>
          </v:group>
        </w:pict>
      </w:r>
      <w:r>
        <w:pict>
          <v:shape id="_x0000_s1071" type="#_x0000_t75" style="position:absolute;left:0;text-align:left;margin-left:406.25pt;margin-top:-135.55pt;width:88.15pt;height:46.1pt;z-index:-91864;mso-position-horizontal-relative:page">
            <v:imagedata r:id="rId22" o:title=""/>
            <w10:wrap anchorx="page"/>
          </v:shape>
        </w:pict>
      </w:r>
      <w:r>
        <w:pict>
          <v:shape id="_x0000_s1070" type="#_x0000_t75" style="position:absolute;left:0;text-align:left;margin-left:123.4pt;margin-top:-133.3pt;width:68.45pt;height:43.9pt;z-index:-91840;mso-position-horizontal-relative:page">
            <v:imagedata r:id="rId23" o:title=""/>
            <w10:wrap anchorx="page"/>
          </v:shape>
        </w:pict>
      </w:r>
      <w:r>
        <w:rPr>
          <w:rFonts w:ascii="Calibri" w:hAnsi="Calibri"/>
          <w:b/>
          <w:bCs/>
          <w:color w:val="00733C"/>
          <w:sz w:val="15"/>
          <w:szCs w:val="15"/>
        </w:rPr>
        <w:t>AS PRINCIPAIS ORGANIZAÇÕES NACIONAIS DA INICIATIVA</w:t>
      </w:r>
    </w:p>
    <w:p w:rsidR="005D3774" w:rsidRDefault="005D3774">
      <w:pPr>
        <w:jc w:val="center"/>
        <w:rPr>
          <w:rFonts w:ascii="Calibri" w:eastAsia="Calibri" w:hAnsi="Calibri" w:cs="Calibri"/>
          <w:sz w:val="15"/>
          <w:szCs w:val="15"/>
        </w:rPr>
        <w:sectPr w:rsidR="005D3774">
          <w:pgSz w:w="11910" w:h="16160"/>
          <w:pgMar w:top="0" w:right="0" w:bottom="0" w:left="0" w:header="720" w:footer="720" w:gutter="0"/>
          <w:cols w:space="720"/>
        </w:sectPr>
      </w:pPr>
    </w:p>
    <w:p w:rsidR="005D3774" w:rsidRDefault="005D3774">
      <w:pPr>
        <w:spacing w:before="10"/>
        <w:rPr>
          <w:rFonts w:ascii="Calibri" w:eastAsia="Calibri" w:hAnsi="Calibri" w:cs="Calibri"/>
          <w:b/>
          <w:bCs/>
          <w:sz w:val="12"/>
          <w:szCs w:val="12"/>
        </w:rPr>
      </w:pPr>
    </w:p>
    <w:p w:rsidR="005D3774" w:rsidRDefault="00072829">
      <w:pPr>
        <w:ind w:left="2340"/>
        <w:rPr>
          <w:rFonts w:ascii="Calibri" w:eastAsia="Calibri" w:hAnsi="Calibri" w:cs="Calibri"/>
          <w:sz w:val="13"/>
          <w:szCs w:val="13"/>
        </w:rPr>
      </w:pPr>
      <w:r>
        <w:pict>
          <v:shape id="_x0000_s1069" type="#_x0000_t75" style="position:absolute;left:0;text-align:left;margin-left:66.3pt;margin-top:.95pt;width:44.9pt;height:29.15pt;z-index:5344;mso-position-horizontal-relative:page">
            <v:imagedata r:id="rId24" o:title=""/>
            <w10:wrap anchorx="page"/>
          </v:shape>
        </w:pict>
      </w:r>
      <w:r>
        <w:rPr>
          <w:rFonts w:ascii="Calibri"/>
          <w:b/>
          <w:sz w:val="13"/>
        </w:rPr>
        <w:t xml:space="preserve">País: </w:t>
      </w:r>
      <w:r>
        <w:rPr>
          <w:rFonts w:ascii="Calibri"/>
          <w:sz w:val="13"/>
        </w:rPr>
        <w:t>Quénia</w:t>
      </w:r>
    </w:p>
    <w:p w:rsidR="005D3774" w:rsidRDefault="00072829">
      <w:pPr>
        <w:spacing w:before="4"/>
        <w:ind w:left="2340"/>
        <w:rPr>
          <w:rFonts w:ascii="Calibri" w:eastAsia="Calibri" w:hAnsi="Calibri" w:cs="Calibri"/>
          <w:sz w:val="13"/>
          <w:szCs w:val="13"/>
        </w:rPr>
      </w:pPr>
      <w:r>
        <w:rPr>
          <w:rFonts w:ascii="Calibri"/>
          <w:b/>
          <w:sz w:val="13"/>
        </w:rPr>
        <w:t xml:space="preserve">Pessoa de Contacto: </w:t>
      </w:r>
      <w:proofErr w:type="spellStart"/>
      <w:r>
        <w:rPr>
          <w:rFonts w:ascii="Calibri"/>
          <w:sz w:val="13"/>
        </w:rPr>
        <w:t>Eustace</w:t>
      </w:r>
      <w:proofErr w:type="spellEnd"/>
      <w:r>
        <w:rPr>
          <w:rFonts w:ascii="Calibri"/>
          <w:sz w:val="13"/>
        </w:rPr>
        <w:t xml:space="preserve"> </w:t>
      </w:r>
      <w:proofErr w:type="spellStart"/>
      <w:r>
        <w:rPr>
          <w:rFonts w:ascii="Calibri"/>
          <w:sz w:val="13"/>
        </w:rPr>
        <w:t>Kiarie</w:t>
      </w:r>
      <w:proofErr w:type="spellEnd"/>
    </w:p>
    <w:p w:rsidR="005D3774" w:rsidRPr="00072829" w:rsidRDefault="00072829">
      <w:pPr>
        <w:spacing w:before="4"/>
        <w:ind w:left="2340"/>
        <w:rPr>
          <w:rFonts w:ascii="Calibri" w:eastAsia="Calibri" w:hAnsi="Calibri" w:cs="Calibri"/>
          <w:sz w:val="13"/>
          <w:szCs w:val="13"/>
          <w:lang w:val="en-GB"/>
        </w:rPr>
      </w:pPr>
      <w:r w:rsidRPr="00072829">
        <w:rPr>
          <w:rFonts w:ascii="Calibri"/>
          <w:b/>
          <w:sz w:val="13"/>
          <w:lang w:val="en-GB"/>
        </w:rPr>
        <w:t xml:space="preserve">Tel: </w:t>
      </w:r>
      <w:r w:rsidRPr="00072829">
        <w:rPr>
          <w:rFonts w:ascii="Calibri"/>
          <w:sz w:val="13"/>
          <w:lang w:val="en-GB"/>
        </w:rPr>
        <w:t>+254707027728</w:t>
      </w:r>
    </w:p>
    <w:p w:rsidR="005D3774" w:rsidRPr="00072829" w:rsidRDefault="00072829">
      <w:pPr>
        <w:spacing w:before="4"/>
        <w:ind w:left="2340"/>
        <w:rPr>
          <w:rFonts w:ascii="Calibri" w:eastAsia="Calibri" w:hAnsi="Calibri" w:cs="Calibri"/>
          <w:sz w:val="13"/>
          <w:szCs w:val="13"/>
          <w:lang w:val="en-GB"/>
        </w:rPr>
      </w:pPr>
      <w:r w:rsidRPr="00072829">
        <w:rPr>
          <w:rFonts w:ascii="Calibri"/>
          <w:b/>
          <w:sz w:val="13"/>
          <w:lang w:val="en-GB"/>
        </w:rPr>
        <w:t xml:space="preserve">Email: </w:t>
      </w:r>
      <w:hyperlink r:id="rId25">
        <w:r w:rsidRPr="00072829">
          <w:rPr>
            <w:rFonts w:ascii="Calibri"/>
            <w:sz w:val="13"/>
            <w:lang w:val="en-GB"/>
          </w:rPr>
          <w:t>ekiarii@koan.co.ke</w:t>
        </w:r>
      </w:hyperlink>
    </w:p>
    <w:p w:rsidR="005D3774" w:rsidRDefault="00072829">
      <w:pPr>
        <w:spacing w:before="4"/>
        <w:ind w:left="2340"/>
        <w:rPr>
          <w:rFonts w:ascii="Calibri" w:eastAsia="Calibri" w:hAnsi="Calibri" w:cs="Calibri"/>
          <w:sz w:val="13"/>
          <w:szCs w:val="13"/>
        </w:rPr>
      </w:pPr>
      <w:r>
        <w:rPr>
          <w:rFonts w:ascii="Calibri"/>
          <w:b/>
          <w:sz w:val="13"/>
        </w:rPr>
        <w:t xml:space="preserve">Web: </w:t>
      </w:r>
      <w:hyperlink r:id="rId26">
        <w:r>
          <w:rPr>
            <w:rFonts w:ascii="Calibri"/>
            <w:sz w:val="13"/>
          </w:rPr>
          <w:t>www.koan.co.ke</w:t>
        </w:r>
      </w:hyperlink>
    </w:p>
    <w:p w:rsidR="005D3774" w:rsidRDefault="005D3774">
      <w:pPr>
        <w:spacing w:before="8"/>
        <w:rPr>
          <w:rFonts w:ascii="Calibri" w:eastAsia="Calibri" w:hAnsi="Calibri" w:cs="Calibri"/>
          <w:sz w:val="13"/>
          <w:szCs w:val="13"/>
        </w:rPr>
      </w:pPr>
    </w:p>
    <w:p w:rsidR="005D3774" w:rsidRDefault="00072829">
      <w:pPr>
        <w:ind w:left="2340"/>
        <w:rPr>
          <w:rFonts w:ascii="Calibri" w:eastAsia="Calibri" w:hAnsi="Calibri" w:cs="Calibri"/>
          <w:sz w:val="13"/>
          <w:szCs w:val="13"/>
        </w:rPr>
      </w:pPr>
      <w:r>
        <w:pict>
          <v:group id="_x0000_s1065" style="position:absolute;left:0;text-align:left;margin-left:66.3pt;margin-top:1.9pt;width:44.9pt;height:29.15pt;z-index:5464;mso-position-horizontal-relative:page" coordorigin="1326,38" coordsize="898,583">
            <v:shape id="_x0000_s1068" type="#_x0000_t75" style="position:absolute;left:1353;top:166;width:843;height:309">
              <v:imagedata r:id="rId27" o:title=""/>
            </v:shape>
            <v:group id="_x0000_s1066" style="position:absolute;left:1329;top:41;width:891;height:577" coordorigin="1329,41" coordsize="891,577">
              <v:shape id="_x0000_s1067" style="position:absolute;left:1329;top:41;width:891;height:577" coordorigin="1329,41" coordsize="891,577" path="m1329,618r891,l2220,41r-891,l1329,618xe" filled="f" strokecolor="#bcbec0" strokeweight=".1189mm">
                <v:path arrowok="t"/>
              </v:shape>
            </v:group>
            <w10:wrap anchorx="page"/>
          </v:group>
        </w:pict>
      </w:r>
      <w:r>
        <w:rPr>
          <w:rFonts w:ascii="Calibri"/>
          <w:b/>
          <w:sz w:val="13"/>
        </w:rPr>
        <w:t xml:space="preserve">País: </w:t>
      </w:r>
      <w:r>
        <w:rPr>
          <w:rFonts w:ascii="Calibri"/>
          <w:sz w:val="13"/>
        </w:rPr>
        <w:t>Uganda</w:t>
      </w:r>
    </w:p>
    <w:p w:rsidR="005D3774" w:rsidRDefault="00072829">
      <w:pPr>
        <w:spacing w:before="4"/>
        <w:ind w:left="2340"/>
        <w:rPr>
          <w:rFonts w:ascii="Calibri" w:eastAsia="Calibri" w:hAnsi="Calibri" w:cs="Calibri"/>
          <w:sz w:val="13"/>
          <w:szCs w:val="13"/>
        </w:rPr>
      </w:pPr>
      <w:r>
        <w:rPr>
          <w:rFonts w:ascii="Calibri"/>
          <w:b/>
          <w:sz w:val="13"/>
        </w:rPr>
        <w:t xml:space="preserve">Pessoa de Contacto: </w:t>
      </w:r>
      <w:r>
        <w:rPr>
          <w:rFonts w:ascii="Calibri"/>
          <w:sz w:val="13"/>
        </w:rPr>
        <w:t xml:space="preserve">Musa </w:t>
      </w:r>
      <w:proofErr w:type="spellStart"/>
      <w:r>
        <w:rPr>
          <w:rFonts w:ascii="Calibri"/>
          <w:sz w:val="13"/>
        </w:rPr>
        <w:t>Muwanga</w:t>
      </w:r>
      <w:proofErr w:type="spellEnd"/>
    </w:p>
    <w:p w:rsidR="005D3774" w:rsidRDefault="00072829">
      <w:pPr>
        <w:spacing w:before="4"/>
        <w:ind w:left="2340"/>
        <w:rPr>
          <w:rFonts w:ascii="Calibri" w:eastAsia="Calibri" w:hAnsi="Calibri" w:cs="Calibri"/>
          <w:sz w:val="13"/>
          <w:szCs w:val="13"/>
        </w:rPr>
      </w:pPr>
      <w:proofErr w:type="spellStart"/>
      <w:r>
        <w:rPr>
          <w:rFonts w:ascii="Calibri"/>
          <w:b/>
          <w:sz w:val="13"/>
        </w:rPr>
        <w:t>Tel</w:t>
      </w:r>
      <w:proofErr w:type="spellEnd"/>
      <w:r>
        <w:rPr>
          <w:rFonts w:ascii="Calibri"/>
          <w:b/>
          <w:sz w:val="13"/>
        </w:rPr>
        <w:t xml:space="preserve">: </w:t>
      </w:r>
      <w:r>
        <w:rPr>
          <w:rFonts w:ascii="Calibri"/>
          <w:sz w:val="13"/>
        </w:rPr>
        <w:t>+256 772 448 948</w:t>
      </w:r>
    </w:p>
    <w:p w:rsidR="005D3774" w:rsidRPr="00072829" w:rsidRDefault="00072829">
      <w:pPr>
        <w:spacing w:before="4" w:line="247" w:lineRule="auto"/>
        <w:ind w:left="2340"/>
        <w:rPr>
          <w:rFonts w:ascii="Calibri" w:eastAsia="Calibri" w:hAnsi="Calibri" w:cs="Calibri"/>
          <w:sz w:val="13"/>
          <w:szCs w:val="13"/>
          <w:lang w:val="en-GB"/>
        </w:rPr>
      </w:pPr>
      <w:r w:rsidRPr="00072829">
        <w:rPr>
          <w:rFonts w:ascii="Calibri"/>
          <w:b/>
          <w:sz w:val="13"/>
          <w:lang w:val="en-GB"/>
        </w:rPr>
        <w:t xml:space="preserve">Email: </w:t>
      </w:r>
      <w:hyperlink r:id="rId28">
        <w:r w:rsidRPr="00072829">
          <w:rPr>
            <w:rFonts w:ascii="Calibri"/>
            <w:sz w:val="13"/>
            <w:lang w:val="en-GB"/>
          </w:rPr>
          <w:t>mkmuwanga@nogamu.org.ug</w:t>
        </w:r>
      </w:hyperlink>
      <w:r w:rsidRPr="00072829">
        <w:rPr>
          <w:rFonts w:ascii="Calibri"/>
          <w:sz w:val="13"/>
          <w:lang w:val="en-GB"/>
        </w:rPr>
        <w:t xml:space="preserve"> </w:t>
      </w:r>
      <w:r w:rsidRPr="00072829">
        <w:rPr>
          <w:rFonts w:ascii="Calibri"/>
          <w:b/>
          <w:sz w:val="13"/>
          <w:lang w:val="en-GB"/>
        </w:rPr>
        <w:t xml:space="preserve">Web: </w:t>
      </w:r>
      <w:hyperlink r:id="rId29">
        <w:r w:rsidRPr="00072829">
          <w:rPr>
            <w:rFonts w:ascii="Calibri"/>
            <w:sz w:val="13"/>
            <w:lang w:val="en-GB"/>
          </w:rPr>
          <w:t>www.nogamu.org.ug</w:t>
        </w:r>
      </w:hyperlink>
    </w:p>
    <w:p w:rsidR="005D3774" w:rsidRPr="00072829" w:rsidRDefault="005D3774">
      <w:pPr>
        <w:spacing w:before="3"/>
        <w:rPr>
          <w:rFonts w:ascii="Calibri" w:eastAsia="Calibri" w:hAnsi="Calibri" w:cs="Calibri"/>
          <w:sz w:val="13"/>
          <w:szCs w:val="13"/>
          <w:lang w:val="en-GB"/>
        </w:rPr>
      </w:pPr>
    </w:p>
    <w:p w:rsidR="005D3774" w:rsidRDefault="00072829">
      <w:pPr>
        <w:ind w:left="2340"/>
        <w:rPr>
          <w:rFonts w:ascii="Calibri" w:eastAsia="Calibri" w:hAnsi="Calibri" w:cs="Calibri"/>
          <w:sz w:val="13"/>
          <w:szCs w:val="13"/>
        </w:rPr>
      </w:pPr>
      <w:r>
        <w:pict>
          <v:group id="_x0000_s1061" style="position:absolute;left:0;text-align:left;margin-left:66.3pt;margin-top:1.4pt;width:44.9pt;height:29.15pt;z-index:5488;mso-position-horizontal-relative:page" coordorigin="1326,28" coordsize="898,583">
            <v:shape id="_x0000_s1064" type="#_x0000_t75" style="position:absolute;left:1370;top:121;width:810;height:361">
              <v:imagedata r:id="rId30" o:title=""/>
            </v:shape>
            <v:group id="_x0000_s1062" style="position:absolute;left:1329;top:31;width:891;height:577" coordorigin="1329,31" coordsize="891,577">
              <v:shape id="_x0000_s1063" style="position:absolute;left:1329;top:31;width:891;height:577" coordorigin="1329,31" coordsize="891,577" path="m1329,607r891,l2220,31r-891,l1329,607xe" filled="f" strokecolor="#bcbec0" strokeweight=".1189mm">
                <v:path arrowok="t"/>
              </v:shape>
            </v:group>
            <w10:wrap anchorx="page"/>
          </v:group>
        </w:pict>
      </w:r>
      <w:r>
        <w:rPr>
          <w:rFonts w:ascii="Calibri"/>
          <w:b/>
          <w:sz w:val="13"/>
        </w:rPr>
        <w:t xml:space="preserve">País: </w:t>
      </w:r>
      <w:r>
        <w:rPr>
          <w:rFonts w:ascii="Calibri"/>
          <w:sz w:val="13"/>
        </w:rPr>
        <w:t>Tanzânia</w:t>
      </w:r>
    </w:p>
    <w:p w:rsidR="005D3774" w:rsidRDefault="00072829">
      <w:pPr>
        <w:spacing w:before="4"/>
        <w:ind w:left="2340"/>
        <w:rPr>
          <w:rFonts w:ascii="Calibri" w:eastAsia="Calibri" w:hAnsi="Calibri" w:cs="Calibri"/>
          <w:sz w:val="13"/>
          <w:szCs w:val="13"/>
        </w:rPr>
      </w:pPr>
      <w:r>
        <w:rPr>
          <w:rFonts w:ascii="Calibri"/>
          <w:b/>
          <w:sz w:val="13"/>
        </w:rPr>
        <w:t xml:space="preserve">Pessoa de Contacto: </w:t>
      </w:r>
      <w:r>
        <w:rPr>
          <w:rFonts w:ascii="Calibri"/>
          <w:sz w:val="13"/>
        </w:rPr>
        <w:t>Jordan Gama</w:t>
      </w:r>
    </w:p>
    <w:p w:rsidR="005D3774" w:rsidRPr="00072829" w:rsidRDefault="00072829">
      <w:pPr>
        <w:spacing w:before="4"/>
        <w:ind w:left="2340"/>
        <w:rPr>
          <w:rFonts w:ascii="Calibri" w:eastAsia="Calibri" w:hAnsi="Calibri" w:cs="Calibri"/>
          <w:sz w:val="13"/>
          <w:szCs w:val="13"/>
          <w:lang w:val="en-GB"/>
        </w:rPr>
      </w:pPr>
      <w:r w:rsidRPr="00072829">
        <w:rPr>
          <w:rFonts w:ascii="Calibri"/>
          <w:b/>
          <w:sz w:val="13"/>
          <w:lang w:val="en-GB"/>
        </w:rPr>
        <w:t xml:space="preserve">Tel: </w:t>
      </w:r>
      <w:r w:rsidRPr="00072829">
        <w:rPr>
          <w:rFonts w:ascii="Calibri"/>
          <w:sz w:val="13"/>
          <w:lang w:val="en-GB"/>
        </w:rPr>
        <w:t>+255 787 908 303</w:t>
      </w:r>
    </w:p>
    <w:p w:rsidR="005D3774" w:rsidRPr="00072829" w:rsidRDefault="00072829">
      <w:pPr>
        <w:spacing w:before="4"/>
        <w:ind w:left="2340"/>
        <w:rPr>
          <w:rFonts w:ascii="Calibri" w:eastAsia="Calibri" w:hAnsi="Calibri" w:cs="Calibri"/>
          <w:sz w:val="13"/>
          <w:szCs w:val="13"/>
          <w:lang w:val="en-GB"/>
        </w:rPr>
      </w:pPr>
      <w:r w:rsidRPr="00072829">
        <w:rPr>
          <w:rFonts w:ascii="Calibri"/>
          <w:b/>
          <w:sz w:val="13"/>
          <w:lang w:val="en-GB"/>
        </w:rPr>
        <w:t xml:space="preserve">Email: </w:t>
      </w:r>
      <w:hyperlink r:id="rId31">
        <w:r w:rsidRPr="00072829">
          <w:rPr>
            <w:rFonts w:ascii="Calibri"/>
            <w:sz w:val="13"/>
            <w:lang w:val="en-GB"/>
          </w:rPr>
          <w:t>toam@kilimohai.org</w:t>
        </w:r>
      </w:hyperlink>
    </w:p>
    <w:p w:rsidR="005D3774" w:rsidRPr="00072829" w:rsidRDefault="00072829">
      <w:pPr>
        <w:spacing w:before="4"/>
        <w:ind w:left="2340"/>
        <w:rPr>
          <w:rFonts w:ascii="Calibri" w:eastAsia="Calibri" w:hAnsi="Calibri" w:cs="Calibri"/>
          <w:sz w:val="13"/>
          <w:szCs w:val="13"/>
          <w:lang w:val="en-GB"/>
        </w:rPr>
      </w:pPr>
      <w:r w:rsidRPr="00072829">
        <w:rPr>
          <w:rFonts w:ascii="Calibri"/>
          <w:b/>
          <w:sz w:val="13"/>
          <w:lang w:val="en-GB"/>
        </w:rPr>
        <w:t xml:space="preserve">Web: </w:t>
      </w:r>
      <w:hyperlink r:id="rId32">
        <w:r w:rsidRPr="00072829">
          <w:rPr>
            <w:rFonts w:ascii="Calibri"/>
            <w:sz w:val="13"/>
            <w:lang w:val="en-GB"/>
          </w:rPr>
          <w:t>www.kilimohai.org</w:t>
        </w:r>
      </w:hyperlink>
    </w:p>
    <w:p w:rsidR="005D3774" w:rsidRPr="00072829" w:rsidRDefault="00072829">
      <w:pPr>
        <w:spacing w:before="10"/>
        <w:rPr>
          <w:rFonts w:ascii="Calibri" w:eastAsia="Calibri" w:hAnsi="Calibri" w:cs="Calibri"/>
          <w:sz w:val="12"/>
          <w:szCs w:val="12"/>
          <w:lang w:val="en-GB"/>
        </w:rPr>
      </w:pPr>
      <w:r w:rsidRPr="00072829">
        <w:rPr>
          <w:lang w:val="en-GB"/>
        </w:rPr>
        <w:br w:type="column"/>
      </w:r>
    </w:p>
    <w:p w:rsidR="005D3774" w:rsidRDefault="00072829">
      <w:pPr>
        <w:ind w:left="1325" w:right="-7"/>
        <w:rPr>
          <w:rFonts w:ascii="Calibri" w:eastAsia="Calibri" w:hAnsi="Calibri" w:cs="Calibri"/>
          <w:sz w:val="13"/>
          <w:szCs w:val="13"/>
        </w:rPr>
      </w:pPr>
      <w:r>
        <w:pict>
          <v:group id="_x0000_s1057" style="position:absolute;left:0;text-align:left;margin-left:222.15pt;margin-top:.95pt;width:44.9pt;height:29.15pt;z-index:5368;mso-position-horizontal-relative:page" coordorigin="4443,19" coordsize="898,583">
            <v:shape id="_x0000_s1060" type="#_x0000_t75" style="position:absolute;left:4609;top:73;width:567;height:474">
              <v:imagedata r:id="rId33" o:title=""/>
            </v:shape>
            <v:group id="_x0000_s1058" style="position:absolute;left:4446;top:22;width:891;height:577" coordorigin="4446,22" coordsize="891,577">
              <v:shape id="_x0000_s1059" style="position:absolute;left:4446;top:22;width:891;height:577" coordorigin="4446,22" coordsize="891,577" path="m4446,598r891,l5337,22r-891,l4446,598xe" filled="f" strokecolor="#bcbec0" strokeweight=".1189mm">
                <v:path arrowok="t"/>
              </v:shape>
            </v:group>
            <w10:wrap anchorx="page"/>
          </v:group>
        </w:pict>
      </w:r>
      <w:r>
        <w:rPr>
          <w:rFonts w:ascii="Calibri"/>
          <w:b/>
          <w:sz w:val="13"/>
        </w:rPr>
        <w:t xml:space="preserve">País: </w:t>
      </w:r>
      <w:r>
        <w:rPr>
          <w:rFonts w:ascii="Calibri"/>
          <w:sz w:val="13"/>
        </w:rPr>
        <w:t>Nigéria</w:t>
      </w:r>
    </w:p>
    <w:p w:rsidR="005D3774" w:rsidRDefault="00072829">
      <w:pPr>
        <w:spacing w:before="4"/>
        <w:ind w:left="1325" w:right="-7"/>
        <w:rPr>
          <w:rFonts w:ascii="Calibri" w:eastAsia="Calibri" w:hAnsi="Calibri" w:cs="Calibri"/>
          <w:sz w:val="13"/>
          <w:szCs w:val="13"/>
        </w:rPr>
      </w:pPr>
      <w:r>
        <w:rPr>
          <w:rFonts w:ascii="Calibri"/>
          <w:b/>
          <w:sz w:val="13"/>
        </w:rPr>
        <w:t xml:space="preserve">Pessoa de Contacto: </w:t>
      </w:r>
      <w:r>
        <w:rPr>
          <w:rFonts w:ascii="Calibri"/>
          <w:sz w:val="13"/>
        </w:rPr>
        <w:t xml:space="preserve">Dr. </w:t>
      </w:r>
      <w:proofErr w:type="spellStart"/>
      <w:r>
        <w:rPr>
          <w:rFonts w:ascii="Calibri"/>
          <w:sz w:val="13"/>
        </w:rPr>
        <w:t>O.O</w:t>
      </w:r>
      <w:proofErr w:type="spellEnd"/>
      <w:r>
        <w:rPr>
          <w:rFonts w:ascii="Calibri"/>
          <w:sz w:val="13"/>
        </w:rPr>
        <w:t xml:space="preserve">. </w:t>
      </w:r>
      <w:proofErr w:type="spellStart"/>
      <w:r>
        <w:rPr>
          <w:rFonts w:ascii="Calibri"/>
          <w:sz w:val="13"/>
        </w:rPr>
        <w:t>AdeOluwa</w:t>
      </w:r>
      <w:proofErr w:type="spellEnd"/>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 xml:space="preserve">Tel: </w:t>
      </w:r>
      <w:r w:rsidRPr="00072829">
        <w:rPr>
          <w:rFonts w:ascii="Calibri"/>
          <w:sz w:val="13"/>
          <w:lang w:val="en-GB"/>
        </w:rPr>
        <w:t>+234 80 23 422 759</w:t>
      </w:r>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 xml:space="preserve">Email: </w:t>
      </w:r>
      <w:hyperlink r:id="rId34">
        <w:r w:rsidRPr="00072829">
          <w:rPr>
            <w:rFonts w:ascii="Calibri"/>
            <w:sz w:val="13"/>
            <w:lang w:val="en-GB"/>
          </w:rPr>
          <w:t>adeoluwaoo@yahoo.com</w:t>
        </w:r>
      </w:hyperlink>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 xml:space="preserve">Web: </w:t>
      </w:r>
      <w:hyperlink r:id="rId35">
        <w:r w:rsidRPr="00072829">
          <w:rPr>
            <w:rFonts w:ascii="Calibri"/>
            <w:sz w:val="13"/>
            <w:lang w:val="en-GB"/>
          </w:rPr>
          <w:t>www.noannigeria.net</w:t>
        </w:r>
      </w:hyperlink>
    </w:p>
    <w:p w:rsidR="005D3774" w:rsidRPr="00072829" w:rsidRDefault="005D3774">
      <w:pPr>
        <w:spacing w:before="8"/>
        <w:rPr>
          <w:rFonts w:ascii="Calibri" w:eastAsia="Calibri" w:hAnsi="Calibri" w:cs="Calibri"/>
          <w:sz w:val="13"/>
          <w:szCs w:val="13"/>
          <w:lang w:val="en-GB"/>
        </w:rPr>
      </w:pPr>
    </w:p>
    <w:p w:rsidR="005D3774" w:rsidRDefault="00072829">
      <w:pPr>
        <w:ind w:left="1325" w:right="-7"/>
        <w:rPr>
          <w:rFonts w:ascii="Calibri" w:eastAsia="Calibri" w:hAnsi="Calibri" w:cs="Calibri"/>
          <w:sz w:val="13"/>
          <w:szCs w:val="13"/>
        </w:rPr>
      </w:pPr>
      <w:r>
        <w:pict>
          <v:group id="_x0000_s1053" style="position:absolute;left:0;text-align:left;margin-left:222.15pt;margin-top:2.3pt;width:44.9pt;height:29.15pt;z-index:5512;mso-position-horizontal-relative:page" coordorigin="4443,46" coordsize="898,583">
            <v:shape id="_x0000_s1056" type="#_x0000_t75" style="position:absolute;left:4610;top:83;width:563;height:510">
              <v:imagedata r:id="rId36" o:title=""/>
            </v:shape>
            <v:group id="_x0000_s1054" style="position:absolute;left:4446;top:50;width:891;height:577" coordorigin="4446,50" coordsize="891,577">
              <v:shape id="_x0000_s1055" style="position:absolute;left:4446;top:50;width:891;height:577" coordorigin="4446,50" coordsize="891,577" path="m4446,626r891,l5337,50r-891,l4446,626xe" filled="f" strokecolor="#bcbec0" strokeweight=".1189mm">
                <v:path arrowok="t"/>
              </v:shape>
            </v:group>
            <w10:wrap anchorx="page"/>
          </v:group>
        </w:pict>
      </w:r>
      <w:r>
        <w:rPr>
          <w:rFonts w:ascii="Calibri"/>
          <w:b/>
          <w:sz w:val="13"/>
        </w:rPr>
        <w:t xml:space="preserve">País: </w:t>
      </w:r>
      <w:r>
        <w:rPr>
          <w:rFonts w:ascii="Calibri"/>
          <w:sz w:val="13"/>
        </w:rPr>
        <w:t>Senegal</w:t>
      </w:r>
    </w:p>
    <w:p w:rsidR="005D3774" w:rsidRDefault="00072829">
      <w:pPr>
        <w:spacing w:before="4"/>
        <w:ind w:left="1325" w:right="-7"/>
        <w:rPr>
          <w:rFonts w:ascii="Calibri" w:eastAsia="Calibri" w:hAnsi="Calibri" w:cs="Calibri"/>
          <w:sz w:val="13"/>
          <w:szCs w:val="13"/>
        </w:rPr>
      </w:pPr>
      <w:r>
        <w:rPr>
          <w:rFonts w:ascii="Calibri"/>
          <w:b/>
          <w:sz w:val="13"/>
        </w:rPr>
        <w:t xml:space="preserve">Pessoa de Contacto: </w:t>
      </w:r>
      <w:proofErr w:type="spellStart"/>
      <w:r>
        <w:rPr>
          <w:rFonts w:ascii="Calibri"/>
          <w:sz w:val="13"/>
        </w:rPr>
        <w:t>Ibrahima</w:t>
      </w:r>
      <w:proofErr w:type="spellEnd"/>
      <w:r>
        <w:rPr>
          <w:rFonts w:ascii="Calibri"/>
          <w:sz w:val="13"/>
        </w:rPr>
        <w:t xml:space="preserve"> </w:t>
      </w:r>
      <w:proofErr w:type="spellStart"/>
      <w:r>
        <w:rPr>
          <w:rFonts w:ascii="Calibri"/>
          <w:sz w:val="13"/>
        </w:rPr>
        <w:t>Seck</w:t>
      </w:r>
      <w:proofErr w:type="spellEnd"/>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 xml:space="preserve">Tel: </w:t>
      </w:r>
      <w:r w:rsidRPr="00072829">
        <w:rPr>
          <w:rFonts w:ascii="Calibri"/>
          <w:sz w:val="13"/>
          <w:lang w:val="en-GB"/>
        </w:rPr>
        <w:t>+221339514206</w:t>
      </w:r>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 xml:space="preserve">Email: </w:t>
      </w:r>
      <w:hyperlink r:id="rId37">
        <w:r w:rsidRPr="00072829">
          <w:rPr>
            <w:rFonts w:ascii="Calibri"/>
            <w:sz w:val="13"/>
            <w:lang w:val="en-GB"/>
          </w:rPr>
          <w:t>iseck@yahoo.fr</w:t>
        </w:r>
      </w:hyperlink>
    </w:p>
    <w:p w:rsidR="005D3774" w:rsidRPr="00072829" w:rsidRDefault="00072829">
      <w:pPr>
        <w:spacing w:before="4"/>
        <w:ind w:left="1325" w:right="-7"/>
        <w:rPr>
          <w:rFonts w:ascii="Calibri" w:eastAsia="Calibri" w:hAnsi="Calibri" w:cs="Calibri"/>
          <w:sz w:val="13"/>
          <w:szCs w:val="13"/>
          <w:lang w:val="en-GB"/>
        </w:rPr>
      </w:pPr>
      <w:r w:rsidRPr="00072829">
        <w:rPr>
          <w:rFonts w:ascii="Calibri"/>
          <w:b/>
          <w:sz w:val="13"/>
          <w:lang w:val="en-GB"/>
        </w:rPr>
        <w:t>Web:</w:t>
      </w:r>
    </w:p>
    <w:p w:rsidR="005D3774" w:rsidRPr="00072829" w:rsidRDefault="00072829">
      <w:pPr>
        <w:spacing w:before="4"/>
        <w:ind w:left="1325" w:right="-7"/>
        <w:rPr>
          <w:rFonts w:ascii="Calibri" w:eastAsia="Calibri" w:hAnsi="Calibri" w:cs="Calibri"/>
          <w:sz w:val="13"/>
          <w:szCs w:val="13"/>
          <w:lang w:val="en-GB"/>
        </w:rPr>
      </w:pPr>
      <w:hyperlink r:id="rId38">
        <w:r w:rsidRPr="00072829">
          <w:rPr>
            <w:rFonts w:ascii="Calibri"/>
            <w:sz w:val="13"/>
            <w:lang w:val="en-GB"/>
          </w:rPr>
          <w:t>www.organic-world.net/senegal.html</w:t>
        </w:r>
      </w:hyperlink>
    </w:p>
    <w:p w:rsidR="005D3774" w:rsidRPr="00072829" w:rsidRDefault="005D3774">
      <w:pPr>
        <w:spacing w:before="8"/>
        <w:rPr>
          <w:rFonts w:ascii="Calibri" w:eastAsia="Calibri" w:hAnsi="Calibri" w:cs="Calibri"/>
          <w:sz w:val="13"/>
          <w:szCs w:val="13"/>
          <w:lang w:val="en-GB"/>
        </w:rPr>
      </w:pPr>
    </w:p>
    <w:p w:rsidR="005D3774" w:rsidRDefault="00072829">
      <w:pPr>
        <w:ind w:left="1324" w:right="1091"/>
        <w:jc w:val="center"/>
        <w:rPr>
          <w:rFonts w:ascii="Calibri" w:eastAsia="Calibri" w:hAnsi="Calibri" w:cs="Calibri"/>
          <w:sz w:val="13"/>
          <w:szCs w:val="13"/>
        </w:rPr>
      </w:pPr>
      <w:r>
        <w:pict>
          <v:group id="_x0000_s1049" style="position:absolute;left:0;text-align:left;margin-left:221.95pt;margin-top:.7pt;width:45.35pt;height:39.4pt;z-index:5536;mso-position-horizontal-relative:page" coordorigin="4439,14" coordsize="907,788">
            <v:shape id="_x0000_s1052" type="#_x0000_t75" style="position:absolute;left:4578;top:74;width:592;height:700">
              <v:imagedata r:id="rId39" o:title=""/>
            </v:shape>
            <v:group id="_x0000_s1050" style="position:absolute;left:4442;top:17;width:900;height:781" coordorigin="4442,17" coordsize="900,781">
              <v:shape id="_x0000_s1051" style="position:absolute;left:4442;top:17;width:900;height:781" coordorigin="4442,17" coordsize="900,781" path="m4442,797r900,l5342,17r-900,l4442,797xe" filled="f" strokecolor="#bcbec0" strokeweight=".1189mm">
                <v:path arrowok="t"/>
              </v:shape>
            </v:group>
            <w10:wrap anchorx="page"/>
          </v:group>
        </w:pict>
      </w:r>
      <w:r>
        <w:rPr>
          <w:rFonts w:ascii="Calibri"/>
          <w:b/>
          <w:sz w:val="13"/>
        </w:rPr>
        <w:t xml:space="preserve">País: </w:t>
      </w:r>
      <w:r>
        <w:rPr>
          <w:rFonts w:ascii="Calibri"/>
          <w:sz w:val="13"/>
        </w:rPr>
        <w:t>Quénia</w:t>
      </w:r>
    </w:p>
    <w:p w:rsidR="005D3774" w:rsidRDefault="00072829">
      <w:pPr>
        <w:spacing w:before="4"/>
        <w:ind w:left="1325" w:right="-7"/>
        <w:rPr>
          <w:rFonts w:ascii="Calibri" w:eastAsia="Calibri" w:hAnsi="Calibri" w:cs="Calibri"/>
          <w:sz w:val="13"/>
          <w:szCs w:val="13"/>
        </w:rPr>
      </w:pPr>
      <w:r>
        <w:rPr>
          <w:rFonts w:ascii="Calibri"/>
          <w:b/>
          <w:sz w:val="13"/>
        </w:rPr>
        <w:t xml:space="preserve">Pessoa de Contacto: </w:t>
      </w:r>
      <w:proofErr w:type="spellStart"/>
      <w:r>
        <w:rPr>
          <w:rFonts w:ascii="Calibri"/>
          <w:sz w:val="13"/>
        </w:rPr>
        <w:t>Zachary</w:t>
      </w:r>
      <w:proofErr w:type="spellEnd"/>
      <w:r>
        <w:rPr>
          <w:rFonts w:ascii="Calibri"/>
          <w:sz w:val="13"/>
        </w:rPr>
        <w:t xml:space="preserve"> </w:t>
      </w:r>
      <w:proofErr w:type="spellStart"/>
      <w:r>
        <w:rPr>
          <w:rFonts w:ascii="Calibri"/>
          <w:sz w:val="13"/>
        </w:rPr>
        <w:t>Makanya</w:t>
      </w:r>
      <w:proofErr w:type="spellEnd"/>
    </w:p>
    <w:p w:rsidR="005D3774" w:rsidRDefault="00072829">
      <w:pPr>
        <w:spacing w:before="4"/>
        <w:ind w:left="1325" w:right="-7"/>
        <w:rPr>
          <w:rFonts w:ascii="Calibri" w:eastAsia="Calibri" w:hAnsi="Calibri" w:cs="Calibri"/>
          <w:sz w:val="13"/>
          <w:szCs w:val="13"/>
        </w:rPr>
      </w:pPr>
      <w:proofErr w:type="spellStart"/>
      <w:r>
        <w:rPr>
          <w:rFonts w:ascii="Calibri"/>
          <w:b/>
          <w:sz w:val="13"/>
        </w:rPr>
        <w:t>Tel</w:t>
      </w:r>
      <w:proofErr w:type="spellEnd"/>
      <w:r>
        <w:rPr>
          <w:rFonts w:ascii="Calibri"/>
          <w:b/>
          <w:sz w:val="13"/>
        </w:rPr>
        <w:t xml:space="preserve">: </w:t>
      </w:r>
      <w:r>
        <w:rPr>
          <w:rFonts w:ascii="Calibri"/>
          <w:sz w:val="13"/>
        </w:rPr>
        <w:t>+254202622674</w:t>
      </w:r>
    </w:p>
    <w:p w:rsidR="005D3774" w:rsidRDefault="00072829">
      <w:pPr>
        <w:spacing w:before="4"/>
        <w:ind w:left="1325" w:right="-7"/>
        <w:rPr>
          <w:rFonts w:ascii="Calibri" w:eastAsia="Calibri" w:hAnsi="Calibri" w:cs="Calibri"/>
          <w:sz w:val="13"/>
          <w:szCs w:val="13"/>
        </w:rPr>
      </w:pPr>
      <w:r>
        <w:rPr>
          <w:rFonts w:ascii="Calibri"/>
          <w:b/>
          <w:sz w:val="13"/>
        </w:rPr>
        <w:t xml:space="preserve">Web: </w:t>
      </w:r>
      <w:hyperlink r:id="rId40">
        <w:r>
          <w:rPr>
            <w:rFonts w:ascii="Calibri"/>
            <w:sz w:val="13"/>
          </w:rPr>
          <w:t>www.pelum.net</w:t>
        </w:r>
      </w:hyperlink>
    </w:p>
    <w:p w:rsidR="005D3774" w:rsidRDefault="00072829">
      <w:pPr>
        <w:spacing w:before="10"/>
        <w:rPr>
          <w:rFonts w:ascii="Calibri" w:eastAsia="Calibri" w:hAnsi="Calibri" w:cs="Calibri"/>
          <w:sz w:val="12"/>
          <w:szCs w:val="12"/>
        </w:rPr>
      </w:pPr>
      <w:r>
        <w:br w:type="column"/>
      </w:r>
    </w:p>
    <w:p w:rsidR="005D3774" w:rsidRDefault="00072829">
      <w:pPr>
        <w:ind w:left="1171" w:right="1505"/>
        <w:rPr>
          <w:rFonts w:ascii="Calibri" w:eastAsia="Calibri" w:hAnsi="Calibri" w:cs="Calibri"/>
          <w:sz w:val="13"/>
          <w:szCs w:val="13"/>
        </w:rPr>
      </w:pPr>
      <w:r>
        <w:pict>
          <v:group id="_x0000_s1045" style="position:absolute;left:0;text-align:left;margin-left:377.7pt;margin-top:.95pt;width:44.9pt;height:29.15pt;z-index:5392;mso-position-horizontal-relative:page" coordorigin="7554,19" coordsize="898,583">
            <v:shape id="_x0000_s1048" type="#_x0000_t75" style="position:absolute;left:7721;top:53;width:529;height:485">
              <v:imagedata r:id="rId41" o:title=""/>
            </v:shape>
            <v:group id="_x0000_s1046" style="position:absolute;left:7557;top:22;width:891;height:577" coordorigin="7557,22" coordsize="891,577">
              <v:shape id="_x0000_s1047" style="position:absolute;left:7557;top:22;width:891;height:577" coordorigin="7557,22" coordsize="891,577" path="m7557,598r891,l8448,22r-891,l7557,598xe" filled="f" strokecolor="#bcbec0" strokeweight=".1189mm">
                <v:path arrowok="t"/>
              </v:shape>
            </v:group>
            <w10:wrap anchorx="page"/>
          </v:group>
        </w:pict>
      </w:r>
      <w:r>
        <w:rPr>
          <w:rFonts w:ascii="Calibri"/>
          <w:b/>
          <w:sz w:val="13"/>
        </w:rPr>
        <w:t xml:space="preserve">País: </w:t>
      </w:r>
      <w:r>
        <w:rPr>
          <w:rFonts w:ascii="Calibri"/>
          <w:sz w:val="13"/>
        </w:rPr>
        <w:t>Etiópia</w:t>
      </w:r>
    </w:p>
    <w:p w:rsidR="005D3774" w:rsidRDefault="00072829">
      <w:pPr>
        <w:spacing w:before="4"/>
        <w:ind w:left="1171" w:right="1505"/>
        <w:rPr>
          <w:rFonts w:ascii="Calibri" w:eastAsia="Calibri" w:hAnsi="Calibri" w:cs="Calibri"/>
          <w:sz w:val="13"/>
          <w:szCs w:val="13"/>
        </w:rPr>
      </w:pPr>
      <w:r>
        <w:rPr>
          <w:rFonts w:ascii="Calibri"/>
          <w:b/>
          <w:sz w:val="13"/>
        </w:rPr>
        <w:t xml:space="preserve">Pessoa de Contacto: </w:t>
      </w:r>
      <w:r>
        <w:rPr>
          <w:rFonts w:ascii="Calibri"/>
          <w:sz w:val="13"/>
        </w:rPr>
        <w:t>Sue Edwards</w:t>
      </w:r>
    </w:p>
    <w:p w:rsidR="005D3774" w:rsidRPr="00072829" w:rsidRDefault="00072829">
      <w:pPr>
        <w:spacing w:before="4"/>
        <w:ind w:left="1171" w:right="1505"/>
        <w:rPr>
          <w:rFonts w:ascii="Calibri" w:eastAsia="Calibri" w:hAnsi="Calibri" w:cs="Calibri"/>
          <w:sz w:val="13"/>
          <w:szCs w:val="13"/>
          <w:lang w:val="en-GB"/>
        </w:rPr>
      </w:pPr>
      <w:r w:rsidRPr="00072829">
        <w:rPr>
          <w:rFonts w:ascii="Calibri"/>
          <w:b/>
          <w:sz w:val="13"/>
          <w:lang w:val="en-GB"/>
        </w:rPr>
        <w:t xml:space="preserve">Tel: </w:t>
      </w:r>
      <w:r w:rsidRPr="00072829">
        <w:rPr>
          <w:rFonts w:ascii="Calibri"/>
          <w:sz w:val="13"/>
          <w:lang w:val="en-GB"/>
        </w:rPr>
        <w:t>+251 (0) 911 200 834</w:t>
      </w:r>
    </w:p>
    <w:p w:rsidR="005D3774" w:rsidRPr="00072829" w:rsidRDefault="00072829">
      <w:pPr>
        <w:spacing w:before="4"/>
        <w:ind w:left="1171" w:right="1505"/>
        <w:rPr>
          <w:rFonts w:ascii="Calibri" w:eastAsia="Calibri" w:hAnsi="Calibri" w:cs="Calibri"/>
          <w:sz w:val="13"/>
          <w:szCs w:val="13"/>
          <w:lang w:val="en-GB"/>
        </w:rPr>
      </w:pPr>
      <w:r w:rsidRPr="00072829">
        <w:rPr>
          <w:rFonts w:ascii="Calibri"/>
          <w:b/>
          <w:sz w:val="13"/>
          <w:lang w:val="en-GB"/>
        </w:rPr>
        <w:t xml:space="preserve">Email: </w:t>
      </w:r>
      <w:hyperlink r:id="rId42">
        <w:r w:rsidRPr="00072829">
          <w:rPr>
            <w:rFonts w:ascii="Calibri"/>
            <w:sz w:val="13"/>
            <w:lang w:val="en-GB"/>
          </w:rPr>
          <w:t>sosena@gmail.com</w:t>
        </w:r>
      </w:hyperlink>
    </w:p>
    <w:p w:rsidR="005D3774" w:rsidRPr="00072829" w:rsidRDefault="00072829">
      <w:pPr>
        <w:spacing w:before="4"/>
        <w:ind w:left="1171" w:right="1505"/>
        <w:rPr>
          <w:rFonts w:ascii="Calibri" w:eastAsia="Calibri" w:hAnsi="Calibri" w:cs="Calibri"/>
          <w:sz w:val="13"/>
          <w:szCs w:val="13"/>
          <w:lang w:val="en-GB"/>
        </w:rPr>
      </w:pPr>
      <w:r w:rsidRPr="00072829">
        <w:rPr>
          <w:rFonts w:ascii="Calibri"/>
          <w:b/>
          <w:sz w:val="13"/>
          <w:lang w:val="en-GB"/>
        </w:rPr>
        <w:t xml:space="preserve">Web: </w:t>
      </w:r>
      <w:hyperlink r:id="rId43">
        <w:r w:rsidRPr="00072829">
          <w:rPr>
            <w:rFonts w:ascii="Calibri"/>
            <w:sz w:val="13"/>
            <w:lang w:val="en-GB"/>
          </w:rPr>
          <w:t>www.isd.org.et</w:t>
        </w:r>
      </w:hyperlink>
    </w:p>
    <w:p w:rsidR="005D3774" w:rsidRPr="00072829" w:rsidRDefault="005D3774">
      <w:pPr>
        <w:spacing w:before="8"/>
        <w:rPr>
          <w:rFonts w:ascii="Calibri" w:eastAsia="Calibri" w:hAnsi="Calibri" w:cs="Calibri"/>
          <w:sz w:val="13"/>
          <w:szCs w:val="13"/>
          <w:lang w:val="en-GB"/>
        </w:rPr>
      </w:pPr>
    </w:p>
    <w:p w:rsidR="005D3774" w:rsidRPr="00072829" w:rsidRDefault="00072829">
      <w:pPr>
        <w:spacing w:line="149" w:lineRule="exact"/>
        <w:ind w:left="1171" w:right="1505"/>
        <w:rPr>
          <w:rFonts w:ascii="Calibri" w:eastAsia="Calibri" w:hAnsi="Calibri" w:cs="Calibri"/>
          <w:sz w:val="13"/>
          <w:szCs w:val="13"/>
          <w:lang w:val="en-GB"/>
        </w:rPr>
      </w:pPr>
      <w:r>
        <w:pict>
          <v:group id="_x0000_s1041" style="position:absolute;left:0;text-align:left;margin-left:377.7pt;margin-top:2pt;width:44.9pt;height:29.15pt;z-index:5416;mso-position-horizontal-relative:page" coordorigin="7554,40" coordsize="898,583">
            <v:group id="_x0000_s1042" style="position:absolute;left:7557;top:44;width:891;height:577" coordorigin="7557,44" coordsize="891,577">
              <v:shape id="_x0000_s1044" style="position:absolute;left:7557;top:44;width:891;height:577" coordorigin="7557,44" coordsize="891,577" path="m7557,620r891,l8448,44r-891,l7557,620xe" filled="f" strokecolor="#bcbec0" strokeweight=".1189mm">
                <v:path arrowok="t"/>
              </v:shape>
              <v:shape id="_x0000_s1043" type="#_x0000_t75" style="position:absolute;left:7562;top:207;width:866;height:290">
                <v:imagedata r:id="rId44" o:title=""/>
              </v:shape>
            </v:group>
            <w10:wrap anchorx="page"/>
          </v:group>
        </w:pict>
      </w:r>
      <w:r w:rsidRPr="00072829">
        <w:rPr>
          <w:rFonts w:ascii="Calibri"/>
          <w:b/>
          <w:sz w:val="13"/>
          <w:lang w:val="en-GB"/>
        </w:rPr>
        <w:t xml:space="preserve">País: </w:t>
      </w:r>
      <w:r w:rsidRPr="00072829">
        <w:rPr>
          <w:rFonts w:ascii="Calibri"/>
          <w:sz w:val="13"/>
          <w:lang w:val="en-GB"/>
        </w:rPr>
        <w:t>Mali</w:t>
      </w:r>
    </w:p>
    <w:p w:rsidR="005D3774" w:rsidRPr="00072829" w:rsidRDefault="00072829">
      <w:pPr>
        <w:spacing w:before="11" w:line="199" w:lineRule="auto"/>
        <w:ind w:left="1171" w:right="1505"/>
        <w:rPr>
          <w:rFonts w:ascii="Calibri" w:eastAsia="Calibri" w:hAnsi="Calibri" w:cs="Calibri"/>
          <w:sz w:val="13"/>
          <w:szCs w:val="13"/>
          <w:lang w:val="en-GB"/>
        </w:rPr>
      </w:pPr>
      <w:r w:rsidRPr="00072829">
        <w:rPr>
          <w:rFonts w:ascii="Calibri"/>
          <w:b/>
          <w:sz w:val="13"/>
          <w:lang w:val="en-GB"/>
        </w:rPr>
        <w:t xml:space="preserve">Pessoa de </w:t>
      </w:r>
      <w:proofErr w:type="spellStart"/>
      <w:r w:rsidRPr="00072829">
        <w:rPr>
          <w:rFonts w:ascii="Calibri"/>
          <w:b/>
          <w:sz w:val="13"/>
          <w:lang w:val="en-GB"/>
        </w:rPr>
        <w:t>Contacto</w:t>
      </w:r>
      <w:proofErr w:type="spellEnd"/>
      <w:r w:rsidRPr="00072829">
        <w:rPr>
          <w:rFonts w:ascii="Calibri"/>
          <w:b/>
          <w:sz w:val="13"/>
          <w:lang w:val="en-GB"/>
        </w:rPr>
        <w:t xml:space="preserve">: </w:t>
      </w:r>
      <w:proofErr w:type="spellStart"/>
      <w:r w:rsidRPr="00072829">
        <w:rPr>
          <w:rFonts w:ascii="Calibri"/>
          <w:sz w:val="13"/>
          <w:lang w:val="en-GB"/>
        </w:rPr>
        <w:t>Issa</w:t>
      </w:r>
      <w:proofErr w:type="spellEnd"/>
      <w:r w:rsidRPr="00072829">
        <w:rPr>
          <w:rFonts w:ascii="Calibri"/>
          <w:sz w:val="13"/>
          <w:lang w:val="en-GB"/>
        </w:rPr>
        <w:t xml:space="preserve"> </w:t>
      </w:r>
      <w:proofErr w:type="spellStart"/>
      <w:r w:rsidRPr="00072829">
        <w:rPr>
          <w:rFonts w:ascii="Calibri"/>
          <w:sz w:val="13"/>
          <w:lang w:val="en-GB"/>
        </w:rPr>
        <w:t>Coulibaly</w:t>
      </w:r>
      <w:proofErr w:type="spellEnd"/>
      <w:r w:rsidRPr="00072829">
        <w:rPr>
          <w:rFonts w:ascii="Calibri"/>
          <w:sz w:val="13"/>
          <w:lang w:val="en-GB"/>
        </w:rPr>
        <w:t xml:space="preserve"> Association des Organisations </w:t>
      </w:r>
      <w:proofErr w:type="spellStart"/>
      <w:r w:rsidRPr="00072829">
        <w:rPr>
          <w:rFonts w:ascii="Calibri"/>
          <w:sz w:val="13"/>
          <w:lang w:val="en-GB"/>
        </w:rPr>
        <w:t>Professionnelles</w:t>
      </w:r>
      <w:proofErr w:type="spellEnd"/>
      <w:r w:rsidRPr="00072829">
        <w:rPr>
          <w:rFonts w:ascii="Calibri"/>
          <w:sz w:val="13"/>
          <w:lang w:val="en-GB"/>
        </w:rPr>
        <w:t xml:space="preserve"> </w:t>
      </w:r>
      <w:proofErr w:type="spellStart"/>
      <w:r w:rsidRPr="00072829">
        <w:rPr>
          <w:rFonts w:ascii="Calibri"/>
          <w:sz w:val="13"/>
          <w:lang w:val="en-GB"/>
        </w:rPr>
        <w:t>Paysannes</w:t>
      </w:r>
      <w:proofErr w:type="spellEnd"/>
      <w:r w:rsidRPr="00072829">
        <w:rPr>
          <w:rFonts w:ascii="Calibri"/>
          <w:sz w:val="13"/>
          <w:lang w:val="en-GB"/>
        </w:rPr>
        <w:t xml:space="preserve"> (</w:t>
      </w:r>
      <w:proofErr w:type="spellStart"/>
      <w:r w:rsidRPr="00072829">
        <w:rPr>
          <w:rFonts w:ascii="Calibri"/>
          <w:sz w:val="13"/>
          <w:lang w:val="en-GB"/>
        </w:rPr>
        <w:t>AOPP</w:t>
      </w:r>
      <w:proofErr w:type="spellEnd"/>
      <w:r w:rsidRPr="00072829">
        <w:rPr>
          <w:rFonts w:ascii="Calibri"/>
          <w:sz w:val="13"/>
          <w:lang w:val="en-GB"/>
        </w:rPr>
        <w:t xml:space="preserve">) </w:t>
      </w:r>
      <w:r w:rsidRPr="00072829">
        <w:rPr>
          <w:rFonts w:ascii="Calibri"/>
          <w:b/>
          <w:sz w:val="13"/>
          <w:lang w:val="en-GB"/>
        </w:rPr>
        <w:t xml:space="preserve">Tel: </w:t>
      </w:r>
      <w:r w:rsidRPr="00072829">
        <w:rPr>
          <w:rFonts w:ascii="Calibri"/>
          <w:sz w:val="13"/>
          <w:lang w:val="en-GB"/>
        </w:rPr>
        <w:t>+22376065669</w:t>
      </w:r>
    </w:p>
    <w:p w:rsidR="005D3774" w:rsidRPr="00072829" w:rsidRDefault="00072829">
      <w:pPr>
        <w:spacing w:before="2" w:line="208" w:lineRule="auto"/>
        <w:ind w:left="1171" w:right="1628"/>
        <w:rPr>
          <w:rFonts w:ascii="Calibri" w:eastAsia="Calibri" w:hAnsi="Calibri" w:cs="Calibri"/>
          <w:sz w:val="13"/>
          <w:szCs w:val="13"/>
          <w:lang w:val="en-GB"/>
        </w:rPr>
      </w:pPr>
      <w:r w:rsidRPr="00072829">
        <w:rPr>
          <w:rFonts w:ascii="Calibri"/>
          <w:b/>
          <w:sz w:val="13"/>
          <w:lang w:val="en-GB"/>
        </w:rPr>
        <w:t xml:space="preserve">Email: </w:t>
      </w:r>
      <w:hyperlink r:id="rId45">
        <w:r w:rsidRPr="00072829">
          <w:rPr>
            <w:rFonts w:ascii="Calibri"/>
            <w:sz w:val="13"/>
            <w:lang w:val="en-GB"/>
          </w:rPr>
          <w:t>issacoulibaly_11@yahoo.fr</w:t>
        </w:r>
      </w:hyperlink>
      <w:r w:rsidRPr="00072829">
        <w:rPr>
          <w:rFonts w:ascii="Calibri"/>
          <w:sz w:val="13"/>
          <w:lang w:val="en-GB"/>
        </w:rPr>
        <w:t xml:space="preserve"> </w:t>
      </w:r>
      <w:hyperlink r:id="rId46">
        <w:r w:rsidRPr="00072829">
          <w:rPr>
            <w:rFonts w:ascii="Calibri"/>
            <w:sz w:val="13"/>
            <w:lang w:val="en-GB"/>
          </w:rPr>
          <w:t>www.aopp-mali.org</w:t>
        </w:r>
      </w:hyperlink>
    </w:p>
    <w:p w:rsidR="005D3774" w:rsidRPr="00072829" w:rsidRDefault="005D3774">
      <w:pPr>
        <w:rPr>
          <w:rFonts w:ascii="Calibri" w:eastAsia="Calibri" w:hAnsi="Calibri" w:cs="Calibri"/>
          <w:sz w:val="14"/>
          <w:szCs w:val="14"/>
          <w:lang w:val="en-GB"/>
        </w:rPr>
      </w:pPr>
    </w:p>
    <w:p w:rsidR="005D3774" w:rsidRDefault="00072829">
      <w:pPr>
        <w:ind w:left="1171" w:right="1505"/>
        <w:rPr>
          <w:rFonts w:ascii="Calibri" w:eastAsia="Calibri" w:hAnsi="Calibri" w:cs="Calibri"/>
          <w:sz w:val="13"/>
          <w:szCs w:val="13"/>
        </w:rPr>
      </w:pPr>
      <w:r>
        <w:pict>
          <v:group id="_x0000_s1037" style="position:absolute;left:0;text-align:left;margin-left:377.7pt;margin-top:2.8pt;width:44.9pt;height:37.7pt;z-index:5440;mso-position-horizontal-relative:page" coordorigin="7554,56" coordsize="898,754">
            <v:shape id="_x0000_s1040" type="#_x0000_t75" style="position:absolute;left:7671;top:107;width:664;height:673">
              <v:imagedata r:id="rId47" o:title=""/>
            </v:shape>
            <v:group id="_x0000_s1038" style="position:absolute;left:7557;top:60;width:891;height:747" coordorigin="7557,60" coordsize="891,747">
              <v:shape id="_x0000_s1039" style="position:absolute;left:7557;top:60;width:891;height:747" coordorigin="7557,60" coordsize="891,747" path="m7557,806r891,l8448,60r-891,l7557,806xe" filled="f" strokecolor="#bcbec0" strokeweight=".1189mm">
                <v:path arrowok="t"/>
              </v:shape>
            </v:group>
            <w10:wrap anchorx="page"/>
          </v:group>
        </w:pict>
      </w:r>
      <w:r>
        <w:rPr>
          <w:rFonts w:ascii="Calibri"/>
          <w:b/>
          <w:sz w:val="13"/>
        </w:rPr>
        <w:t xml:space="preserve">País: </w:t>
      </w:r>
      <w:r>
        <w:rPr>
          <w:rFonts w:ascii="Calibri"/>
          <w:sz w:val="13"/>
        </w:rPr>
        <w:t>Benim</w:t>
      </w:r>
    </w:p>
    <w:p w:rsidR="005D3774" w:rsidRDefault="00072829">
      <w:pPr>
        <w:spacing w:before="4" w:line="247" w:lineRule="auto"/>
        <w:ind w:left="1171" w:right="1776"/>
        <w:rPr>
          <w:rFonts w:ascii="Calibri" w:eastAsia="Calibri" w:hAnsi="Calibri" w:cs="Calibri"/>
          <w:sz w:val="13"/>
          <w:szCs w:val="13"/>
        </w:rPr>
      </w:pPr>
      <w:r>
        <w:rPr>
          <w:rFonts w:ascii="Calibri"/>
          <w:b/>
          <w:sz w:val="13"/>
        </w:rPr>
        <w:t xml:space="preserve">Pessoa de Contacto: </w:t>
      </w:r>
      <w:r>
        <w:rPr>
          <w:rFonts w:ascii="Calibri"/>
          <w:sz w:val="13"/>
        </w:rPr>
        <w:t xml:space="preserve">Prof. </w:t>
      </w:r>
      <w:proofErr w:type="spellStart"/>
      <w:r>
        <w:rPr>
          <w:rFonts w:ascii="Calibri"/>
          <w:sz w:val="13"/>
        </w:rPr>
        <w:t>Simplice</w:t>
      </w:r>
      <w:proofErr w:type="spellEnd"/>
      <w:r>
        <w:rPr>
          <w:rFonts w:ascii="Calibri"/>
          <w:sz w:val="13"/>
        </w:rPr>
        <w:t xml:space="preserve"> </w:t>
      </w:r>
      <w:proofErr w:type="spellStart"/>
      <w:r>
        <w:rPr>
          <w:rFonts w:ascii="Calibri"/>
          <w:sz w:val="13"/>
        </w:rPr>
        <w:t>Vodouhe</w:t>
      </w:r>
      <w:proofErr w:type="spellEnd"/>
    </w:p>
    <w:p w:rsidR="005D3774" w:rsidRDefault="00072829">
      <w:pPr>
        <w:spacing w:line="158" w:lineRule="exact"/>
        <w:ind w:left="1171" w:right="1505"/>
        <w:rPr>
          <w:rFonts w:ascii="Calibri" w:eastAsia="Calibri" w:hAnsi="Calibri" w:cs="Calibri"/>
          <w:sz w:val="13"/>
          <w:szCs w:val="13"/>
        </w:rPr>
      </w:pPr>
      <w:proofErr w:type="spellStart"/>
      <w:r>
        <w:rPr>
          <w:rFonts w:ascii="Calibri"/>
          <w:b/>
          <w:sz w:val="13"/>
        </w:rPr>
        <w:t>Tel</w:t>
      </w:r>
      <w:proofErr w:type="spellEnd"/>
      <w:r>
        <w:rPr>
          <w:rFonts w:ascii="Calibri"/>
          <w:b/>
          <w:sz w:val="13"/>
        </w:rPr>
        <w:t xml:space="preserve">: </w:t>
      </w:r>
      <w:r>
        <w:rPr>
          <w:rFonts w:ascii="Calibri"/>
          <w:sz w:val="13"/>
        </w:rPr>
        <w:t>+229 95 607 868</w:t>
      </w:r>
    </w:p>
    <w:p w:rsidR="005D3774" w:rsidRDefault="00072829">
      <w:pPr>
        <w:spacing w:before="4"/>
        <w:ind w:left="1171" w:right="1505"/>
        <w:rPr>
          <w:rFonts w:ascii="Calibri" w:eastAsia="Calibri" w:hAnsi="Calibri" w:cs="Calibri"/>
          <w:sz w:val="13"/>
          <w:szCs w:val="13"/>
        </w:rPr>
      </w:pPr>
      <w:proofErr w:type="gramStart"/>
      <w:r>
        <w:rPr>
          <w:rFonts w:ascii="Calibri"/>
          <w:b/>
          <w:sz w:val="13"/>
        </w:rPr>
        <w:t>Email</w:t>
      </w:r>
      <w:proofErr w:type="gramEnd"/>
      <w:r>
        <w:rPr>
          <w:rFonts w:ascii="Calibri"/>
          <w:b/>
          <w:sz w:val="13"/>
        </w:rPr>
        <w:t xml:space="preserve">: </w:t>
      </w:r>
      <w:hyperlink r:id="rId48">
        <w:r>
          <w:rPr>
            <w:rFonts w:ascii="Calibri"/>
            <w:sz w:val="13"/>
          </w:rPr>
          <w:t>dsvodouhe@yahoo.com</w:t>
        </w:r>
      </w:hyperlink>
    </w:p>
    <w:p w:rsidR="005D3774" w:rsidRDefault="005D3774">
      <w:pPr>
        <w:rPr>
          <w:rFonts w:ascii="Calibri" w:eastAsia="Calibri" w:hAnsi="Calibri" w:cs="Calibri"/>
          <w:sz w:val="13"/>
          <w:szCs w:val="13"/>
        </w:rPr>
        <w:sectPr w:rsidR="005D3774">
          <w:type w:val="continuous"/>
          <w:pgSz w:w="11910" w:h="16160"/>
          <w:pgMar w:top="620" w:right="0" w:bottom="280" w:left="0" w:header="720" w:footer="720" w:gutter="0"/>
          <w:cols w:num="3" w:space="720" w:equalWidth="0">
            <w:col w:w="4026" w:space="100"/>
            <w:col w:w="3225" w:space="40"/>
            <w:col w:w="4519"/>
          </w:cols>
        </w:sectPr>
      </w:pPr>
    </w:p>
    <w:p w:rsidR="005D3774" w:rsidRDefault="00072829">
      <w:pPr>
        <w:rPr>
          <w:sz w:val="2"/>
          <w:szCs w:val="2"/>
        </w:rPr>
      </w:pPr>
      <w:r>
        <w:pict>
          <v:group id="_x0000_s1028" style="position:absolute;margin-left:0;margin-top:0;width:595.3pt;height:464.65pt;z-index:5224;mso-position-horizontal-relative:page;mso-position-vertical-relative:page" coordsize="11906,9293">
            <v:shape id="_x0000_s1036" type="#_x0000_t75" style="position:absolute;top:2382;width:11906;height:6911">
              <v:imagedata r:id="rId49" o:title=""/>
            </v:shape>
            <v:group id="_x0000_s1034" style="position:absolute;width:5613;height:2587" coordsize="5613,2587">
              <v:shape id="_x0000_s1035" style="position:absolute;width:5613;height:2587" coordsize="5613,2587" path="m,2587r5613,l5613,,,,,2587xe" fillcolor="#39b54a" stroked="f">
                <v:path arrowok="t"/>
              </v:shape>
            </v:group>
            <v:group id="_x0000_s1032" style="position:absolute;left:5613;width:1160;height:2587" coordorigin="5613" coordsize="1160,2587">
              <v:shape id="_x0000_s1033" style="position:absolute;left:5613;width:1160;height:2587" coordorigin="5613" coordsize="1160,2587" path="m5613,2587r1160,l6773,,5613,r,2587xe" fillcolor="#009444" stroked="f">
                <v:path arrowok="t"/>
              </v:shape>
            </v:group>
            <v:group id="_x0000_s1029" style="position:absolute;left:6773;width:5133;height:2587" coordorigin="6773" coordsize="5133,2587">
              <v:shape id="_x0000_s1031" style="position:absolute;left:6773;width:5133;height:2587" coordorigin="6773" coordsize="5133,2587" path="m6773,2587r5132,l11905,,6773,r,2587xe" fillcolor="#006838" stroked="f">
                <v:path arrowok="t"/>
              </v:shape>
              <v:shape id="_x0000_s1030" type="#_x0000_t75" style="position:absolute;left:2279;top:879;width:2670;height:924">
                <v:imagedata r:id="rId50" o:title=""/>
              </v:shape>
            </v:group>
            <w10:wrap anchorx="page" anchory="page"/>
          </v:group>
        </w:pict>
      </w:r>
      <w:r>
        <w:pict>
          <v:group id="_x0000_s1026" style="position:absolute;margin-left:0;margin-top:796.95pt;width:595.3pt;height:10.95pt;z-index:5608;mso-position-horizontal-relative:page;mso-position-vertical-relative:page" coordorigin=",15939" coordsize="11906,219">
            <v:shape id="_x0000_s1027" style="position:absolute;top:15939;width:11906;height:219" coordorigin=",15939" coordsize="11906,219" path="m,16157r,-218l11906,15939r,218l,16157xe" fillcolor="#a08b5b" stroked="f">
              <v:path arrowok="t"/>
            </v:shape>
            <w10:wrap anchorx="page" anchory="page"/>
          </v:group>
        </w:pict>
      </w:r>
    </w:p>
    <w:sectPr w:rsidR="005D3774">
      <w:type w:val="continuous"/>
      <w:pgSz w:w="11910" w:h="16160"/>
      <w:pgMar w:top="6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aiandra GD">
    <w:altName w:val="Arial"/>
    <w:charset w:val="00"/>
    <w:family w:val="swiss"/>
    <w:pitch w:val="variable"/>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w:altName w:val="Arial"/>
    <w:charset w:val="00"/>
    <w:family w:val="swiss"/>
    <w:pitch w:val="variable"/>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165"/>
    <w:multiLevelType w:val="hybridMultilevel"/>
    <w:tmpl w:val="7A266870"/>
    <w:lvl w:ilvl="0" w:tplc="EFEE247A">
      <w:start w:val="1"/>
      <w:numFmt w:val="bullet"/>
      <w:lvlText w:val="•"/>
      <w:lvlJc w:val="left"/>
      <w:pPr>
        <w:ind w:left="470" w:hanging="360"/>
      </w:pPr>
      <w:rPr>
        <w:rFonts w:ascii="Helvetica" w:eastAsia="Helvetica" w:hAnsi="Helvetica" w:hint="default"/>
        <w:sz w:val="21"/>
        <w:szCs w:val="21"/>
      </w:rPr>
    </w:lvl>
    <w:lvl w:ilvl="1" w:tplc="C0F060DA">
      <w:start w:val="1"/>
      <w:numFmt w:val="bullet"/>
      <w:lvlText w:val="•"/>
      <w:lvlJc w:val="left"/>
      <w:pPr>
        <w:ind w:left="3803" w:hanging="380"/>
      </w:pPr>
      <w:rPr>
        <w:rFonts w:ascii="Helvetica" w:eastAsia="Helvetica" w:hAnsi="Helvetica" w:hint="default"/>
        <w:sz w:val="21"/>
        <w:szCs w:val="21"/>
      </w:rPr>
    </w:lvl>
    <w:lvl w:ilvl="2" w:tplc="F600FDEC">
      <w:start w:val="1"/>
      <w:numFmt w:val="bullet"/>
      <w:lvlText w:val="•"/>
      <w:lvlJc w:val="left"/>
      <w:pPr>
        <w:ind w:left="3920" w:hanging="380"/>
      </w:pPr>
      <w:rPr>
        <w:rFonts w:hint="default"/>
      </w:rPr>
    </w:lvl>
    <w:lvl w:ilvl="3" w:tplc="FCC8414A">
      <w:start w:val="1"/>
      <w:numFmt w:val="bullet"/>
      <w:lvlText w:val="•"/>
      <w:lvlJc w:val="left"/>
      <w:pPr>
        <w:ind w:left="4041" w:hanging="380"/>
      </w:pPr>
      <w:rPr>
        <w:rFonts w:hint="default"/>
      </w:rPr>
    </w:lvl>
    <w:lvl w:ilvl="4" w:tplc="0D64F906">
      <w:start w:val="1"/>
      <w:numFmt w:val="bullet"/>
      <w:lvlText w:val="•"/>
      <w:lvlJc w:val="left"/>
      <w:pPr>
        <w:ind w:left="4162" w:hanging="380"/>
      </w:pPr>
      <w:rPr>
        <w:rFonts w:hint="default"/>
      </w:rPr>
    </w:lvl>
    <w:lvl w:ilvl="5" w:tplc="0BBC9B08">
      <w:start w:val="1"/>
      <w:numFmt w:val="bullet"/>
      <w:lvlText w:val="•"/>
      <w:lvlJc w:val="left"/>
      <w:pPr>
        <w:ind w:left="4283" w:hanging="380"/>
      </w:pPr>
      <w:rPr>
        <w:rFonts w:hint="default"/>
      </w:rPr>
    </w:lvl>
    <w:lvl w:ilvl="6" w:tplc="1CF8ACBC">
      <w:start w:val="1"/>
      <w:numFmt w:val="bullet"/>
      <w:lvlText w:val="•"/>
      <w:lvlJc w:val="left"/>
      <w:pPr>
        <w:ind w:left="4404" w:hanging="380"/>
      </w:pPr>
      <w:rPr>
        <w:rFonts w:hint="default"/>
      </w:rPr>
    </w:lvl>
    <w:lvl w:ilvl="7" w:tplc="3BDEFC22">
      <w:start w:val="1"/>
      <w:numFmt w:val="bullet"/>
      <w:lvlText w:val="•"/>
      <w:lvlJc w:val="left"/>
      <w:pPr>
        <w:ind w:left="4525" w:hanging="380"/>
      </w:pPr>
      <w:rPr>
        <w:rFonts w:hint="default"/>
      </w:rPr>
    </w:lvl>
    <w:lvl w:ilvl="8" w:tplc="4EC68324">
      <w:start w:val="1"/>
      <w:numFmt w:val="bullet"/>
      <w:lvlText w:val="•"/>
      <w:lvlJc w:val="left"/>
      <w:pPr>
        <w:ind w:left="4646" w:hanging="380"/>
      </w:pPr>
      <w:rPr>
        <w:rFonts w:hint="default"/>
      </w:rPr>
    </w:lvl>
  </w:abstractNum>
  <w:abstractNum w:abstractNumId="1" w15:restartNumberingAfterBreak="0">
    <w:nsid w:val="014313D0"/>
    <w:multiLevelType w:val="multilevel"/>
    <w:tmpl w:val="E552FA6C"/>
    <w:lvl w:ilvl="0">
      <w:start w:val="5"/>
      <w:numFmt w:val="decimal"/>
      <w:lvlText w:val="%1"/>
      <w:lvlJc w:val="left"/>
      <w:pPr>
        <w:ind w:left="3965" w:hanging="539"/>
        <w:jc w:val="left"/>
      </w:pPr>
      <w:rPr>
        <w:rFonts w:hint="default"/>
      </w:rPr>
    </w:lvl>
    <w:lvl w:ilvl="1">
      <w:start w:val="1"/>
      <w:numFmt w:val="decimal"/>
      <w:lvlText w:val="%1.%2"/>
      <w:lvlJc w:val="left"/>
      <w:pPr>
        <w:ind w:left="3965" w:hanging="539"/>
        <w:jc w:val="left"/>
      </w:pPr>
      <w:rPr>
        <w:rFonts w:ascii="Verdana" w:eastAsia="Verdana" w:hAnsi="Verdana" w:hint="default"/>
        <w:sz w:val="20"/>
        <w:szCs w:val="20"/>
      </w:rPr>
    </w:lvl>
    <w:lvl w:ilvl="2">
      <w:start w:val="1"/>
      <w:numFmt w:val="bullet"/>
      <w:lvlText w:val="•"/>
      <w:lvlJc w:val="left"/>
      <w:pPr>
        <w:ind w:left="5549" w:hanging="539"/>
      </w:pPr>
      <w:rPr>
        <w:rFonts w:hint="default"/>
      </w:rPr>
    </w:lvl>
    <w:lvl w:ilvl="3">
      <w:start w:val="1"/>
      <w:numFmt w:val="bullet"/>
      <w:lvlText w:val="•"/>
      <w:lvlJc w:val="left"/>
      <w:pPr>
        <w:ind w:left="6343" w:hanging="539"/>
      </w:pPr>
      <w:rPr>
        <w:rFonts w:hint="default"/>
      </w:rPr>
    </w:lvl>
    <w:lvl w:ilvl="4">
      <w:start w:val="1"/>
      <w:numFmt w:val="bullet"/>
      <w:lvlText w:val="•"/>
      <w:lvlJc w:val="left"/>
      <w:pPr>
        <w:ind w:left="7138" w:hanging="539"/>
      </w:pPr>
      <w:rPr>
        <w:rFonts w:hint="default"/>
      </w:rPr>
    </w:lvl>
    <w:lvl w:ilvl="5">
      <w:start w:val="1"/>
      <w:numFmt w:val="bullet"/>
      <w:lvlText w:val="•"/>
      <w:lvlJc w:val="left"/>
      <w:pPr>
        <w:ind w:left="7932" w:hanging="539"/>
      </w:pPr>
      <w:rPr>
        <w:rFonts w:hint="default"/>
      </w:rPr>
    </w:lvl>
    <w:lvl w:ilvl="6">
      <w:start w:val="1"/>
      <w:numFmt w:val="bullet"/>
      <w:lvlText w:val="•"/>
      <w:lvlJc w:val="left"/>
      <w:pPr>
        <w:ind w:left="8727" w:hanging="539"/>
      </w:pPr>
      <w:rPr>
        <w:rFonts w:hint="default"/>
      </w:rPr>
    </w:lvl>
    <w:lvl w:ilvl="7">
      <w:start w:val="1"/>
      <w:numFmt w:val="bullet"/>
      <w:lvlText w:val="•"/>
      <w:lvlJc w:val="left"/>
      <w:pPr>
        <w:ind w:left="9521" w:hanging="539"/>
      </w:pPr>
      <w:rPr>
        <w:rFonts w:hint="default"/>
      </w:rPr>
    </w:lvl>
    <w:lvl w:ilvl="8">
      <w:start w:val="1"/>
      <w:numFmt w:val="bullet"/>
      <w:lvlText w:val="•"/>
      <w:lvlJc w:val="left"/>
      <w:pPr>
        <w:ind w:left="10316" w:hanging="539"/>
      </w:pPr>
      <w:rPr>
        <w:rFonts w:hint="default"/>
      </w:rPr>
    </w:lvl>
  </w:abstractNum>
  <w:abstractNum w:abstractNumId="2" w15:restartNumberingAfterBreak="0">
    <w:nsid w:val="01C335A6"/>
    <w:multiLevelType w:val="hybridMultilevel"/>
    <w:tmpl w:val="E51C059A"/>
    <w:lvl w:ilvl="0" w:tplc="2AD6AEC8">
      <w:start w:val="1"/>
      <w:numFmt w:val="bullet"/>
      <w:lvlText w:val="•"/>
      <w:lvlJc w:val="left"/>
      <w:pPr>
        <w:ind w:left="380" w:hanging="220"/>
      </w:pPr>
      <w:rPr>
        <w:rFonts w:ascii="Helvetica" w:eastAsia="Helvetica" w:hAnsi="Helvetica" w:hint="default"/>
        <w:sz w:val="20"/>
        <w:szCs w:val="20"/>
      </w:rPr>
    </w:lvl>
    <w:lvl w:ilvl="1" w:tplc="DB4ECE0A">
      <w:start w:val="1"/>
      <w:numFmt w:val="bullet"/>
      <w:lvlText w:val="•"/>
      <w:lvlJc w:val="left"/>
      <w:pPr>
        <w:ind w:left="742" w:hanging="220"/>
      </w:pPr>
      <w:rPr>
        <w:rFonts w:hint="default"/>
      </w:rPr>
    </w:lvl>
    <w:lvl w:ilvl="2" w:tplc="115A0D66">
      <w:start w:val="1"/>
      <w:numFmt w:val="bullet"/>
      <w:lvlText w:val="•"/>
      <w:lvlJc w:val="left"/>
      <w:pPr>
        <w:ind w:left="1105" w:hanging="220"/>
      </w:pPr>
      <w:rPr>
        <w:rFonts w:hint="default"/>
      </w:rPr>
    </w:lvl>
    <w:lvl w:ilvl="3" w:tplc="7C5C5D86">
      <w:start w:val="1"/>
      <w:numFmt w:val="bullet"/>
      <w:lvlText w:val="•"/>
      <w:lvlJc w:val="left"/>
      <w:pPr>
        <w:ind w:left="1467" w:hanging="220"/>
      </w:pPr>
      <w:rPr>
        <w:rFonts w:hint="default"/>
      </w:rPr>
    </w:lvl>
    <w:lvl w:ilvl="4" w:tplc="4034893A">
      <w:start w:val="1"/>
      <w:numFmt w:val="bullet"/>
      <w:lvlText w:val="•"/>
      <w:lvlJc w:val="left"/>
      <w:pPr>
        <w:ind w:left="1830" w:hanging="220"/>
      </w:pPr>
      <w:rPr>
        <w:rFonts w:hint="default"/>
      </w:rPr>
    </w:lvl>
    <w:lvl w:ilvl="5" w:tplc="1D98B6EE">
      <w:start w:val="1"/>
      <w:numFmt w:val="bullet"/>
      <w:lvlText w:val="•"/>
      <w:lvlJc w:val="left"/>
      <w:pPr>
        <w:ind w:left="2192" w:hanging="220"/>
      </w:pPr>
      <w:rPr>
        <w:rFonts w:hint="default"/>
      </w:rPr>
    </w:lvl>
    <w:lvl w:ilvl="6" w:tplc="399466EA">
      <w:start w:val="1"/>
      <w:numFmt w:val="bullet"/>
      <w:lvlText w:val="•"/>
      <w:lvlJc w:val="left"/>
      <w:pPr>
        <w:ind w:left="2555" w:hanging="220"/>
      </w:pPr>
      <w:rPr>
        <w:rFonts w:hint="default"/>
      </w:rPr>
    </w:lvl>
    <w:lvl w:ilvl="7" w:tplc="89ECC0E6">
      <w:start w:val="1"/>
      <w:numFmt w:val="bullet"/>
      <w:lvlText w:val="•"/>
      <w:lvlJc w:val="left"/>
      <w:pPr>
        <w:ind w:left="2917" w:hanging="220"/>
      </w:pPr>
      <w:rPr>
        <w:rFonts w:hint="default"/>
      </w:rPr>
    </w:lvl>
    <w:lvl w:ilvl="8" w:tplc="D0E21720">
      <w:start w:val="1"/>
      <w:numFmt w:val="bullet"/>
      <w:lvlText w:val="•"/>
      <w:lvlJc w:val="left"/>
      <w:pPr>
        <w:ind w:left="3280" w:hanging="220"/>
      </w:pPr>
      <w:rPr>
        <w:rFonts w:hint="default"/>
      </w:rPr>
    </w:lvl>
  </w:abstractNum>
  <w:abstractNum w:abstractNumId="3" w15:restartNumberingAfterBreak="0">
    <w:nsid w:val="03A75AF0"/>
    <w:multiLevelType w:val="hybridMultilevel"/>
    <w:tmpl w:val="F3D283A0"/>
    <w:lvl w:ilvl="0" w:tplc="FFCC0444">
      <w:start w:val="1"/>
      <w:numFmt w:val="decimal"/>
      <w:lvlText w:val="%1."/>
      <w:lvlJc w:val="left"/>
      <w:pPr>
        <w:ind w:left="896" w:hanging="500"/>
        <w:jc w:val="left"/>
      </w:pPr>
      <w:rPr>
        <w:rFonts w:ascii="Helvetica" w:eastAsia="Helvetica" w:hAnsi="Helvetica" w:hint="default"/>
        <w:sz w:val="20"/>
        <w:szCs w:val="20"/>
      </w:rPr>
    </w:lvl>
    <w:lvl w:ilvl="1" w:tplc="ED081040">
      <w:start w:val="1"/>
      <w:numFmt w:val="bullet"/>
      <w:lvlText w:val="•"/>
      <w:lvlJc w:val="left"/>
      <w:pPr>
        <w:ind w:left="1843" w:hanging="500"/>
      </w:pPr>
      <w:rPr>
        <w:rFonts w:hint="default"/>
      </w:rPr>
    </w:lvl>
    <w:lvl w:ilvl="2" w:tplc="AA145E8C">
      <w:start w:val="1"/>
      <w:numFmt w:val="bullet"/>
      <w:lvlText w:val="•"/>
      <w:lvlJc w:val="left"/>
      <w:pPr>
        <w:ind w:left="2787" w:hanging="500"/>
      </w:pPr>
      <w:rPr>
        <w:rFonts w:hint="default"/>
      </w:rPr>
    </w:lvl>
    <w:lvl w:ilvl="3" w:tplc="754A2140">
      <w:start w:val="1"/>
      <w:numFmt w:val="bullet"/>
      <w:lvlText w:val="•"/>
      <w:lvlJc w:val="left"/>
      <w:pPr>
        <w:ind w:left="3730" w:hanging="500"/>
      </w:pPr>
      <w:rPr>
        <w:rFonts w:hint="default"/>
      </w:rPr>
    </w:lvl>
    <w:lvl w:ilvl="4" w:tplc="116237AC">
      <w:start w:val="1"/>
      <w:numFmt w:val="bullet"/>
      <w:lvlText w:val="•"/>
      <w:lvlJc w:val="left"/>
      <w:pPr>
        <w:ind w:left="4674" w:hanging="500"/>
      </w:pPr>
      <w:rPr>
        <w:rFonts w:hint="default"/>
      </w:rPr>
    </w:lvl>
    <w:lvl w:ilvl="5" w:tplc="0D34E760">
      <w:start w:val="1"/>
      <w:numFmt w:val="bullet"/>
      <w:lvlText w:val="•"/>
      <w:lvlJc w:val="left"/>
      <w:pPr>
        <w:ind w:left="5617" w:hanging="500"/>
      </w:pPr>
      <w:rPr>
        <w:rFonts w:hint="default"/>
      </w:rPr>
    </w:lvl>
    <w:lvl w:ilvl="6" w:tplc="0B3690E8">
      <w:start w:val="1"/>
      <w:numFmt w:val="bullet"/>
      <w:lvlText w:val="•"/>
      <w:lvlJc w:val="left"/>
      <w:pPr>
        <w:ind w:left="6561" w:hanging="500"/>
      </w:pPr>
      <w:rPr>
        <w:rFonts w:hint="default"/>
      </w:rPr>
    </w:lvl>
    <w:lvl w:ilvl="7" w:tplc="8B9C5B76">
      <w:start w:val="1"/>
      <w:numFmt w:val="bullet"/>
      <w:lvlText w:val="•"/>
      <w:lvlJc w:val="left"/>
      <w:pPr>
        <w:ind w:left="7504" w:hanging="500"/>
      </w:pPr>
      <w:rPr>
        <w:rFonts w:hint="default"/>
      </w:rPr>
    </w:lvl>
    <w:lvl w:ilvl="8" w:tplc="20DE5256">
      <w:start w:val="1"/>
      <w:numFmt w:val="bullet"/>
      <w:lvlText w:val="•"/>
      <w:lvlJc w:val="left"/>
      <w:pPr>
        <w:ind w:left="8448" w:hanging="500"/>
      </w:pPr>
      <w:rPr>
        <w:rFonts w:hint="default"/>
      </w:rPr>
    </w:lvl>
  </w:abstractNum>
  <w:abstractNum w:abstractNumId="4" w15:restartNumberingAfterBreak="0">
    <w:nsid w:val="0C3A4368"/>
    <w:multiLevelType w:val="hybridMultilevel"/>
    <w:tmpl w:val="7E723B34"/>
    <w:lvl w:ilvl="0" w:tplc="CB028734">
      <w:start w:val="1"/>
      <w:numFmt w:val="bullet"/>
      <w:lvlText w:val="•"/>
      <w:lvlJc w:val="left"/>
      <w:pPr>
        <w:ind w:left="395" w:hanging="220"/>
      </w:pPr>
      <w:rPr>
        <w:rFonts w:ascii="Helvetica" w:eastAsia="Helvetica" w:hAnsi="Helvetica" w:hint="default"/>
        <w:sz w:val="20"/>
        <w:szCs w:val="20"/>
      </w:rPr>
    </w:lvl>
    <w:lvl w:ilvl="1" w:tplc="5EFA188E">
      <w:start w:val="1"/>
      <w:numFmt w:val="bullet"/>
      <w:lvlText w:val="•"/>
      <w:lvlJc w:val="left"/>
      <w:pPr>
        <w:ind w:left="578" w:hanging="220"/>
      </w:pPr>
      <w:rPr>
        <w:rFonts w:hint="default"/>
      </w:rPr>
    </w:lvl>
    <w:lvl w:ilvl="2" w:tplc="4122032A">
      <w:start w:val="1"/>
      <w:numFmt w:val="bullet"/>
      <w:lvlText w:val="•"/>
      <w:lvlJc w:val="left"/>
      <w:pPr>
        <w:ind w:left="757" w:hanging="220"/>
      </w:pPr>
      <w:rPr>
        <w:rFonts w:hint="default"/>
      </w:rPr>
    </w:lvl>
    <w:lvl w:ilvl="3" w:tplc="DB32A05C">
      <w:start w:val="1"/>
      <w:numFmt w:val="bullet"/>
      <w:lvlText w:val="•"/>
      <w:lvlJc w:val="left"/>
      <w:pPr>
        <w:ind w:left="936" w:hanging="220"/>
      </w:pPr>
      <w:rPr>
        <w:rFonts w:hint="default"/>
      </w:rPr>
    </w:lvl>
    <w:lvl w:ilvl="4" w:tplc="5958ECB8">
      <w:start w:val="1"/>
      <w:numFmt w:val="bullet"/>
      <w:lvlText w:val="•"/>
      <w:lvlJc w:val="left"/>
      <w:pPr>
        <w:ind w:left="1115" w:hanging="220"/>
      </w:pPr>
      <w:rPr>
        <w:rFonts w:hint="default"/>
      </w:rPr>
    </w:lvl>
    <w:lvl w:ilvl="5" w:tplc="170EE3C8">
      <w:start w:val="1"/>
      <w:numFmt w:val="bullet"/>
      <w:lvlText w:val="•"/>
      <w:lvlJc w:val="left"/>
      <w:pPr>
        <w:ind w:left="1293" w:hanging="220"/>
      </w:pPr>
      <w:rPr>
        <w:rFonts w:hint="default"/>
      </w:rPr>
    </w:lvl>
    <w:lvl w:ilvl="6" w:tplc="F2B493CE">
      <w:start w:val="1"/>
      <w:numFmt w:val="bullet"/>
      <w:lvlText w:val="•"/>
      <w:lvlJc w:val="left"/>
      <w:pPr>
        <w:ind w:left="1472" w:hanging="220"/>
      </w:pPr>
      <w:rPr>
        <w:rFonts w:hint="default"/>
      </w:rPr>
    </w:lvl>
    <w:lvl w:ilvl="7" w:tplc="C1A0B5C4">
      <w:start w:val="1"/>
      <w:numFmt w:val="bullet"/>
      <w:lvlText w:val="•"/>
      <w:lvlJc w:val="left"/>
      <w:pPr>
        <w:ind w:left="1651" w:hanging="220"/>
      </w:pPr>
      <w:rPr>
        <w:rFonts w:hint="default"/>
      </w:rPr>
    </w:lvl>
    <w:lvl w:ilvl="8" w:tplc="C06456C6">
      <w:start w:val="1"/>
      <w:numFmt w:val="bullet"/>
      <w:lvlText w:val="•"/>
      <w:lvlJc w:val="left"/>
      <w:pPr>
        <w:ind w:left="1830" w:hanging="220"/>
      </w:pPr>
      <w:rPr>
        <w:rFonts w:hint="default"/>
      </w:rPr>
    </w:lvl>
  </w:abstractNum>
  <w:abstractNum w:abstractNumId="5" w15:restartNumberingAfterBreak="0">
    <w:nsid w:val="0CF252A9"/>
    <w:multiLevelType w:val="hybridMultilevel"/>
    <w:tmpl w:val="EE5E3770"/>
    <w:lvl w:ilvl="0" w:tplc="215E561E">
      <w:start w:val="1"/>
      <w:numFmt w:val="decimal"/>
      <w:lvlText w:val="%1."/>
      <w:lvlJc w:val="left"/>
      <w:pPr>
        <w:ind w:left="896" w:hanging="500"/>
        <w:jc w:val="left"/>
      </w:pPr>
      <w:rPr>
        <w:rFonts w:ascii="Helvetica" w:eastAsia="Helvetica" w:hAnsi="Helvetica" w:hint="default"/>
        <w:sz w:val="20"/>
        <w:szCs w:val="20"/>
      </w:rPr>
    </w:lvl>
    <w:lvl w:ilvl="1" w:tplc="3A6EE406">
      <w:start w:val="1"/>
      <w:numFmt w:val="bullet"/>
      <w:lvlText w:val="•"/>
      <w:lvlJc w:val="left"/>
      <w:pPr>
        <w:ind w:left="1843" w:hanging="500"/>
      </w:pPr>
      <w:rPr>
        <w:rFonts w:hint="default"/>
      </w:rPr>
    </w:lvl>
    <w:lvl w:ilvl="2" w:tplc="59465B50">
      <w:start w:val="1"/>
      <w:numFmt w:val="bullet"/>
      <w:lvlText w:val="•"/>
      <w:lvlJc w:val="left"/>
      <w:pPr>
        <w:ind w:left="2787" w:hanging="500"/>
      </w:pPr>
      <w:rPr>
        <w:rFonts w:hint="default"/>
      </w:rPr>
    </w:lvl>
    <w:lvl w:ilvl="3" w:tplc="96888DD6">
      <w:start w:val="1"/>
      <w:numFmt w:val="bullet"/>
      <w:lvlText w:val="•"/>
      <w:lvlJc w:val="left"/>
      <w:pPr>
        <w:ind w:left="3730" w:hanging="500"/>
      </w:pPr>
      <w:rPr>
        <w:rFonts w:hint="default"/>
      </w:rPr>
    </w:lvl>
    <w:lvl w:ilvl="4" w:tplc="CE228B94">
      <w:start w:val="1"/>
      <w:numFmt w:val="bullet"/>
      <w:lvlText w:val="•"/>
      <w:lvlJc w:val="left"/>
      <w:pPr>
        <w:ind w:left="4674" w:hanging="500"/>
      </w:pPr>
      <w:rPr>
        <w:rFonts w:hint="default"/>
      </w:rPr>
    </w:lvl>
    <w:lvl w:ilvl="5" w:tplc="27A0A268">
      <w:start w:val="1"/>
      <w:numFmt w:val="bullet"/>
      <w:lvlText w:val="•"/>
      <w:lvlJc w:val="left"/>
      <w:pPr>
        <w:ind w:left="5617" w:hanging="500"/>
      </w:pPr>
      <w:rPr>
        <w:rFonts w:hint="default"/>
      </w:rPr>
    </w:lvl>
    <w:lvl w:ilvl="6" w:tplc="FE3C0670">
      <w:start w:val="1"/>
      <w:numFmt w:val="bullet"/>
      <w:lvlText w:val="•"/>
      <w:lvlJc w:val="left"/>
      <w:pPr>
        <w:ind w:left="6561" w:hanging="500"/>
      </w:pPr>
      <w:rPr>
        <w:rFonts w:hint="default"/>
      </w:rPr>
    </w:lvl>
    <w:lvl w:ilvl="7" w:tplc="569E80CE">
      <w:start w:val="1"/>
      <w:numFmt w:val="bullet"/>
      <w:lvlText w:val="•"/>
      <w:lvlJc w:val="left"/>
      <w:pPr>
        <w:ind w:left="7504" w:hanging="500"/>
      </w:pPr>
      <w:rPr>
        <w:rFonts w:hint="default"/>
      </w:rPr>
    </w:lvl>
    <w:lvl w:ilvl="8" w:tplc="073E25AC">
      <w:start w:val="1"/>
      <w:numFmt w:val="bullet"/>
      <w:lvlText w:val="•"/>
      <w:lvlJc w:val="left"/>
      <w:pPr>
        <w:ind w:left="8448" w:hanging="500"/>
      </w:pPr>
      <w:rPr>
        <w:rFonts w:hint="default"/>
      </w:rPr>
    </w:lvl>
  </w:abstractNum>
  <w:abstractNum w:abstractNumId="6" w15:restartNumberingAfterBreak="0">
    <w:nsid w:val="126A12FF"/>
    <w:multiLevelType w:val="hybridMultilevel"/>
    <w:tmpl w:val="C4C443D6"/>
    <w:lvl w:ilvl="0" w:tplc="F52C61A2">
      <w:start w:val="1"/>
      <w:numFmt w:val="bullet"/>
      <w:lvlText w:val="•"/>
      <w:lvlJc w:val="left"/>
      <w:pPr>
        <w:ind w:left="414" w:hanging="225"/>
      </w:pPr>
      <w:rPr>
        <w:rFonts w:ascii="Helvetica" w:eastAsia="Helvetica" w:hAnsi="Helvetica" w:hint="default"/>
        <w:sz w:val="20"/>
        <w:szCs w:val="20"/>
      </w:rPr>
    </w:lvl>
    <w:lvl w:ilvl="1" w:tplc="DBEEC624">
      <w:start w:val="1"/>
      <w:numFmt w:val="bullet"/>
      <w:lvlText w:val="•"/>
      <w:lvlJc w:val="left"/>
      <w:pPr>
        <w:ind w:left="886" w:hanging="225"/>
      </w:pPr>
      <w:rPr>
        <w:rFonts w:hint="default"/>
      </w:rPr>
    </w:lvl>
    <w:lvl w:ilvl="2" w:tplc="EDCA072E">
      <w:start w:val="1"/>
      <w:numFmt w:val="bullet"/>
      <w:lvlText w:val="•"/>
      <w:lvlJc w:val="left"/>
      <w:pPr>
        <w:ind w:left="1352" w:hanging="225"/>
      </w:pPr>
      <w:rPr>
        <w:rFonts w:hint="default"/>
      </w:rPr>
    </w:lvl>
    <w:lvl w:ilvl="3" w:tplc="B2783158">
      <w:start w:val="1"/>
      <w:numFmt w:val="bullet"/>
      <w:lvlText w:val="•"/>
      <w:lvlJc w:val="left"/>
      <w:pPr>
        <w:ind w:left="1818" w:hanging="225"/>
      </w:pPr>
      <w:rPr>
        <w:rFonts w:hint="default"/>
      </w:rPr>
    </w:lvl>
    <w:lvl w:ilvl="4" w:tplc="5F141172">
      <w:start w:val="1"/>
      <w:numFmt w:val="bullet"/>
      <w:lvlText w:val="•"/>
      <w:lvlJc w:val="left"/>
      <w:pPr>
        <w:ind w:left="2284" w:hanging="225"/>
      </w:pPr>
      <w:rPr>
        <w:rFonts w:hint="default"/>
      </w:rPr>
    </w:lvl>
    <w:lvl w:ilvl="5" w:tplc="B7FCAF10">
      <w:start w:val="1"/>
      <w:numFmt w:val="bullet"/>
      <w:lvlText w:val="•"/>
      <w:lvlJc w:val="left"/>
      <w:pPr>
        <w:ind w:left="2750" w:hanging="225"/>
      </w:pPr>
      <w:rPr>
        <w:rFonts w:hint="default"/>
      </w:rPr>
    </w:lvl>
    <w:lvl w:ilvl="6" w:tplc="6D4451C0">
      <w:start w:val="1"/>
      <w:numFmt w:val="bullet"/>
      <w:lvlText w:val="•"/>
      <w:lvlJc w:val="left"/>
      <w:pPr>
        <w:ind w:left="3216" w:hanging="225"/>
      </w:pPr>
      <w:rPr>
        <w:rFonts w:hint="default"/>
      </w:rPr>
    </w:lvl>
    <w:lvl w:ilvl="7" w:tplc="AA1EC7EA">
      <w:start w:val="1"/>
      <w:numFmt w:val="bullet"/>
      <w:lvlText w:val="•"/>
      <w:lvlJc w:val="left"/>
      <w:pPr>
        <w:ind w:left="3682" w:hanging="225"/>
      </w:pPr>
      <w:rPr>
        <w:rFonts w:hint="default"/>
      </w:rPr>
    </w:lvl>
    <w:lvl w:ilvl="8" w:tplc="D19AB79E">
      <w:start w:val="1"/>
      <w:numFmt w:val="bullet"/>
      <w:lvlText w:val="•"/>
      <w:lvlJc w:val="left"/>
      <w:pPr>
        <w:ind w:left="4148" w:hanging="225"/>
      </w:pPr>
      <w:rPr>
        <w:rFonts w:hint="default"/>
      </w:rPr>
    </w:lvl>
  </w:abstractNum>
  <w:abstractNum w:abstractNumId="7" w15:restartNumberingAfterBreak="0">
    <w:nsid w:val="134F6516"/>
    <w:multiLevelType w:val="hybridMultilevel"/>
    <w:tmpl w:val="A3F43288"/>
    <w:lvl w:ilvl="0" w:tplc="F65810B4">
      <w:start w:val="1"/>
      <w:numFmt w:val="bullet"/>
      <w:lvlText w:val="•"/>
      <w:lvlJc w:val="left"/>
      <w:pPr>
        <w:ind w:left="408" w:hanging="220"/>
      </w:pPr>
      <w:rPr>
        <w:rFonts w:ascii="Helvetica" w:eastAsia="Helvetica" w:hAnsi="Helvetica" w:hint="default"/>
        <w:sz w:val="20"/>
        <w:szCs w:val="20"/>
      </w:rPr>
    </w:lvl>
    <w:lvl w:ilvl="1" w:tplc="11568396">
      <w:start w:val="1"/>
      <w:numFmt w:val="bullet"/>
      <w:lvlText w:val="•"/>
      <w:lvlJc w:val="left"/>
      <w:pPr>
        <w:ind w:left="874" w:hanging="220"/>
      </w:pPr>
      <w:rPr>
        <w:rFonts w:hint="default"/>
      </w:rPr>
    </w:lvl>
    <w:lvl w:ilvl="2" w:tplc="990CFD58">
      <w:start w:val="1"/>
      <w:numFmt w:val="bullet"/>
      <w:lvlText w:val="•"/>
      <w:lvlJc w:val="left"/>
      <w:pPr>
        <w:ind w:left="1349" w:hanging="220"/>
      </w:pPr>
      <w:rPr>
        <w:rFonts w:hint="default"/>
      </w:rPr>
    </w:lvl>
    <w:lvl w:ilvl="3" w:tplc="DC82F1CC">
      <w:start w:val="1"/>
      <w:numFmt w:val="bullet"/>
      <w:lvlText w:val="•"/>
      <w:lvlJc w:val="left"/>
      <w:pPr>
        <w:ind w:left="1824" w:hanging="220"/>
      </w:pPr>
      <w:rPr>
        <w:rFonts w:hint="default"/>
      </w:rPr>
    </w:lvl>
    <w:lvl w:ilvl="4" w:tplc="DED058B2">
      <w:start w:val="1"/>
      <w:numFmt w:val="bullet"/>
      <w:lvlText w:val="•"/>
      <w:lvlJc w:val="left"/>
      <w:pPr>
        <w:ind w:left="2299" w:hanging="220"/>
      </w:pPr>
      <w:rPr>
        <w:rFonts w:hint="default"/>
      </w:rPr>
    </w:lvl>
    <w:lvl w:ilvl="5" w:tplc="412A3450">
      <w:start w:val="1"/>
      <w:numFmt w:val="bullet"/>
      <w:lvlText w:val="•"/>
      <w:lvlJc w:val="left"/>
      <w:pPr>
        <w:ind w:left="2774" w:hanging="220"/>
      </w:pPr>
      <w:rPr>
        <w:rFonts w:hint="default"/>
      </w:rPr>
    </w:lvl>
    <w:lvl w:ilvl="6" w:tplc="63C03D20">
      <w:start w:val="1"/>
      <w:numFmt w:val="bullet"/>
      <w:lvlText w:val="•"/>
      <w:lvlJc w:val="left"/>
      <w:pPr>
        <w:ind w:left="3249" w:hanging="220"/>
      </w:pPr>
      <w:rPr>
        <w:rFonts w:hint="default"/>
      </w:rPr>
    </w:lvl>
    <w:lvl w:ilvl="7" w:tplc="3EAA82B6">
      <w:start w:val="1"/>
      <w:numFmt w:val="bullet"/>
      <w:lvlText w:val="•"/>
      <w:lvlJc w:val="left"/>
      <w:pPr>
        <w:ind w:left="3724" w:hanging="220"/>
      </w:pPr>
      <w:rPr>
        <w:rFonts w:hint="default"/>
      </w:rPr>
    </w:lvl>
    <w:lvl w:ilvl="8" w:tplc="0DFA979C">
      <w:start w:val="1"/>
      <w:numFmt w:val="bullet"/>
      <w:lvlText w:val="•"/>
      <w:lvlJc w:val="left"/>
      <w:pPr>
        <w:ind w:left="4199" w:hanging="220"/>
      </w:pPr>
      <w:rPr>
        <w:rFonts w:hint="default"/>
      </w:rPr>
    </w:lvl>
  </w:abstractNum>
  <w:abstractNum w:abstractNumId="8" w15:restartNumberingAfterBreak="0">
    <w:nsid w:val="15BA2586"/>
    <w:multiLevelType w:val="hybridMultilevel"/>
    <w:tmpl w:val="8794D94A"/>
    <w:lvl w:ilvl="0" w:tplc="AAFAE3BE">
      <w:start w:val="1"/>
      <w:numFmt w:val="bullet"/>
      <w:lvlText w:val="•"/>
      <w:lvlJc w:val="left"/>
      <w:pPr>
        <w:ind w:left="395" w:hanging="220"/>
      </w:pPr>
      <w:rPr>
        <w:rFonts w:ascii="Helvetica" w:eastAsia="Helvetica" w:hAnsi="Helvetica" w:hint="default"/>
        <w:sz w:val="20"/>
        <w:szCs w:val="20"/>
      </w:rPr>
    </w:lvl>
    <w:lvl w:ilvl="1" w:tplc="AEE0355E">
      <w:start w:val="1"/>
      <w:numFmt w:val="bullet"/>
      <w:lvlText w:val="•"/>
      <w:lvlJc w:val="left"/>
      <w:pPr>
        <w:ind w:left="578" w:hanging="220"/>
      </w:pPr>
      <w:rPr>
        <w:rFonts w:hint="default"/>
      </w:rPr>
    </w:lvl>
    <w:lvl w:ilvl="2" w:tplc="E62A7652">
      <w:start w:val="1"/>
      <w:numFmt w:val="bullet"/>
      <w:lvlText w:val="•"/>
      <w:lvlJc w:val="left"/>
      <w:pPr>
        <w:ind w:left="757" w:hanging="220"/>
      </w:pPr>
      <w:rPr>
        <w:rFonts w:hint="default"/>
      </w:rPr>
    </w:lvl>
    <w:lvl w:ilvl="3" w:tplc="A08CC1D4">
      <w:start w:val="1"/>
      <w:numFmt w:val="bullet"/>
      <w:lvlText w:val="•"/>
      <w:lvlJc w:val="left"/>
      <w:pPr>
        <w:ind w:left="936" w:hanging="220"/>
      </w:pPr>
      <w:rPr>
        <w:rFonts w:hint="default"/>
      </w:rPr>
    </w:lvl>
    <w:lvl w:ilvl="4" w:tplc="954CF1C0">
      <w:start w:val="1"/>
      <w:numFmt w:val="bullet"/>
      <w:lvlText w:val="•"/>
      <w:lvlJc w:val="left"/>
      <w:pPr>
        <w:ind w:left="1115" w:hanging="220"/>
      </w:pPr>
      <w:rPr>
        <w:rFonts w:hint="default"/>
      </w:rPr>
    </w:lvl>
    <w:lvl w:ilvl="5" w:tplc="E8E057A4">
      <w:start w:val="1"/>
      <w:numFmt w:val="bullet"/>
      <w:lvlText w:val="•"/>
      <w:lvlJc w:val="left"/>
      <w:pPr>
        <w:ind w:left="1293" w:hanging="220"/>
      </w:pPr>
      <w:rPr>
        <w:rFonts w:hint="default"/>
      </w:rPr>
    </w:lvl>
    <w:lvl w:ilvl="6" w:tplc="B3CAFA84">
      <w:start w:val="1"/>
      <w:numFmt w:val="bullet"/>
      <w:lvlText w:val="•"/>
      <w:lvlJc w:val="left"/>
      <w:pPr>
        <w:ind w:left="1472" w:hanging="220"/>
      </w:pPr>
      <w:rPr>
        <w:rFonts w:hint="default"/>
      </w:rPr>
    </w:lvl>
    <w:lvl w:ilvl="7" w:tplc="55147A5A">
      <w:start w:val="1"/>
      <w:numFmt w:val="bullet"/>
      <w:lvlText w:val="•"/>
      <w:lvlJc w:val="left"/>
      <w:pPr>
        <w:ind w:left="1651" w:hanging="220"/>
      </w:pPr>
      <w:rPr>
        <w:rFonts w:hint="default"/>
      </w:rPr>
    </w:lvl>
    <w:lvl w:ilvl="8" w:tplc="455E79CE">
      <w:start w:val="1"/>
      <w:numFmt w:val="bullet"/>
      <w:lvlText w:val="•"/>
      <w:lvlJc w:val="left"/>
      <w:pPr>
        <w:ind w:left="1830" w:hanging="220"/>
      </w:pPr>
      <w:rPr>
        <w:rFonts w:hint="default"/>
      </w:rPr>
    </w:lvl>
  </w:abstractNum>
  <w:abstractNum w:abstractNumId="9" w15:restartNumberingAfterBreak="0">
    <w:nsid w:val="16310846"/>
    <w:multiLevelType w:val="multilevel"/>
    <w:tmpl w:val="AC164E32"/>
    <w:lvl w:ilvl="0">
      <w:start w:val="2"/>
      <w:numFmt w:val="decimal"/>
      <w:lvlText w:val="%1"/>
      <w:lvlJc w:val="left"/>
      <w:pPr>
        <w:ind w:left="3703" w:hanging="539"/>
        <w:jc w:val="left"/>
      </w:pPr>
      <w:rPr>
        <w:rFonts w:hint="default"/>
      </w:rPr>
    </w:lvl>
    <w:lvl w:ilvl="1">
      <w:start w:val="1"/>
      <w:numFmt w:val="decimal"/>
      <w:lvlText w:val="%1.%2"/>
      <w:lvlJc w:val="left"/>
      <w:pPr>
        <w:ind w:left="3703" w:hanging="539"/>
        <w:jc w:val="left"/>
      </w:pPr>
      <w:rPr>
        <w:rFonts w:ascii="Verdana" w:eastAsia="Verdana" w:hAnsi="Verdana" w:hint="default"/>
        <w:sz w:val="20"/>
        <w:szCs w:val="20"/>
      </w:rPr>
    </w:lvl>
    <w:lvl w:ilvl="2">
      <w:start w:val="1"/>
      <w:numFmt w:val="bullet"/>
      <w:lvlText w:val="•"/>
      <w:lvlJc w:val="left"/>
      <w:pPr>
        <w:ind w:left="4817" w:hanging="539"/>
      </w:pPr>
      <w:rPr>
        <w:rFonts w:hint="default"/>
      </w:rPr>
    </w:lvl>
    <w:lvl w:ilvl="3">
      <w:start w:val="1"/>
      <w:numFmt w:val="bullet"/>
      <w:lvlText w:val="•"/>
      <w:lvlJc w:val="left"/>
      <w:pPr>
        <w:ind w:left="5376" w:hanging="539"/>
      </w:pPr>
      <w:rPr>
        <w:rFonts w:hint="default"/>
      </w:rPr>
    </w:lvl>
    <w:lvl w:ilvl="4">
      <w:start w:val="1"/>
      <w:numFmt w:val="bullet"/>
      <w:lvlText w:val="•"/>
      <w:lvlJc w:val="left"/>
      <w:pPr>
        <w:ind w:left="5935" w:hanging="539"/>
      </w:pPr>
      <w:rPr>
        <w:rFonts w:hint="default"/>
      </w:rPr>
    </w:lvl>
    <w:lvl w:ilvl="5">
      <w:start w:val="1"/>
      <w:numFmt w:val="bullet"/>
      <w:lvlText w:val="•"/>
      <w:lvlJc w:val="left"/>
      <w:pPr>
        <w:ind w:left="6494" w:hanging="539"/>
      </w:pPr>
      <w:rPr>
        <w:rFonts w:hint="default"/>
      </w:rPr>
    </w:lvl>
    <w:lvl w:ilvl="6">
      <w:start w:val="1"/>
      <w:numFmt w:val="bullet"/>
      <w:lvlText w:val="•"/>
      <w:lvlJc w:val="left"/>
      <w:pPr>
        <w:ind w:left="7053" w:hanging="539"/>
      </w:pPr>
      <w:rPr>
        <w:rFonts w:hint="default"/>
      </w:rPr>
    </w:lvl>
    <w:lvl w:ilvl="7">
      <w:start w:val="1"/>
      <w:numFmt w:val="bullet"/>
      <w:lvlText w:val="•"/>
      <w:lvlJc w:val="left"/>
      <w:pPr>
        <w:ind w:left="7612" w:hanging="539"/>
      </w:pPr>
      <w:rPr>
        <w:rFonts w:hint="default"/>
      </w:rPr>
    </w:lvl>
    <w:lvl w:ilvl="8">
      <w:start w:val="1"/>
      <w:numFmt w:val="bullet"/>
      <w:lvlText w:val="•"/>
      <w:lvlJc w:val="left"/>
      <w:pPr>
        <w:ind w:left="8171" w:hanging="539"/>
      </w:pPr>
      <w:rPr>
        <w:rFonts w:hint="default"/>
      </w:rPr>
    </w:lvl>
  </w:abstractNum>
  <w:abstractNum w:abstractNumId="10" w15:restartNumberingAfterBreak="0">
    <w:nsid w:val="16432A92"/>
    <w:multiLevelType w:val="hybridMultilevel"/>
    <w:tmpl w:val="D6006DEA"/>
    <w:lvl w:ilvl="0" w:tplc="0E7ADF52">
      <w:start w:val="1"/>
      <w:numFmt w:val="bullet"/>
      <w:lvlText w:val="•"/>
      <w:lvlJc w:val="left"/>
      <w:pPr>
        <w:ind w:left="368" w:hanging="220"/>
      </w:pPr>
      <w:rPr>
        <w:rFonts w:ascii="Helvetica" w:eastAsia="Helvetica" w:hAnsi="Helvetica" w:hint="default"/>
        <w:sz w:val="20"/>
        <w:szCs w:val="20"/>
      </w:rPr>
    </w:lvl>
    <w:lvl w:ilvl="1" w:tplc="DAC8B87C">
      <w:start w:val="1"/>
      <w:numFmt w:val="bullet"/>
      <w:lvlText w:val="•"/>
      <w:lvlJc w:val="left"/>
      <w:pPr>
        <w:ind w:left="862" w:hanging="220"/>
      </w:pPr>
      <w:rPr>
        <w:rFonts w:hint="default"/>
      </w:rPr>
    </w:lvl>
    <w:lvl w:ilvl="2" w:tplc="EB70AD3A">
      <w:start w:val="1"/>
      <w:numFmt w:val="bullet"/>
      <w:lvlText w:val="•"/>
      <w:lvlJc w:val="left"/>
      <w:pPr>
        <w:ind w:left="1364" w:hanging="220"/>
      </w:pPr>
      <w:rPr>
        <w:rFonts w:hint="default"/>
      </w:rPr>
    </w:lvl>
    <w:lvl w:ilvl="3" w:tplc="0860A2FA">
      <w:start w:val="1"/>
      <w:numFmt w:val="bullet"/>
      <w:lvlText w:val="•"/>
      <w:lvlJc w:val="left"/>
      <w:pPr>
        <w:ind w:left="1866" w:hanging="220"/>
      </w:pPr>
      <w:rPr>
        <w:rFonts w:hint="default"/>
      </w:rPr>
    </w:lvl>
    <w:lvl w:ilvl="4" w:tplc="BC906318">
      <w:start w:val="1"/>
      <w:numFmt w:val="bullet"/>
      <w:lvlText w:val="•"/>
      <w:lvlJc w:val="left"/>
      <w:pPr>
        <w:ind w:left="2368" w:hanging="220"/>
      </w:pPr>
      <w:rPr>
        <w:rFonts w:hint="default"/>
      </w:rPr>
    </w:lvl>
    <w:lvl w:ilvl="5" w:tplc="E8A6AFBE">
      <w:start w:val="1"/>
      <w:numFmt w:val="bullet"/>
      <w:lvlText w:val="•"/>
      <w:lvlJc w:val="left"/>
      <w:pPr>
        <w:ind w:left="2870" w:hanging="220"/>
      </w:pPr>
      <w:rPr>
        <w:rFonts w:hint="default"/>
      </w:rPr>
    </w:lvl>
    <w:lvl w:ilvl="6" w:tplc="A58C54F2">
      <w:start w:val="1"/>
      <w:numFmt w:val="bullet"/>
      <w:lvlText w:val="•"/>
      <w:lvlJc w:val="left"/>
      <w:pPr>
        <w:ind w:left="3372" w:hanging="220"/>
      </w:pPr>
      <w:rPr>
        <w:rFonts w:hint="default"/>
      </w:rPr>
    </w:lvl>
    <w:lvl w:ilvl="7" w:tplc="46DAAF7C">
      <w:start w:val="1"/>
      <w:numFmt w:val="bullet"/>
      <w:lvlText w:val="•"/>
      <w:lvlJc w:val="left"/>
      <w:pPr>
        <w:ind w:left="3875" w:hanging="220"/>
      </w:pPr>
      <w:rPr>
        <w:rFonts w:hint="default"/>
      </w:rPr>
    </w:lvl>
    <w:lvl w:ilvl="8" w:tplc="BDA269E2">
      <w:start w:val="1"/>
      <w:numFmt w:val="bullet"/>
      <w:lvlText w:val="•"/>
      <w:lvlJc w:val="left"/>
      <w:pPr>
        <w:ind w:left="4377" w:hanging="220"/>
      </w:pPr>
      <w:rPr>
        <w:rFonts w:hint="default"/>
      </w:rPr>
    </w:lvl>
  </w:abstractNum>
  <w:abstractNum w:abstractNumId="11" w15:restartNumberingAfterBreak="0">
    <w:nsid w:val="184F5691"/>
    <w:multiLevelType w:val="hybridMultilevel"/>
    <w:tmpl w:val="6E80846E"/>
    <w:lvl w:ilvl="0" w:tplc="16DEB014">
      <w:start w:val="1"/>
      <w:numFmt w:val="decimal"/>
      <w:lvlText w:val="%1."/>
      <w:lvlJc w:val="left"/>
      <w:pPr>
        <w:ind w:left="1254" w:hanging="420"/>
        <w:jc w:val="left"/>
      </w:pPr>
      <w:rPr>
        <w:rFonts w:ascii="Helvetica" w:eastAsia="Helvetica" w:hAnsi="Helvetica" w:hint="default"/>
        <w:color w:val="FFFFFF"/>
        <w:sz w:val="21"/>
        <w:szCs w:val="21"/>
      </w:rPr>
    </w:lvl>
    <w:lvl w:ilvl="1" w:tplc="96467A56">
      <w:start w:val="1"/>
      <w:numFmt w:val="bullet"/>
      <w:lvlText w:val="•"/>
      <w:lvlJc w:val="left"/>
      <w:pPr>
        <w:ind w:left="1751" w:hanging="420"/>
      </w:pPr>
      <w:rPr>
        <w:rFonts w:hint="default"/>
      </w:rPr>
    </w:lvl>
    <w:lvl w:ilvl="2" w:tplc="D606636A">
      <w:start w:val="1"/>
      <w:numFmt w:val="bullet"/>
      <w:lvlText w:val="•"/>
      <w:lvlJc w:val="left"/>
      <w:pPr>
        <w:ind w:left="2242" w:hanging="420"/>
      </w:pPr>
      <w:rPr>
        <w:rFonts w:hint="default"/>
      </w:rPr>
    </w:lvl>
    <w:lvl w:ilvl="3" w:tplc="744030E0">
      <w:start w:val="1"/>
      <w:numFmt w:val="bullet"/>
      <w:lvlText w:val="•"/>
      <w:lvlJc w:val="left"/>
      <w:pPr>
        <w:ind w:left="2733" w:hanging="420"/>
      </w:pPr>
      <w:rPr>
        <w:rFonts w:hint="default"/>
      </w:rPr>
    </w:lvl>
    <w:lvl w:ilvl="4" w:tplc="7D742EF2">
      <w:start w:val="1"/>
      <w:numFmt w:val="bullet"/>
      <w:lvlText w:val="•"/>
      <w:lvlJc w:val="left"/>
      <w:pPr>
        <w:ind w:left="3224" w:hanging="420"/>
      </w:pPr>
      <w:rPr>
        <w:rFonts w:hint="default"/>
      </w:rPr>
    </w:lvl>
    <w:lvl w:ilvl="5" w:tplc="5DA28A26">
      <w:start w:val="1"/>
      <w:numFmt w:val="bullet"/>
      <w:lvlText w:val="•"/>
      <w:lvlJc w:val="left"/>
      <w:pPr>
        <w:ind w:left="3716" w:hanging="420"/>
      </w:pPr>
      <w:rPr>
        <w:rFonts w:hint="default"/>
      </w:rPr>
    </w:lvl>
    <w:lvl w:ilvl="6" w:tplc="7C5EA11E">
      <w:start w:val="1"/>
      <w:numFmt w:val="bullet"/>
      <w:lvlText w:val="•"/>
      <w:lvlJc w:val="left"/>
      <w:pPr>
        <w:ind w:left="4207" w:hanging="420"/>
      </w:pPr>
      <w:rPr>
        <w:rFonts w:hint="default"/>
      </w:rPr>
    </w:lvl>
    <w:lvl w:ilvl="7" w:tplc="651C6470">
      <w:start w:val="1"/>
      <w:numFmt w:val="bullet"/>
      <w:lvlText w:val="•"/>
      <w:lvlJc w:val="left"/>
      <w:pPr>
        <w:ind w:left="4698" w:hanging="420"/>
      </w:pPr>
      <w:rPr>
        <w:rFonts w:hint="default"/>
      </w:rPr>
    </w:lvl>
    <w:lvl w:ilvl="8" w:tplc="762010FA">
      <w:start w:val="1"/>
      <w:numFmt w:val="bullet"/>
      <w:lvlText w:val="•"/>
      <w:lvlJc w:val="left"/>
      <w:pPr>
        <w:ind w:left="5189" w:hanging="420"/>
      </w:pPr>
      <w:rPr>
        <w:rFonts w:hint="default"/>
      </w:rPr>
    </w:lvl>
  </w:abstractNum>
  <w:abstractNum w:abstractNumId="12" w15:restartNumberingAfterBreak="0">
    <w:nsid w:val="1B3C7F83"/>
    <w:multiLevelType w:val="hybridMultilevel"/>
    <w:tmpl w:val="14C4FE84"/>
    <w:lvl w:ilvl="0" w:tplc="D884B7D4">
      <w:start w:val="1"/>
      <w:numFmt w:val="bullet"/>
      <w:lvlText w:val="•"/>
      <w:lvlJc w:val="left"/>
      <w:pPr>
        <w:ind w:left="542" w:hanging="264"/>
      </w:pPr>
      <w:rPr>
        <w:rFonts w:ascii="Helvetica" w:eastAsia="Helvetica" w:hAnsi="Helvetica" w:hint="default"/>
        <w:sz w:val="19"/>
        <w:szCs w:val="19"/>
      </w:rPr>
    </w:lvl>
    <w:lvl w:ilvl="1" w:tplc="CFDA82C2">
      <w:start w:val="1"/>
      <w:numFmt w:val="bullet"/>
      <w:lvlText w:val="•"/>
      <w:lvlJc w:val="left"/>
      <w:pPr>
        <w:ind w:left="1254" w:hanging="264"/>
      </w:pPr>
      <w:rPr>
        <w:rFonts w:hint="default"/>
      </w:rPr>
    </w:lvl>
    <w:lvl w:ilvl="2" w:tplc="C374DCFC">
      <w:start w:val="1"/>
      <w:numFmt w:val="bullet"/>
      <w:lvlText w:val="•"/>
      <w:lvlJc w:val="left"/>
      <w:pPr>
        <w:ind w:left="1969" w:hanging="264"/>
      </w:pPr>
      <w:rPr>
        <w:rFonts w:hint="default"/>
      </w:rPr>
    </w:lvl>
    <w:lvl w:ilvl="3" w:tplc="6A4AF154">
      <w:start w:val="1"/>
      <w:numFmt w:val="bullet"/>
      <w:lvlText w:val="•"/>
      <w:lvlJc w:val="left"/>
      <w:pPr>
        <w:ind w:left="2684" w:hanging="264"/>
      </w:pPr>
      <w:rPr>
        <w:rFonts w:hint="default"/>
      </w:rPr>
    </w:lvl>
    <w:lvl w:ilvl="4" w:tplc="EAC2B3DC">
      <w:start w:val="1"/>
      <w:numFmt w:val="bullet"/>
      <w:lvlText w:val="•"/>
      <w:lvlJc w:val="left"/>
      <w:pPr>
        <w:ind w:left="3399" w:hanging="264"/>
      </w:pPr>
      <w:rPr>
        <w:rFonts w:hint="default"/>
      </w:rPr>
    </w:lvl>
    <w:lvl w:ilvl="5" w:tplc="74A08796">
      <w:start w:val="1"/>
      <w:numFmt w:val="bullet"/>
      <w:lvlText w:val="•"/>
      <w:lvlJc w:val="left"/>
      <w:pPr>
        <w:ind w:left="4113" w:hanging="264"/>
      </w:pPr>
      <w:rPr>
        <w:rFonts w:hint="default"/>
      </w:rPr>
    </w:lvl>
    <w:lvl w:ilvl="6" w:tplc="EBE40970">
      <w:start w:val="1"/>
      <w:numFmt w:val="bullet"/>
      <w:lvlText w:val="•"/>
      <w:lvlJc w:val="left"/>
      <w:pPr>
        <w:ind w:left="4828" w:hanging="264"/>
      </w:pPr>
      <w:rPr>
        <w:rFonts w:hint="default"/>
      </w:rPr>
    </w:lvl>
    <w:lvl w:ilvl="7" w:tplc="4BF08C18">
      <w:start w:val="1"/>
      <w:numFmt w:val="bullet"/>
      <w:lvlText w:val="•"/>
      <w:lvlJc w:val="left"/>
      <w:pPr>
        <w:ind w:left="5543" w:hanging="264"/>
      </w:pPr>
      <w:rPr>
        <w:rFonts w:hint="default"/>
      </w:rPr>
    </w:lvl>
    <w:lvl w:ilvl="8" w:tplc="DF4E5ED4">
      <w:start w:val="1"/>
      <w:numFmt w:val="bullet"/>
      <w:lvlText w:val="•"/>
      <w:lvlJc w:val="left"/>
      <w:pPr>
        <w:ind w:left="6258" w:hanging="264"/>
      </w:pPr>
      <w:rPr>
        <w:rFonts w:hint="default"/>
      </w:rPr>
    </w:lvl>
  </w:abstractNum>
  <w:abstractNum w:abstractNumId="13" w15:restartNumberingAfterBreak="0">
    <w:nsid w:val="1F25135D"/>
    <w:multiLevelType w:val="multilevel"/>
    <w:tmpl w:val="337A300E"/>
    <w:lvl w:ilvl="0">
      <w:start w:val="6"/>
      <w:numFmt w:val="decimal"/>
      <w:lvlText w:val="%1"/>
      <w:lvlJc w:val="left"/>
      <w:pPr>
        <w:ind w:left="3965" w:hanging="539"/>
        <w:jc w:val="left"/>
      </w:pPr>
      <w:rPr>
        <w:rFonts w:hint="default"/>
      </w:rPr>
    </w:lvl>
    <w:lvl w:ilvl="1">
      <w:start w:val="1"/>
      <w:numFmt w:val="decimal"/>
      <w:lvlText w:val="%1.%2"/>
      <w:lvlJc w:val="left"/>
      <w:pPr>
        <w:ind w:left="3965" w:hanging="539"/>
        <w:jc w:val="left"/>
      </w:pPr>
      <w:rPr>
        <w:rFonts w:ascii="Verdana" w:eastAsia="Verdana" w:hAnsi="Verdana" w:hint="default"/>
        <w:sz w:val="20"/>
        <w:szCs w:val="20"/>
      </w:rPr>
    </w:lvl>
    <w:lvl w:ilvl="2">
      <w:start w:val="1"/>
      <w:numFmt w:val="bullet"/>
      <w:lvlText w:val="•"/>
      <w:lvlJc w:val="left"/>
      <w:pPr>
        <w:ind w:left="5549" w:hanging="539"/>
      </w:pPr>
      <w:rPr>
        <w:rFonts w:hint="default"/>
      </w:rPr>
    </w:lvl>
    <w:lvl w:ilvl="3">
      <w:start w:val="1"/>
      <w:numFmt w:val="bullet"/>
      <w:lvlText w:val="•"/>
      <w:lvlJc w:val="left"/>
      <w:pPr>
        <w:ind w:left="6343" w:hanging="539"/>
      </w:pPr>
      <w:rPr>
        <w:rFonts w:hint="default"/>
      </w:rPr>
    </w:lvl>
    <w:lvl w:ilvl="4">
      <w:start w:val="1"/>
      <w:numFmt w:val="bullet"/>
      <w:lvlText w:val="•"/>
      <w:lvlJc w:val="left"/>
      <w:pPr>
        <w:ind w:left="7138" w:hanging="539"/>
      </w:pPr>
      <w:rPr>
        <w:rFonts w:hint="default"/>
      </w:rPr>
    </w:lvl>
    <w:lvl w:ilvl="5">
      <w:start w:val="1"/>
      <w:numFmt w:val="bullet"/>
      <w:lvlText w:val="•"/>
      <w:lvlJc w:val="left"/>
      <w:pPr>
        <w:ind w:left="7932" w:hanging="539"/>
      </w:pPr>
      <w:rPr>
        <w:rFonts w:hint="default"/>
      </w:rPr>
    </w:lvl>
    <w:lvl w:ilvl="6">
      <w:start w:val="1"/>
      <w:numFmt w:val="bullet"/>
      <w:lvlText w:val="•"/>
      <w:lvlJc w:val="left"/>
      <w:pPr>
        <w:ind w:left="8727" w:hanging="539"/>
      </w:pPr>
      <w:rPr>
        <w:rFonts w:hint="default"/>
      </w:rPr>
    </w:lvl>
    <w:lvl w:ilvl="7">
      <w:start w:val="1"/>
      <w:numFmt w:val="bullet"/>
      <w:lvlText w:val="•"/>
      <w:lvlJc w:val="left"/>
      <w:pPr>
        <w:ind w:left="9521" w:hanging="539"/>
      </w:pPr>
      <w:rPr>
        <w:rFonts w:hint="default"/>
      </w:rPr>
    </w:lvl>
    <w:lvl w:ilvl="8">
      <w:start w:val="1"/>
      <w:numFmt w:val="bullet"/>
      <w:lvlText w:val="•"/>
      <w:lvlJc w:val="left"/>
      <w:pPr>
        <w:ind w:left="10316" w:hanging="539"/>
      </w:pPr>
      <w:rPr>
        <w:rFonts w:hint="default"/>
      </w:rPr>
    </w:lvl>
  </w:abstractNum>
  <w:abstractNum w:abstractNumId="14" w15:restartNumberingAfterBreak="0">
    <w:nsid w:val="21836285"/>
    <w:multiLevelType w:val="hybridMultilevel"/>
    <w:tmpl w:val="842CF6FE"/>
    <w:lvl w:ilvl="0" w:tplc="300814EA">
      <w:start w:val="1"/>
      <w:numFmt w:val="bullet"/>
      <w:lvlText w:val="•"/>
      <w:lvlJc w:val="left"/>
      <w:pPr>
        <w:ind w:left="465" w:hanging="220"/>
      </w:pPr>
      <w:rPr>
        <w:rFonts w:ascii="Helvetica" w:eastAsia="Helvetica" w:hAnsi="Helvetica" w:hint="default"/>
        <w:sz w:val="20"/>
        <w:szCs w:val="20"/>
      </w:rPr>
    </w:lvl>
    <w:lvl w:ilvl="1" w:tplc="C47C436E">
      <w:start w:val="1"/>
      <w:numFmt w:val="bullet"/>
      <w:lvlText w:val="•"/>
      <w:lvlJc w:val="left"/>
      <w:pPr>
        <w:ind w:left="808" w:hanging="220"/>
      </w:pPr>
      <w:rPr>
        <w:rFonts w:hint="default"/>
      </w:rPr>
    </w:lvl>
    <w:lvl w:ilvl="2" w:tplc="2ED2A2DC">
      <w:start w:val="1"/>
      <w:numFmt w:val="bullet"/>
      <w:lvlText w:val="•"/>
      <w:lvlJc w:val="left"/>
      <w:pPr>
        <w:ind w:left="1156" w:hanging="220"/>
      </w:pPr>
      <w:rPr>
        <w:rFonts w:hint="default"/>
      </w:rPr>
    </w:lvl>
    <w:lvl w:ilvl="3" w:tplc="6F5EFD90">
      <w:start w:val="1"/>
      <w:numFmt w:val="bullet"/>
      <w:lvlText w:val="•"/>
      <w:lvlJc w:val="left"/>
      <w:pPr>
        <w:ind w:left="1505" w:hanging="220"/>
      </w:pPr>
      <w:rPr>
        <w:rFonts w:hint="default"/>
      </w:rPr>
    </w:lvl>
    <w:lvl w:ilvl="4" w:tplc="3202C3CE">
      <w:start w:val="1"/>
      <w:numFmt w:val="bullet"/>
      <w:lvlText w:val="•"/>
      <w:lvlJc w:val="left"/>
      <w:pPr>
        <w:ind w:left="1853" w:hanging="220"/>
      </w:pPr>
      <w:rPr>
        <w:rFonts w:hint="default"/>
      </w:rPr>
    </w:lvl>
    <w:lvl w:ilvl="5" w:tplc="5AA00654">
      <w:start w:val="1"/>
      <w:numFmt w:val="bullet"/>
      <w:lvlText w:val="•"/>
      <w:lvlJc w:val="left"/>
      <w:pPr>
        <w:ind w:left="2201" w:hanging="220"/>
      </w:pPr>
      <w:rPr>
        <w:rFonts w:hint="default"/>
      </w:rPr>
    </w:lvl>
    <w:lvl w:ilvl="6" w:tplc="492CB49C">
      <w:start w:val="1"/>
      <w:numFmt w:val="bullet"/>
      <w:lvlText w:val="•"/>
      <w:lvlJc w:val="left"/>
      <w:pPr>
        <w:ind w:left="2550" w:hanging="220"/>
      </w:pPr>
      <w:rPr>
        <w:rFonts w:hint="default"/>
      </w:rPr>
    </w:lvl>
    <w:lvl w:ilvl="7" w:tplc="6706BA86">
      <w:start w:val="1"/>
      <w:numFmt w:val="bullet"/>
      <w:lvlText w:val="•"/>
      <w:lvlJc w:val="left"/>
      <w:pPr>
        <w:ind w:left="2898" w:hanging="220"/>
      </w:pPr>
      <w:rPr>
        <w:rFonts w:hint="default"/>
      </w:rPr>
    </w:lvl>
    <w:lvl w:ilvl="8" w:tplc="41F81C84">
      <w:start w:val="1"/>
      <w:numFmt w:val="bullet"/>
      <w:lvlText w:val="•"/>
      <w:lvlJc w:val="left"/>
      <w:pPr>
        <w:ind w:left="3246" w:hanging="220"/>
      </w:pPr>
      <w:rPr>
        <w:rFonts w:hint="default"/>
      </w:rPr>
    </w:lvl>
  </w:abstractNum>
  <w:abstractNum w:abstractNumId="15" w15:restartNumberingAfterBreak="0">
    <w:nsid w:val="21B977C5"/>
    <w:multiLevelType w:val="hybridMultilevel"/>
    <w:tmpl w:val="2F82DCD4"/>
    <w:lvl w:ilvl="0" w:tplc="33048B08">
      <w:start w:val="1"/>
      <w:numFmt w:val="bullet"/>
      <w:lvlText w:val="•"/>
      <w:lvlJc w:val="left"/>
      <w:pPr>
        <w:ind w:left="950" w:hanging="331"/>
      </w:pPr>
      <w:rPr>
        <w:rFonts w:ascii="Helvetica" w:eastAsia="Helvetica" w:hAnsi="Helvetica" w:hint="default"/>
        <w:sz w:val="21"/>
        <w:szCs w:val="21"/>
      </w:rPr>
    </w:lvl>
    <w:lvl w:ilvl="1" w:tplc="5C1CF9E6">
      <w:start w:val="1"/>
      <w:numFmt w:val="bullet"/>
      <w:lvlText w:val="•"/>
      <w:lvlJc w:val="left"/>
      <w:pPr>
        <w:ind w:left="1374" w:hanging="331"/>
      </w:pPr>
      <w:rPr>
        <w:rFonts w:hint="default"/>
      </w:rPr>
    </w:lvl>
    <w:lvl w:ilvl="2" w:tplc="8C24A4EE">
      <w:start w:val="1"/>
      <w:numFmt w:val="bullet"/>
      <w:lvlText w:val="•"/>
      <w:lvlJc w:val="left"/>
      <w:pPr>
        <w:ind w:left="1789" w:hanging="331"/>
      </w:pPr>
      <w:rPr>
        <w:rFonts w:hint="default"/>
      </w:rPr>
    </w:lvl>
    <w:lvl w:ilvl="3" w:tplc="ECFE4D2E">
      <w:start w:val="1"/>
      <w:numFmt w:val="bullet"/>
      <w:lvlText w:val="•"/>
      <w:lvlJc w:val="left"/>
      <w:pPr>
        <w:ind w:left="2204" w:hanging="331"/>
      </w:pPr>
      <w:rPr>
        <w:rFonts w:hint="default"/>
      </w:rPr>
    </w:lvl>
    <w:lvl w:ilvl="4" w:tplc="540A8774">
      <w:start w:val="1"/>
      <w:numFmt w:val="bullet"/>
      <w:lvlText w:val="•"/>
      <w:lvlJc w:val="left"/>
      <w:pPr>
        <w:ind w:left="2619" w:hanging="331"/>
      </w:pPr>
      <w:rPr>
        <w:rFonts w:hint="default"/>
      </w:rPr>
    </w:lvl>
    <w:lvl w:ilvl="5" w:tplc="FFD420D0">
      <w:start w:val="1"/>
      <w:numFmt w:val="bullet"/>
      <w:lvlText w:val="•"/>
      <w:lvlJc w:val="left"/>
      <w:pPr>
        <w:ind w:left="3034" w:hanging="331"/>
      </w:pPr>
      <w:rPr>
        <w:rFonts w:hint="default"/>
      </w:rPr>
    </w:lvl>
    <w:lvl w:ilvl="6" w:tplc="20862D6A">
      <w:start w:val="1"/>
      <w:numFmt w:val="bullet"/>
      <w:lvlText w:val="•"/>
      <w:lvlJc w:val="left"/>
      <w:pPr>
        <w:ind w:left="3449" w:hanging="331"/>
      </w:pPr>
      <w:rPr>
        <w:rFonts w:hint="default"/>
      </w:rPr>
    </w:lvl>
    <w:lvl w:ilvl="7" w:tplc="92C65D64">
      <w:start w:val="1"/>
      <w:numFmt w:val="bullet"/>
      <w:lvlText w:val="•"/>
      <w:lvlJc w:val="left"/>
      <w:pPr>
        <w:ind w:left="3863" w:hanging="331"/>
      </w:pPr>
      <w:rPr>
        <w:rFonts w:hint="default"/>
      </w:rPr>
    </w:lvl>
    <w:lvl w:ilvl="8" w:tplc="45461B92">
      <w:start w:val="1"/>
      <w:numFmt w:val="bullet"/>
      <w:lvlText w:val="•"/>
      <w:lvlJc w:val="left"/>
      <w:pPr>
        <w:ind w:left="4278" w:hanging="331"/>
      </w:pPr>
      <w:rPr>
        <w:rFonts w:hint="default"/>
      </w:rPr>
    </w:lvl>
  </w:abstractNum>
  <w:abstractNum w:abstractNumId="16" w15:restartNumberingAfterBreak="0">
    <w:nsid w:val="232F6A54"/>
    <w:multiLevelType w:val="hybridMultilevel"/>
    <w:tmpl w:val="B1C8D762"/>
    <w:lvl w:ilvl="0" w:tplc="47026F10">
      <w:start w:val="1"/>
      <w:numFmt w:val="bullet"/>
      <w:lvlText w:val="•"/>
      <w:lvlJc w:val="left"/>
      <w:pPr>
        <w:ind w:left="547" w:hanging="264"/>
      </w:pPr>
      <w:rPr>
        <w:rFonts w:ascii="Helvetica" w:eastAsia="Helvetica" w:hAnsi="Helvetica" w:hint="default"/>
        <w:sz w:val="19"/>
        <w:szCs w:val="19"/>
      </w:rPr>
    </w:lvl>
    <w:lvl w:ilvl="1" w:tplc="1F86BE82">
      <w:start w:val="1"/>
      <w:numFmt w:val="bullet"/>
      <w:lvlText w:val="•"/>
      <w:lvlJc w:val="left"/>
      <w:pPr>
        <w:ind w:left="1254" w:hanging="264"/>
      </w:pPr>
      <w:rPr>
        <w:rFonts w:hint="default"/>
      </w:rPr>
    </w:lvl>
    <w:lvl w:ilvl="2" w:tplc="2A5087D6">
      <w:start w:val="1"/>
      <w:numFmt w:val="bullet"/>
      <w:lvlText w:val="•"/>
      <w:lvlJc w:val="left"/>
      <w:pPr>
        <w:ind w:left="1969" w:hanging="264"/>
      </w:pPr>
      <w:rPr>
        <w:rFonts w:hint="default"/>
      </w:rPr>
    </w:lvl>
    <w:lvl w:ilvl="3" w:tplc="957C37B4">
      <w:start w:val="1"/>
      <w:numFmt w:val="bullet"/>
      <w:lvlText w:val="•"/>
      <w:lvlJc w:val="left"/>
      <w:pPr>
        <w:ind w:left="2684" w:hanging="264"/>
      </w:pPr>
      <w:rPr>
        <w:rFonts w:hint="default"/>
      </w:rPr>
    </w:lvl>
    <w:lvl w:ilvl="4" w:tplc="67B877D2">
      <w:start w:val="1"/>
      <w:numFmt w:val="bullet"/>
      <w:lvlText w:val="•"/>
      <w:lvlJc w:val="left"/>
      <w:pPr>
        <w:ind w:left="3399" w:hanging="264"/>
      </w:pPr>
      <w:rPr>
        <w:rFonts w:hint="default"/>
      </w:rPr>
    </w:lvl>
    <w:lvl w:ilvl="5" w:tplc="29805ABC">
      <w:start w:val="1"/>
      <w:numFmt w:val="bullet"/>
      <w:lvlText w:val="•"/>
      <w:lvlJc w:val="left"/>
      <w:pPr>
        <w:ind w:left="4113" w:hanging="264"/>
      </w:pPr>
      <w:rPr>
        <w:rFonts w:hint="default"/>
      </w:rPr>
    </w:lvl>
    <w:lvl w:ilvl="6" w:tplc="5470E7A0">
      <w:start w:val="1"/>
      <w:numFmt w:val="bullet"/>
      <w:lvlText w:val="•"/>
      <w:lvlJc w:val="left"/>
      <w:pPr>
        <w:ind w:left="4828" w:hanging="264"/>
      </w:pPr>
      <w:rPr>
        <w:rFonts w:hint="default"/>
      </w:rPr>
    </w:lvl>
    <w:lvl w:ilvl="7" w:tplc="7A080C38">
      <w:start w:val="1"/>
      <w:numFmt w:val="bullet"/>
      <w:lvlText w:val="•"/>
      <w:lvlJc w:val="left"/>
      <w:pPr>
        <w:ind w:left="5543" w:hanging="264"/>
      </w:pPr>
      <w:rPr>
        <w:rFonts w:hint="default"/>
      </w:rPr>
    </w:lvl>
    <w:lvl w:ilvl="8" w:tplc="199CD9D6">
      <w:start w:val="1"/>
      <w:numFmt w:val="bullet"/>
      <w:lvlText w:val="•"/>
      <w:lvlJc w:val="left"/>
      <w:pPr>
        <w:ind w:left="6258" w:hanging="264"/>
      </w:pPr>
      <w:rPr>
        <w:rFonts w:hint="default"/>
      </w:rPr>
    </w:lvl>
  </w:abstractNum>
  <w:abstractNum w:abstractNumId="17" w15:restartNumberingAfterBreak="0">
    <w:nsid w:val="2F481AA0"/>
    <w:multiLevelType w:val="hybridMultilevel"/>
    <w:tmpl w:val="43E2A7B8"/>
    <w:lvl w:ilvl="0" w:tplc="BF3E4250">
      <w:start w:val="1"/>
      <w:numFmt w:val="bullet"/>
      <w:lvlText w:val="•"/>
      <w:lvlJc w:val="left"/>
      <w:pPr>
        <w:ind w:left="480" w:hanging="220"/>
      </w:pPr>
      <w:rPr>
        <w:rFonts w:ascii="Helvetica" w:eastAsia="Helvetica" w:hAnsi="Helvetica" w:hint="default"/>
        <w:sz w:val="20"/>
        <w:szCs w:val="20"/>
      </w:rPr>
    </w:lvl>
    <w:lvl w:ilvl="1" w:tplc="473E78BA">
      <w:start w:val="1"/>
      <w:numFmt w:val="bullet"/>
      <w:lvlText w:val="•"/>
      <w:lvlJc w:val="left"/>
      <w:pPr>
        <w:ind w:left="907" w:hanging="220"/>
      </w:pPr>
      <w:rPr>
        <w:rFonts w:hint="default"/>
      </w:rPr>
    </w:lvl>
    <w:lvl w:ilvl="2" w:tplc="F888066A">
      <w:start w:val="1"/>
      <w:numFmt w:val="bullet"/>
      <w:lvlText w:val="•"/>
      <w:lvlJc w:val="left"/>
      <w:pPr>
        <w:ind w:left="1334" w:hanging="220"/>
      </w:pPr>
      <w:rPr>
        <w:rFonts w:hint="default"/>
      </w:rPr>
    </w:lvl>
    <w:lvl w:ilvl="3" w:tplc="7A101CA4">
      <w:start w:val="1"/>
      <w:numFmt w:val="bullet"/>
      <w:lvlText w:val="•"/>
      <w:lvlJc w:val="left"/>
      <w:pPr>
        <w:ind w:left="1761" w:hanging="220"/>
      </w:pPr>
      <w:rPr>
        <w:rFonts w:hint="default"/>
      </w:rPr>
    </w:lvl>
    <w:lvl w:ilvl="4" w:tplc="01B03684">
      <w:start w:val="1"/>
      <w:numFmt w:val="bullet"/>
      <w:lvlText w:val="•"/>
      <w:lvlJc w:val="left"/>
      <w:pPr>
        <w:ind w:left="2188" w:hanging="220"/>
      </w:pPr>
      <w:rPr>
        <w:rFonts w:hint="default"/>
      </w:rPr>
    </w:lvl>
    <w:lvl w:ilvl="5" w:tplc="CB3C6FF0">
      <w:start w:val="1"/>
      <w:numFmt w:val="bullet"/>
      <w:lvlText w:val="•"/>
      <w:lvlJc w:val="left"/>
      <w:pPr>
        <w:ind w:left="2615" w:hanging="220"/>
      </w:pPr>
      <w:rPr>
        <w:rFonts w:hint="default"/>
      </w:rPr>
    </w:lvl>
    <w:lvl w:ilvl="6" w:tplc="B4C6B47A">
      <w:start w:val="1"/>
      <w:numFmt w:val="bullet"/>
      <w:lvlText w:val="•"/>
      <w:lvlJc w:val="left"/>
      <w:pPr>
        <w:ind w:left="3042" w:hanging="220"/>
      </w:pPr>
      <w:rPr>
        <w:rFonts w:hint="default"/>
      </w:rPr>
    </w:lvl>
    <w:lvl w:ilvl="7" w:tplc="439AC9C6">
      <w:start w:val="1"/>
      <w:numFmt w:val="bullet"/>
      <w:lvlText w:val="•"/>
      <w:lvlJc w:val="left"/>
      <w:pPr>
        <w:ind w:left="3469" w:hanging="220"/>
      </w:pPr>
      <w:rPr>
        <w:rFonts w:hint="default"/>
      </w:rPr>
    </w:lvl>
    <w:lvl w:ilvl="8" w:tplc="4078D09C">
      <w:start w:val="1"/>
      <w:numFmt w:val="bullet"/>
      <w:lvlText w:val="•"/>
      <w:lvlJc w:val="left"/>
      <w:pPr>
        <w:ind w:left="3897" w:hanging="220"/>
      </w:pPr>
      <w:rPr>
        <w:rFonts w:hint="default"/>
      </w:rPr>
    </w:lvl>
  </w:abstractNum>
  <w:abstractNum w:abstractNumId="18" w15:restartNumberingAfterBreak="0">
    <w:nsid w:val="2F5E6257"/>
    <w:multiLevelType w:val="hybridMultilevel"/>
    <w:tmpl w:val="C2AE2E86"/>
    <w:lvl w:ilvl="0" w:tplc="1AC20CA4">
      <w:start w:val="1"/>
      <w:numFmt w:val="bullet"/>
      <w:lvlText w:val="•"/>
      <w:lvlJc w:val="left"/>
      <w:pPr>
        <w:ind w:left="365" w:hanging="220"/>
      </w:pPr>
      <w:rPr>
        <w:rFonts w:ascii="Helvetica" w:eastAsia="Helvetica" w:hAnsi="Helvetica" w:hint="default"/>
        <w:sz w:val="20"/>
        <w:szCs w:val="20"/>
      </w:rPr>
    </w:lvl>
    <w:lvl w:ilvl="1" w:tplc="65889120">
      <w:start w:val="1"/>
      <w:numFmt w:val="bullet"/>
      <w:lvlText w:val="•"/>
      <w:lvlJc w:val="left"/>
      <w:pPr>
        <w:ind w:left="918" w:hanging="220"/>
      </w:pPr>
      <w:rPr>
        <w:rFonts w:hint="default"/>
      </w:rPr>
    </w:lvl>
    <w:lvl w:ilvl="2" w:tplc="08727430">
      <w:start w:val="1"/>
      <w:numFmt w:val="bullet"/>
      <w:lvlText w:val="•"/>
      <w:lvlJc w:val="left"/>
      <w:pPr>
        <w:ind w:left="1477" w:hanging="220"/>
      </w:pPr>
      <w:rPr>
        <w:rFonts w:hint="default"/>
      </w:rPr>
    </w:lvl>
    <w:lvl w:ilvl="3" w:tplc="F1643E92">
      <w:start w:val="1"/>
      <w:numFmt w:val="bullet"/>
      <w:lvlText w:val="•"/>
      <w:lvlJc w:val="left"/>
      <w:pPr>
        <w:ind w:left="2035" w:hanging="220"/>
      </w:pPr>
      <w:rPr>
        <w:rFonts w:hint="default"/>
      </w:rPr>
    </w:lvl>
    <w:lvl w:ilvl="4" w:tplc="F954B9C4">
      <w:start w:val="1"/>
      <w:numFmt w:val="bullet"/>
      <w:lvlText w:val="•"/>
      <w:lvlJc w:val="left"/>
      <w:pPr>
        <w:ind w:left="2594" w:hanging="220"/>
      </w:pPr>
      <w:rPr>
        <w:rFonts w:hint="default"/>
      </w:rPr>
    </w:lvl>
    <w:lvl w:ilvl="5" w:tplc="23B4F1A4">
      <w:start w:val="1"/>
      <w:numFmt w:val="bullet"/>
      <w:lvlText w:val="•"/>
      <w:lvlJc w:val="left"/>
      <w:pPr>
        <w:ind w:left="3152" w:hanging="220"/>
      </w:pPr>
      <w:rPr>
        <w:rFonts w:hint="default"/>
      </w:rPr>
    </w:lvl>
    <w:lvl w:ilvl="6" w:tplc="BA389FC4">
      <w:start w:val="1"/>
      <w:numFmt w:val="bullet"/>
      <w:lvlText w:val="•"/>
      <w:lvlJc w:val="left"/>
      <w:pPr>
        <w:ind w:left="3711" w:hanging="220"/>
      </w:pPr>
      <w:rPr>
        <w:rFonts w:hint="default"/>
      </w:rPr>
    </w:lvl>
    <w:lvl w:ilvl="7" w:tplc="C0D43572">
      <w:start w:val="1"/>
      <w:numFmt w:val="bullet"/>
      <w:lvlText w:val="•"/>
      <w:lvlJc w:val="left"/>
      <w:pPr>
        <w:ind w:left="4269" w:hanging="220"/>
      </w:pPr>
      <w:rPr>
        <w:rFonts w:hint="default"/>
      </w:rPr>
    </w:lvl>
    <w:lvl w:ilvl="8" w:tplc="E452C72E">
      <w:start w:val="1"/>
      <w:numFmt w:val="bullet"/>
      <w:lvlText w:val="•"/>
      <w:lvlJc w:val="left"/>
      <w:pPr>
        <w:ind w:left="4828" w:hanging="220"/>
      </w:pPr>
      <w:rPr>
        <w:rFonts w:hint="default"/>
      </w:rPr>
    </w:lvl>
  </w:abstractNum>
  <w:abstractNum w:abstractNumId="19" w15:restartNumberingAfterBreak="0">
    <w:nsid w:val="32AE06CE"/>
    <w:multiLevelType w:val="hybridMultilevel"/>
    <w:tmpl w:val="7D1E730A"/>
    <w:lvl w:ilvl="0" w:tplc="E7FAF724">
      <w:start w:val="1"/>
      <w:numFmt w:val="bullet"/>
      <w:lvlText w:val="•"/>
      <w:lvlJc w:val="left"/>
      <w:pPr>
        <w:ind w:left="414" w:hanging="220"/>
      </w:pPr>
      <w:rPr>
        <w:rFonts w:ascii="Helvetica" w:eastAsia="Helvetica" w:hAnsi="Helvetica" w:hint="default"/>
        <w:sz w:val="20"/>
        <w:szCs w:val="20"/>
      </w:rPr>
    </w:lvl>
    <w:lvl w:ilvl="1" w:tplc="E4B8FAF8">
      <w:start w:val="1"/>
      <w:numFmt w:val="bullet"/>
      <w:lvlText w:val="•"/>
      <w:lvlJc w:val="left"/>
      <w:pPr>
        <w:ind w:left="886" w:hanging="220"/>
      </w:pPr>
      <w:rPr>
        <w:rFonts w:hint="default"/>
      </w:rPr>
    </w:lvl>
    <w:lvl w:ilvl="2" w:tplc="A2760A76">
      <w:start w:val="1"/>
      <w:numFmt w:val="bullet"/>
      <w:lvlText w:val="•"/>
      <w:lvlJc w:val="left"/>
      <w:pPr>
        <w:ind w:left="1352" w:hanging="220"/>
      </w:pPr>
      <w:rPr>
        <w:rFonts w:hint="default"/>
      </w:rPr>
    </w:lvl>
    <w:lvl w:ilvl="3" w:tplc="8F9273BE">
      <w:start w:val="1"/>
      <w:numFmt w:val="bullet"/>
      <w:lvlText w:val="•"/>
      <w:lvlJc w:val="left"/>
      <w:pPr>
        <w:ind w:left="1818" w:hanging="220"/>
      </w:pPr>
      <w:rPr>
        <w:rFonts w:hint="default"/>
      </w:rPr>
    </w:lvl>
    <w:lvl w:ilvl="4" w:tplc="B2D63C22">
      <w:start w:val="1"/>
      <w:numFmt w:val="bullet"/>
      <w:lvlText w:val="•"/>
      <w:lvlJc w:val="left"/>
      <w:pPr>
        <w:ind w:left="2284" w:hanging="220"/>
      </w:pPr>
      <w:rPr>
        <w:rFonts w:hint="default"/>
      </w:rPr>
    </w:lvl>
    <w:lvl w:ilvl="5" w:tplc="5C348B3C">
      <w:start w:val="1"/>
      <w:numFmt w:val="bullet"/>
      <w:lvlText w:val="•"/>
      <w:lvlJc w:val="left"/>
      <w:pPr>
        <w:ind w:left="2750" w:hanging="220"/>
      </w:pPr>
      <w:rPr>
        <w:rFonts w:hint="default"/>
      </w:rPr>
    </w:lvl>
    <w:lvl w:ilvl="6" w:tplc="1900708C">
      <w:start w:val="1"/>
      <w:numFmt w:val="bullet"/>
      <w:lvlText w:val="•"/>
      <w:lvlJc w:val="left"/>
      <w:pPr>
        <w:ind w:left="3216" w:hanging="220"/>
      </w:pPr>
      <w:rPr>
        <w:rFonts w:hint="default"/>
      </w:rPr>
    </w:lvl>
    <w:lvl w:ilvl="7" w:tplc="2324863A">
      <w:start w:val="1"/>
      <w:numFmt w:val="bullet"/>
      <w:lvlText w:val="•"/>
      <w:lvlJc w:val="left"/>
      <w:pPr>
        <w:ind w:left="3682" w:hanging="220"/>
      </w:pPr>
      <w:rPr>
        <w:rFonts w:hint="default"/>
      </w:rPr>
    </w:lvl>
    <w:lvl w:ilvl="8" w:tplc="0164BD44">
      <w:start w:val="1"/>
      <w:numFmt w:val="bullet"/>
      <w:lvlText w:val="•"/>
      <w:lvlJc w:val="left"/>
      <w:pPr>
        <w:ind w:left="4148" w:hanging="220"/>
      </w:pPr>
      <w:rPr>
        <w:rFonts w:hint="default"/>
      </w:rPr>
    </w:lvl>
  </w:abstractNum>
  <w:abstractNum w:abstractNumId="20" w15:restartNumberingAfterBreak="0">
    <w:nsid w:val="337F4687"/>
    <w:multiLevelType w:val="hybridMultilevel"/>
    <w:tmpl w:val="BAB65B56"/>
    <w:lvl w:ilvl="0" w:tplc="57A0FB20">
      <w:start w:val="1"/>
      <w:numFmt w:val="bullet"/>
      <w:lvlText w:val="•"/>
      <w:lvlJc w:val="left"/>
      <w:pPr>
        <w:ind w:left="1070" w:hanging="340"/>
      </w:pPr>
      <w:rPr>
        <w:rFonts w:ascii="Helvetica" w:eastAsia="Helvetica" w:hAnsi="Helvetica" w:hint="default"/>
        <w:sz w:val="21"/>
        <w:szCs w:val="21"/>
      </w:rPr>
    </w:lvl>
    <w:lvl w:ilvl="1" w:tplc="9558F23E">
      <w:start w:val="1"/>
      <w:numFmt w:val="bullet"/>
      <w:lvlText w:val="•"/>
      <w:lvlJc w:val="left"/>
      <w:pPr>
        <w:ind w:left="1554" w:hanging="340"/>
      </w:pPr>
      <w:rPr>
        <w:rFonts w:hint="default"/>
      </w:rPr>
    </w:lvl>
    <w:lvl w:ilvl="2" w:tplc="D2D61D10">
      <w:start w:val="1"/>
      <w:numFmt w:val="bullet"/>
      <w:lvlText w:val="•"/>
      <w:lvlJc w:val="left"/>
      <w:pPr>
        <w:ind w:left="2029" w:hanging="340"/>
      </w:pPr>
      <w:rPr>
        <w:rFonts w:hint="default"/>
      </w:rPr>
    </w:lvl>
    <w:lvl w:ilvl="3" w:tplc="62A23C62">
      <w:start w:val="1"/>
      <w:numFmt w:val="bullet"/>
      <w:lvlText w:val="•"/>
      <w:lvlJc w:val="left"/>
      <w:pPr>
        <w:ind w:left="2504" w:hanging="340"/>
      </w:pPr>
      <w:rPr>
        <w:rFonts w:hint="default"/>
      </w:rPr>
    </w:lvl>
    <w:lvl w:ilvl="4" w:tplc="DA92CB8C">
      <w:start w:val="1"/>
      <w:numFmt w:val="bullet"/>
      <w:lvlText w:val="•"/>
      <w:lvlJc w:val="left"/>
      <w:pPr>
        <w:ind w:left="2979" w:hanging="340"/>
      </w:pPr>
      <w:rPr>
        <w:rFonts w:hint="default"/>
      </w:rPr>
    </w:lvl>
    <w:lvl w:ilvl="5" w:tplc="32EAADF4">
      <w:start w:val="1"/>
      <w:numFmt w:val="bullet"/>
      <w:lvlText w:val="•"/>
      <w:lvlJc w:val="left"/>
      <w:pPr>
        <w:ind w:left="3453" w:hanging="340"/>
      </w:pPr>
      <w:rPr>
        <w:rFonts w:hint="default"/>
      </w:rPr>
    </w:lvl>
    <w:lvl w:ilvl="6" w:tplc="E9B66FA4">
      <w:start w:val="1"/>
      <w:numFmt w:val="bullet"/>
      <w:lvlText w:val="•"/>
      <w:lvlJc w:val="left"/>
      <w:pPr>
        <w:ind w:left="3928" w:hanging="340"/>
      </w:pPr>
      <w:rPr>
        <w:rFonts w:hint="default"/>
      </w:rPr>
    </w:lvl>
    <w:lvl w:ilvl="7" w:tplc="862A5B62">
      <w:start w:val="1"/>
      <w:numFmt w:val="bullet"/>
      <w:lvlText w:val="•"/>
      <w:lvlJc w:val="left"/>
      <w:pPr>
        <w:ind w:left="4403" w:hanging="340"/>
      </w:pPr>
      <w:rPr>
        <w:rFonts w:hint="default"/>
      </w:rPr>
    </w:lvl>
    <w:lvl w:ilvl="8" w:tplc="5358E362">
      <w:start w:val="1"/>
      <w:numFmt w:val="bullet"/>
      <w:lvlText w:val="•"/>
      <w:lvlJc w:val="left"/>
      <w:pPr>
        <w:ind w:left="4878" w:hanging="340"/>
      </w:pPr>
      <w:rPr>
        <w:rFonts w:hint="default"/>
      </w:rPr>
    </w:lvl>
  </w:abstractNum>
  <w:abstractNum w:abstractNumId="21" w15:restartNumberingAfterBreak="0">
    <w:nsid w:val="345C7AD4"/>
    <w:multiLevelType w:val="hybridMultilevel"/>
    <w:tmpl w:val="F506B0C8"/>
    <w:lvl w:ilvl="0" w:tplc="90BE5F96">
      <w:start w:val="1"/>
      <w:numFmt w:val="bullet"/>
      <w:lvlText w:val="•"/>
      <w:lvlJc w:val="left"/>
      <w:pPr>
        <w:ind w:left="399" w:hanging="220"/>
      </w:pPr>
      <w:rPr>
        <w:rFonts w:ascii="Helvetica" w:eastAsia="Helvetica" w:hAnsi="Helvetica" w:hint="default"/>
        <w:sz w:val="20"/>
        <w:szCs w:val="20"/>
      </w:rPr>
    </w:lvl>
    <w:lvl w:ilvl="1" w:tplc="671623F8">
      <w:start w:val="1"/>
      <w:numFmt w:val="bullet"/>
      <w:lvlText w:val="•"/>
      <w:lvlJc w:val="left"/>
      <w:pPr>
        <w:ind w:left="719" w:hanging="220"/>
      </w:pPr>
      <w:rPr>
        <w:rFonts w:hint="default"/>
      </w:rPr>
    </w:lvl>
    <w:lvl w:ilvl="2" w:tplc="44B435CE">
      <w:start w:val="1"/>
      <w:numFmt w:val="bullet"/>
      <w:lvlText w:val="•"/>
      <w:lvlJc w:val="left"/>
      <w:pPr>
        <w:ind w:left="1039" w:hanging="220"/>
      </w:pPr>
      <w:rPr>
        <w:rFonts w:hint="default"/>
      </w:rPr>
    </w:lvl>
    <w:lvl w:ilvl="3" w:tplc="9642CE1A">
      <w:start w:val="1"/>
      <w:numFmt w:val="bullet"/>
      <w:lvlText w:val="•"/>
      <w:lvlJc w:val="left"/>
      <w:pPr>
        <w:ind w:left="1359" w:hanging="220"/>
      </w:pPr>
      <w:rPr>
        <w:rFonts w:hint="default"/>
      </w:rPr>
    </w:lvl>
    <w:lvl w:ilvl="4" w:tplc="406AA1F2">
      <w:start w:val="1"/>
      <w:numFmt w:val="bullet"/>
      <w:lvlText w:val="•"/>
      <w:lvlJc w:val="left"/>
      <w:pPr>
        <w:ind w:left="1679" w:hanging="220"/>
      </w:pPr>
      <w:rPr>
        <w:rFonts w:hint="default"/>
      </w:rPr>
    </w:lvl>
    <w:lvl w:ilvl="5" w:tplc="6D2E0CEE">
      <w:start w:val="1"/>
      <w:numFmt w:val="bullet"/>
      <w:lvlText w:val="•"/>
      <w:lvlJc w:val="left"/>
      <w:pPr>
        <w:ind w:left="1999" w:hanging="220"/>
      </w:pPr>
      <w:rPr>
        <w:rFonts w:hint="default"/>
      </w:rPr>
    </w:lvl>
    <w:lvl w:ilvl="6" w:tplc="4A4A688E">
      <w:start w:val="1"/>
      <w:numFmt w:val="bullet"/>
      <w:lvlText w:val="•"/>
      <w:lvlJc w:val="left"/>
      <w:pPr>
        <w:ind w:left="2319" w:hanging="220"/>
      </w:pPr>
      <w:rPr>
        <w:rFonts w:hint="default"/>
      </w:rPr>
    </w:lvl>
    <w:lvl w:ilvl="7" w:tplc="7EC2628A">
      <w:start w:val="1"/>
      <w:numFmt w:val="bullet"/>
      <w:lvlText w:val="•"/>
      <w:lvlJc w:val="left"/>
      <w:pPr>
        <w:ind w:left="2638" w:hanging="220"/>
      </w:pPr>
      <w:rPr>
        <w:rFonts w:hint="default"/>
      </w:rPr>
    </w:lvl>
    <w:lvl w:ilvl="8" w:tplc="D0F4985C">
      <w:start w:val="1"/>
      <w:numFmt w:val="bullet"/>
      <w:lvlText w:val="•"/>
      <w:lvlJc w:val="left"/>
      <w:pPr>
        <w:ind w:left="2958" w:hanging="220"/>
      </w:pPr>
      <w:rPr>
        <w:rFonts w:hint="default"/>
      </w:rPr>
    </w:lvl>
  </w:abstractNum>
  <w:abstractNum w:abstractNumId="22" w15:restartNumberingAfterBreak="0">
    <w:nsid w:val="34A71F96"/>
    <w:multiLevelType w:val="hybridMultilevel"/>
    <w:tmpl w:val="FE662B64"/>
    <w:lvl w:ilvl="0" w:tplc="F6E416D2">
      <w:start w:val="1"/>
      <w:numFmt w:val="bullet"/>
      <w:lvlText w:val="•"/>
      <w:lvlJc w:val="left"/>
      <w:pPr>
        <w:ind w:left="543" w:hanging="264"/>
      </w:pPr>
      <w:rPr>
        <w:rFonts w:ascii="Helvetica" w:eastAsia="Helvetica" w:hAnsi="Helvetica" w:hint="default"/>
        <w:sz w:val="19"/>
        <w:szCs w:val="19"/>
      </w:rPr>
    </w:lvl>
    <w:lvl w:ilvl="1" w:tplc="E5023B60">
      <w:start w:val="1"/>
      <w:numFmt w:val="bullet"/>
      <w:lvlText w:val="•"/>
      <w:lvlJc w:val="left"/>
      <w:pPr>
        <w:ind w:left="1254" w:hanging="264"/>
      </w:pPr>
      <w:rPr>
        <w:rFonts w:hint="default"/>
      </w:rPr>
    </w:lvl>
    <w:lvl w:ilvl="2" w:tplc="1D1E7714">
      <w:start w:val="1"/>
      <w:numFmt w:val="bullet"/>
      <w:lvlText w:val="•"/>
      <w:lvlJc w:val="left"/>
      <w:pPr>
        <w:ind w:left="1969" w:hanging="264"/>
      </w:pPr>
      <w:rPr>
        <w:rFonts w:hint="default"/>
      </w:rPr>
    </w:lvl>
    <w:lvl w:ilvl="3" w:tplc="D2FA6226">
      <w:start w:val="1"/>
      <w:numFmt w:val="bullet"/>
      <w:lvlText w:val="•"/>
      <w:lvlJc w:val="left"/>
      <w:pPr>
        <w:ind w:left="2684" w:hanging="264"/>
      </w:pPr>
      <w:rPr>
        <w:rFonts w:hint="default"/>
      </w:rPr>
    </w:lvl>
    <w:lvl w:ilvl="4" w:tplc="C9D81312">
      <w:start w:val="1"/>
      <w:numFmt w:val="bullet"/>
      <w:lvlText w:val="•"/>
      <w:lvlJc w:val="left"/>
      <w:pPr>
        <w:ind w:left="3399" w:hanging="264"/>
      </w:pPr>
      <w:rPr>
        <w:rFonts w:hint="default"/>
      </w:rPr>
    </w:lvl>
    <w:lvl w:ilvl="5" w:tplc="15D04DDA">
      <w:start w:val="1"/>
      <w:numFmt w:val="bullet"/>
      <w:lvlText w:val="•"/>
      <w:lvlJc w:val="left"/>
      <w:pPr>
        <w:ind w:left="4113" w:hanging="264"/>
      </w:pPr>
      <w:rPr>
        <w:rFonts w:hint="default"/>
      </w:rPr>
    </w:lvl>
    <w:lvl w:ilvl="6" w:tplc="1640FDFE">
      <w:start w:val="1"/>
      <w:numFmt w:val="bullet"/>
      <w:lvlText w:val="•"/>
      <w:lvlJc w:val="left"/>
      <w:pPr>
        <w:ind w:left="4828" w:hanging="264"/>
      </w:pPr>
      <w:rPr>
        <w:rFonts w:hint="default"/>
      </w:rPr>
    </w:lvl>
    <w:lvl w:ilvl="7" w:tplc="B0AE8074">
      <w:start w:val="1"/>
      <w:numFmt w:val="bullet"/>
      <w:lvlText w:val="•"/>
      <w:lvlJc w:val="left"/>
      <w:pPr>
        <w:ind w:left="5543" w:hanging="264"/>
      </w:pPr>
      <w:rPr>
        <w:rFonts w:hint="default"/>
      </w:rPr>
    </w:lvl>
    <w:lvl w:ilvl="8" w:tplc="7D105F8C">
      <w:start w:val="1"/>
      <w:numFmt w:val="bullet"/>
      <w:lvlText w:val="•"/>
      <w:lvlJc w:val="left"/>
      <w:pPr>
        <w:ind w:left="6258" w:hanging="264"/>
      </w:pPr>
      <w:rPr>
        <w:rFonts w:hint="default"/>
      </w:rPr>
    </w:lvl>
  </w:abstractNum>
  <w:abstractNum w:abstractNumId="23" w15:restartNumberingAfterBreak="0">
    <w:nsid w:val="392171D2"/>
    <w:multiLevelType w:val="hybridMultilevel"/>
    <w:tmpl w:val="99A61AC4"/>
    <w:lvl w:ilvl="0" w:tplc="2202109A">
      <w:start w:val="1"/>
      <w:numFmt w:val="bullet"/>
      <w:lvlText w:val="•"/>
      <w:lvlJc w:val="left"/>
      <w:pPr>
        <w:ind w:left="879" w:hanging="360"/>
      </w:pPr>
      <w:rPr>
        <w:rFonts w:ascii="Helvetica" w:eastAsia="Helvetica" w:hAnsi="Helvetica" w:hint="default"/>
        <w:sz w:val="21"/>
        <w:szCs w:val="21"/>
      </w:rPr>
    </w:lvl>
    <w:lvl w:ilvl="1" w:tplc="49B2BDAE">
      <w:start w:val="1"/>
      <w:numFmt w:val="bullet"/>
      <w:lvlText w:val="•"/>
      <w:lvlJc w:val="left"/>
      <w:pPr>
        <w:ind w:left="1406" w:hanging="360"/>
      </w:pPr>
      <w:rPr>
        <w:rFonts w:hint="default"/>
      </w:rPr>
    </w:lvl>
    <w:lvl w:ilvl="2" w:tplc="4F1C7B88">
      <w:start w:val="1"/>
      <w:numFmt w:val="bullet"/>
      <w:lvlText w:val="•"/>
      <w:lvlJc w:val="left"/>
      <w:pPr>
        <w:ind w:left="1933" w:hanging="360"/>
      </w:pPr>
      <w:rPr>
        <w:rFonts w:hint="default"/>
      </w:rPr>
    </w:lvl>
    <w:lvl w:ilvl="3" w:tplc="A2922EC8">
      <w:start w:val="1"/>
      <w:numFmt w:val="bullet"/>
      <w:lvlText w:val="•"/>
      <w:lvlJc w:val="left"/>
      <w:pPr>
        <w:ind w:left="2460" w:hanging="360"/>
      </w:pPr>
      <w:rPr>
        <w:rFonts w:hint="default"/>
      </w:rPr>
    </w:lvl>
    <w:lvl w:ilvl="4" w:tplc="2F5A059A">
      <w:start w:val="1"/>
      <w:numFmt w:val="bullet"/>
      <w:lvlText w:val="•"/>
      <w:lvlJc w:val="left"/>
      <w:pPr>
        <w:ind w:left="2986" w:hanging="360"/>
      </w:pPr>
      <w:rPr>
        <w:rFonts w:hint="default"/>
      </w:rPr>
    </w:lvl>
    <w:lvl w:ilvl="5" w:tplc="67B4BBD6">
      <w:start w:val="1"/>
      <w:numFmt w:val="bullet"/>
      <w:lvlText w:val="•"/>
      <w:lvlJc w:val="left"/>
      <w:pPr>
        <w:ind w:left="3513" w:hanging="360"/>
      </w:pPr>
      <w:rPr>
        <w:rFonts w:hint="default"/>
      </w:rPr>
    </w:lvl>
    <w:lvl w:ilvl="6" w:tplc="720A853A">
      <w:start w:val="1"/>
      <w:numFmt w:val="bullet"/>
      <w:lvlText w:val="•"/>
      <w:lvlJc w:val="left"/>
      <w:pPr>
        <w:ind w:left="4040" w:hanging="360"/>
      </w:pPr>
      <w:rPr>
        <w:rFonts w:hint="default"/>
      </w:rPr>
    </w:lvl>
    <w:lvl w:ilvl="7" w:tplc="953CC722">
      <w:start w:val="1"/>
      <w:numFmt w:val="bullet"/>
      <w:lvlText w:val="•"/>
      <w:lvlJc w:val="left"/>
      <w:pPr>
        <w:ind w:left="4566" w:hanging="360"/>
      </w:pPr>
      <w:rPr>
        <w:rFonts w:hint="default"/>
      </w:rPr>
    </w:lvl>
    <w:lvl w:ilvl="8" w:tplc="0B843054">
      <w:start w:val="1"/>
      <w:numFmt w:val="bullet"/>
      <w:lvlText w:val="•"/>
      <w:lvlJc w:val="left"/>
      <w:pPr>
        <w:ind w:left="5093" w:hanging="360"/>
      </w:pPr>
      <w:rPr>
        <w:rFonts w:hint="default"/>
      </w:rPr>
    </w:lvl>
  </w:abstractNum>
  <w:abstractNum w:abstractNumId="24" w15:restartNumberingAfterBreak="0">
    <w:nsid w:val="39E70D44"/>
    <w:multiLevelType w:val="hybridMultilevel"/>
    <w:tmpl w:val="537E6714"/>
    <w:lvl w:ilvl="0" w:tplc="BFA6C14C">
      <w:start w:val="1"/>
      <w:numFmt w:val="bullet"/>
      <w:lvlText w:val="•"/>
      <w:lvlJc w:val="left"/>
      <w:pPr>
        <w:ind w:left="480" w:hanging="220"/>
      </w:pPr>
      <w:rPr>
        <w:rFonts w:ascii="Helvetica" w:eastAsia="Helvetica" w:hAnsi="Helvetica" w:hint="default"/>
        <w:sz w:val="20"/>
        <w:szCs w:val="20"/>
      </w:rPr>
    </w:lvl>
    <w:lvl w:ilvl="1" w:tplc="3BD6F114">
      <w:start w:val="1"/>
      <w:numFmt w:val="bullet"/>
      <w:lvlText w:val="•"/>
      <w:lvlJc w:val="left"/>
      <w:pPr>
        <w:ind w:left="907" w:hanging="220"/>
      </w:pPr>
      <w:rPr>
        <w:rFonts w:hint="default"/>
      </w:rPr>
    </w:lvl>
    <w:lvl w:ilvl="2" w:tplc="4622E8EA">
      <w:start w:val="1"/>
      <w:numFmt w:val="bullet"/>
      <w:lvlText w:val="•"/>
      <w:lvlJc w:val="left"/>
      <w:pPr>
        <w:ind w:left="1334" w:hanging="220"/>
      </w:pPr>
      <w:rPr>
        <w:rFonts w:hint="default"/>
      </w:rPr>
    </w:lvl>
    <w:lvl w:ilvl="3" w:tplc="E39679EA">
      <w:start w:val="1"/>
      <w:numFmt w:val="bullet"/>
      <w:lvlText w:val="•"/>
      <w:lvlJc w:val="left"/>
      <w:pPr>
        <w:ind w:left="1761" w:hanging="220"/>
      </w:pPr>
      <w:rPr>
        <w:rFonts w:hint="default"/>
      </w:rPr>
    </w:lvl>
    <w:lvl w:ilvl="4" w:tplc="981AB1FC">
      <w:start w:val="1"/>
      <w:numFmt w:val="bullet"/>
      <w:lvlText w:val="•"/>
      <w:lvlJc w:val="left"/>
      <w:pPr>
        <w:ind w:left="2188" w:hanging="220"/>
      </w:pPr>
      <w:rPr>
        <w:rFonts w:hint="default"/>
      </w:rPr>
    </w:lvl>
    <w:lvl w:ilvl="5" w:tplc="8B327594">
      <w:start w:val="1"/>
      <w:numFmt w:val="bullet"/>
      <w:lvlText w:val="•"/>
      <w:lvlJc w:val="left"/>
      <w:pPr>
        <w:ind w:left="2615" w:hanging="220"/>
      </w:pPr>
      <w:rPr>
        <w:rFonts w:hint="default"/>
      </w:rPr>
    </w:lvl>
    <w:lvl w:ilvl="6" w:tplc="30ACBBEE">
      <w:start w:val="1"/>
      <w:numFmt w:val="bullet"/>
      <w:lvlText w:val="•"/>
      <w:lvlJc w:val="left"/>
      <w:pPr>
        <w:ind w:left="3042" w:hanging="220"/>
      </w:pPr>
      <w:rPr>
        <w:rFonts w:hint="default"/>
      </w:rPr>
    </w:lvl>
    <w:lvl w:ilvl="7" w:tplc="1BECA118">
      <w:start w:val="1"/>
      <w:numFmt w:val="bullet"/>
      <w:lvlText w:val="•"/>
      <w:lvlJc w:val="left"/>
      <w:pPr>
        <w:ind w:left="3469" w:hanging="220"/>
      </w:pPr>
      <w:rPr>
        <w:rFonts w:hint="default"/>
      </w:rPr>
    </w:lvl>
    <w:lvl w:ilvl="8" w:tplc="C5560DE4">
      <w:start w:val="1"/>
      <w:numFmt w:val="bullet"/>
      <w:lvlText w:val="•"/>
      <w:lvlJc w:val="left"/>
      <w:pPr>
        <w:ind w:left="3897" w:hanging="220"/>
      </w:pPr>
      <w:rPr>
        <w:rFonts w:hint="default"/>
      </w:rPr>
    </w:lvl>
  </w:abstractNum>
  <w:abstractNum w:abstractNumId="25" w15:restartNumberingAfterBreak="0">
    <w:nsid w:val="3A62787A"/>
    <w:multiLevelType w:val="hybridMultilevel"/>
    <w:tmpl w:val="6C66E760"/>
    <w:lvl w:ilvl="0" w:tplc="DA94E4F8">
      <w:start w:val="1"/>
      <w:numFmt w:val="decimal"/>
      <w:lvlText w:val="%1."/>
      <w:lvlJc w:val="left"/>
      <w:pPr>
        <w:ind w:left="365" w:hanging="220"/>
        <w:jc w:val="left"/>
      </w:pPr>
      <w:rPr>
        <w:rFonts w:ascii="Helvetica" w:eastAsia="Helvetica" w:hAnsi="Helvetica" w:hint="default"/>
        <w:sz w:val="20"/>
        <w:szCs w:val="20"/>
      </w:rPr>
    </w:lvl>
    <w:lvl w:ilvl="1" w:tplc="97FE546E">
      <w:start w:val="1"/>
      <w:numFmt w:val="bullet"/>
      <w:lvlText w:val="•"/>
      <w:lvlJc w:val="left"/>
      <w:pPr>
        <w:ind w:left="918" w:hanging="220"/>
      </w:pPr>
      <w:rPr>
        <w:rFonts w:hint="default"/>
      </w:rPr>
    </w:lvl>
    <w:lvl w:ilvl="2" w:tplc="8A7A06CC">
      <w:start w:val="1"/>
      <w:numFmt w:val="bullet"/>
      <w:lvlText w:val="•"/>
      <w:lvlJc w:val="left"/>
      <w:pPr>
        <w:ind w:left="1477" w:hanging="220"/>
      </w:pPr>
      <w:rPr>
        <w:rFonts w:hint="default"/>
      </w:rPr>
    </w:lvl>
    <w:lvl w:ilvl="3" w:tplc="20D2982A">
      <w:start w:val="1"/>
      <w:numFmt w:val="bullet"/>
      <w:lvlText w:val="•"/>
      <w:lvlJc w:val="left"/>
      <w:pPr>
        <w:ind w:left="2035" w:hanging="220"/>
      </w:pPr>
      <w:rPr>
        <w:rFonts w:hint="default"/>
      </w:rPr>
    </w:lvl>
    <w:lvl w:ilvl="4" w:tplc="F2E01100">
      <w:start w:val="1"/>
      <w:numFmt w:val="bullet"/>
      <w:lvlText w:val="•"/>
      <w:lvlJc w:val="left"/>
      <w:pPr>
        <w:ind w:left="2594" w:hanging="220"/>
      </w:pPr>
      <w:rPr>
        <w:rFonts w:hint="default"/>
      </w:rPr>
    </w:lvl>
    <w:lvl w:ilvl="5" w:tplc="A15A66E0">
      <w:start w:val="1"/>
      <w:numFmt w:val="bullet"/>
      <w:lvlText w:val="•"/>
      <w:lvlJc w:val="left"/>
      <w:pPr>
        <w:ind w:left="3152" w:hanging="220"/>
      </w:pPr>
      <w:rPr>
        <w:rFonts w:hint="default"/>
      </w:rPr>
    </w:lvl>
    <w:lvl w:ilvl="6" w:tplc="405A0B16">
      <w:start w:val="1"/>
      <w:numFmt w:val="bullet"/>
      <w:lvlText w:val="•"/>
      <w:lvlJc w:val="left"/>
      <w:pPr>
        <w:ind w:left="3711" w:hanging="220"/>
      </w:pPr>
      <w:rPr>
        <w:rFonts w:hint="default"/>
      </w:rPr>
    </w:lvl>
    <w:lvl w:ilvl="7" w:tplc="CA022FDE">
      <w:start w:val="1"/>
      <w:numFmt w:val="bullet"/>
      <w:lvlText w:val="•"/>
      <w:lvlJc w:val="left"/>
      <w:pPr>
        <w:ind w:left="4269" w:hanging="220"/>
      </w:pPr>
      <w:rPr>
        <w:rFonts w:hint="default"/>
      </w:rPr>
    </w:lvl>
    <w:lvl w:ilvl="8" w:tplc="B112A958">
      <w:start w:val="1"/>
      <w:numFmt w:val="bullet"/>
      <w:lvlText w:val="•"/>
      <w:lvlJc w:val="left"/>
      <w:pPr>
        <w:ind w:left="4828" w:hanging="220"/>
      </w:pPr>
      <w:rPr>
        <w:rFonts w:hint="default"/>
      </w:rPr>
    </w:lvl>
  </w:abstractNum>
  <w:abstractNum w:abstractNumId="26" w15:restartNumberingAfterBreak="0">
    <w:nsid w:val="3AB60FAD"/>
    <w:multiLevelType w:val="hybridMultilevel"/>
    <w:tmpl w:val="457ABFDE"/>
    <w:lvl w:ilvl="0" w:tplc="45100E18">
      <w:start w:val="1"/>
      <w:numFmt w:val="bullet"/>
      <w:lvlText w:val="•"/>
      <w:lvlJc w:val="left"/>
      <w:pPr>
        <w:ind w:left="1060" w:hanging="340"/>
      </w:pPr>
      <w:rPr>
        <w:rFonts w:ascii="Helvetica" w:eastAsia="Helvetica" w:hAnsi="Helvetica" w:hint="default"/>
        <w:sz w:val="21"/>
        <w:szCs w:val="21"/>
      </w:rPr>
    </w:lvl>
    <w:lvl w:ilvl="1" w:tplc="27266686">
      <w:start w:val="1"/>
      <w:numFmt w:val="bullet"/>
      <w:lvlText w:val="•"/>
      <w:lvlJc w:val="left"/>
      <w:pPr>
        <w:ind w:left="1560" w:hanging="340"/>
      </w:pPr>
      <w:rPr>
        <w:rFonts w:hint="default"/>
      </w:rPr>
    </w:lvl>
    <w:lvl w:ilvl="2" w:tplc="94BC8AFE">
      <w:start w:val="1"/>
      <w:numFmt w:val="bullet"/>
      <w:lvlText w:val="•"/>
      <w:lvlJc w:val="left"/>
      <w:pPr>
        <w:ind w:left="2061" w:hanging="340"/>
      </w:pPr>
      <w:rPr>
        <w:rFonts w:hint="default"/>
      </w:rPr>
    </w:lvl>
    <w:lvl w:ilvl="3" w:tplc="937A26D2">
      <w:start w:val="1"/>
      <w:numFmt w:val="bullet"/>
      <w:lvlText w:val="•"/>
      <w:lvlJc w:val="left"/>
      <w:pPr>
        <w:ind w:left="2562" w:hanging="340"/>
      </w:pPr>
      <w:rPr>
        <w:rFonts w:hint="default"/>
      </w:rPr>
    </w:lvl>
    <w:lvl w:ilvl="4" w:tplc="CEE49C96">
      <w:start w:val="1"/>
      <w:numFmt w:val="bullet"/>
      <w:lvlText w:val="•"/>
      <w:lvlJc w:val="left"/>
      <w:pPr>
        <w:ind w:left="3063" w:hanging="340"/>
      </w:pPr>
      <w:rPr>
        <w:rFonts w:hint="default"/>
      </w:rPr>
    </w:lvl>
    <w:lvl w:ilvl="5" w:tplc="9B269164">
      <w:start w:val="1"/>
      <w:numFmt w:val="bullet"/>
      <w:lvlText w:val="•"/>
      <w:lvlJc w:val="left"/>
      <w:pPr>
        <w:ind w:left="3564" w:hanging="340"/>
      </w:pPr>
      <w:rPr>
        <w:rFonts w:hint="default"/>
      </w:rPr>
    </w:lvl>
    <w:lvl w:ilvl="6" w:tplc="41D8484A">
      <w:start w:val="1"/>
      <w:numFmt w:val="bullet"/>
      <w:lvlText w:val="•"/>
      <w:lvlJc w:val="left"/>
      <w:pPr>
        <w:ind w:left="4065" w:hanging="340"/>
      </w:pPr>
      <w:rPr>
        <w:rFonts w:hint="default"/>
      </w:rPr>
    </w:lvl>
    <w:lvl w:ilvl="7" w:tplc="D402F2AC">
      <w:start w:val="1"/>
      <w:numFmt w:val="bullet"/>
      <w:lvlText w:val="•"/>
      <w:lvlJc w:val="left"/>
      <w:pPr>
        <w:ind w:left="4565" w:hanging="340"/>
      </w:pPr>
      <w:rPr>
        <w:rFonts w:hint="default"/>
      </w:rPr>
    </w:lvl>
    <w:lvl w:ilvl="8" w:tplc="3F40F1DA">
      <w:start w:val="1"/>
      <w:numFmt w:val="bullet"/>
      <w:lvlText w:val="•"/>
      <w:lvlJc w:val="left"/>
      <w:pPr>
        <w:ind w:left="5066" w:hanging="340"/>
      </w:pPr>
      <w:rPr>
        <w:rFonts w:hint="default"/>
      </w:rPr>
    </w:lvl>
  </w:abstractNum>
  <w:abstractNum w:abstractNumId="27" w15:restartNumberingAfterBreak="0">
    <w:nsid w:val="3CA3080D"/>
    <w:multiLevelType w:val="multilevel"/>
    <w:tmpl w:val="17AEAD30"/>
    <w:lvl w:ilvl="0">
      <w:start w:val="5"/>
      <w:numFmt w:val="decimal"/>
      <w:lvlText w:val="%1"/>
      <w:lvlJc w:val="left"/>
      <w:pPr>
        <w:ind w:left="3234" w:hanging="480"/>
        <w:jc w:val="left"/>
      </w:pPr>
      <w:rPr>
        <w:rFonts w:hint="default"/>
      </w:rPr>
    </w:lvl>
    <w:lvl w:ilvl="1">
      <w:start w:val="1"/>
      <w:numFmt w:val="decimal"/>
      <w:lvlText w:val="%1.%2."/>
      <w:lvlJc w:val="left"/>
      <w:pPr>
        <w:ind w:left="3234" w:hanging="480"/>
        <w:jc w:val="right"/>
      </w:pPr>
      <w:rPr>
        <w:rFonts w:ascii="Helvetica" w:eastAsia="Helvetica" w:hAnsi="Helvetica" w:hint="default"/>
        <w:b/>
        <w:bCs/>
        <w:color w:val="407D45"/>
        <w:sz w:val="24"/>
        <w:szCs w:val="24"/>
      </w:rPr>
    </w:lvl>
    <w:lvl w:ilvl="2">
      <w:start w:val="1"/>
      <w:numFmt w:val="bullet"/>
      <w:lvlText w:val="•"/>
      <w:lvlJc w:val="left"/>
      <w:pPr>
        <w:ind w:left="4202" w:hanging="480"/>
      </w:pPr>
      <w:rPr>
        <w:rFonts w:hint="default"/>
      </w:rPr>
    </w:lvl>
    <w:lvl w:ilvl="3">
      <w:start w:val="1"/>
      <w:numFmt w:val="bullet"/>
      <w:lvlText w:val="•"/>
      <w:lvlJc w:val="left"/>
      <w:pPr>
        <w:ind w:left="5165" w:hanging="480"/>
      </w:pPr>
      <w:rPr>
        <w:rFonts w:hint="default"/>
      </w:rPr>
    </w:lvl>
    <w:lvl w:ilvl="4">
      <w:start w:val="1"/>
      <w:numFmt w:val="bullet"/>
      <w:lvlText w:val="•"/>
      <w:lvlJc w:val="left"/>
      <w:pPr>
        <w:ind w:left="6128" w:hanging="480"/>
      </w:pPr>
      <w:rPr>
        <w:rFonts w:hint="default"/>
      </w:rPr>
    </w:lvl>
    <w:lvl w:ilvl="5">
      <w:start w:val="1"/>
      <w:numFmt w:val="bullet"/>
      <w:lvlText w:val="•"/>
      <w:lvlJc w:val="left"/>
      <w:pPr>
        <w:ind w:left="7091" w:hanging="480"/>
      </w:pPr>
      <w:rPr>
        <w:rFonts w:hint="default"/>
      </w:rPr>
    </w:lvl>
    <w:lvl w:ilvl="6">
      <w:start w:val="1"/>
      <w:numFmt w:val="bullet"/>
      <w:lvlText w:val="•"/>
      <w:lvlJc w:val="left"/>
      <w:pPr>
        <w:ind w:left="8054" w:hanging="480"/>
      </w:pPr>
      <w:rPr>
        <w:rFonts w:hint="default"/>
      </w:rPr>
    </w:lvl>
    <w:lvl w:ilvl="7">
      <w:start w:val="1"/>
      <w:numFmt w:val="bullet"/>
      <w:lvlText w:val="•"/>
      <w:lvlJc w:val="left"/>
      <w:pPr>
        <w:ind w:left="9017" w:hanging="480"/>
      </w:pPr>
      <w:rPr>
        <w:rFonts w:hint="default"/>
      </w:rPr>
    </w:lvl>
    <w:lvl w:ilvl="8">
      <w:start w:val="1"/>
      <w:numFmt w:val="bullet"/>
      <w:lvlText w:val="•"/>
      <w:lvlJc w:val="left"/>
      <w:pPr>
        <w:ind w:left="9979" w:hanging="480"/>
      </w:pPr>
      <w:rPr>
        <w:rFonts w:hint="default"/>
      </w:rPr>
    </w:lvl>
  </w:abstractNum>
  <w:abstractNum w:abstractNumId="28" w15:restartNumberingAfterBreak="0">
    <w:nsid w:val="3CE021F5"/>
    <w:multiLevelType w:val="hybridMultilevel"/>
    <w:tmpl w:val="EA9AD122"/>
    <w:lvl w:ilvl="0" w:tplc="93964B60">
      <w:start w:val="1"/>
      <w:numFmt w:val="bullet"/>
      <w:lvlText w:val="•"/>
      <w:lvlJc w:val="left"/>
      <w:pPr>
        <w:ind w:left="547" w:hanging="264"/>
      </w:pPr>
      <w:rPr>
        <w:rFonts w:ascii="Helvetica" w:eastAsia="Helvetica" w:hAnsi="Helvetica" w:hint="default"/>
        <w:sz w:val="19"/>
        <w:szCs w:val="19"/>
      </w:rPr>
    </w:lvl>
    <w:lvl w:ilvl="1" w:tplc="244AB738">
      <w:start w:val="1"/>
      <w:numFmt w:val="bullet"/>
      <w:lvlText w:val="•"/>
      <w:lvlJc w:val="left"/>
      <w:pPr>
        <w:ind w:left="1254" w:hanging="264"/>
      </w:pPr>
      <w:rPr>
        <w:rFonts w:hint="default"/>
      </w:rPr>
    </w:lvl>
    <w:lvl w:ilvl="2" w:tplc="80E656A6">
      <w:start w:val="1"/>
      <w:numFmt w:val="bullet"/>
      <w:lvlText w:val="•"/>
      <w:lvlJc w:val="left"/>
      <w:pPr>
        <w:ind w:left="1969" w:hanging="264"/>
      </w:pPr>
      <w:rPr>
        <w:rFonts w:hint="default"/>
      </w:rPr>
    </w:lvl>
    <w:lvl w:ilvl="3" w:tplc="6F56D2B8">
      <w:start w:val="1"/>
      <w:numFmt w:val="bullet"/>
      <w:lvlText w:val="•"/>
      <w:lvlJc w:val="left"/>
      <w:pPr>
        <w:ind w:left="2684" w:hanging="264"/>
      </w:pPr>
      <w:rPr>
        <w:rFonts w:hint="default"/>
      </w:rPr>
    </w:lvl>
    <w:lvl w:ilvl="4" w:tplc="8A2898E0">
      <w:start w:val="1"/>
      <w:numFmt w:val="bullet"/>
      <w:lvlText w:val="•"/>
      <w:lvlJc w:val="left"/>
      <w:pPr>
        <w:ind w:left="3399" w:hanging="264"/>
      </w:pPr>
      <w:rPr>
        <w:rFonts w:hint="default"/>
      </w:rPr>
    </w:lvl>
    <w:lvl w:ilvl="5" w:tplc="321E22D8">
      <w:start w:val="1"/>
      <w:numFmt w:val="bullet"/>
      <w:lvlText w:val="•"/>
      <w:lvlJc w:val="left"/>
      <w:pPr>
        <w:ind w:left="4113" w:hanging="264"/>
      </w:pPr>
      <w:rPr>
        <w:rFonts w:hint="default"/>
      </w:rPr>
    </w:lvl>
    <w:lvl w:ilvl="6" w:tplc="0FF2FBDE">
      <w:start w:val="1"/>
      <w:numFmt w:val="bullet"/>
      <w:lvlText w:val="•"/>
      <w:lvlJc w:val="left"/>
      <w:pPr>
        <w:ind w:left="4828" w:hanging="264"/>
      </w:pPr>
      <w:rPr>
        <w:rFonts w:hint="default"/>
      </w:rPr>
    </w:lvl>
    <w:lvl w:ilvl="7" w:tplc="35E29F7C">
      <w:start w:val="1"/>
      <w:numFmt w:val="bullet"/>
      <w:lvlText w:val="•"/>
      <w:lvlJc w:val="left"/>
      <w:pPr>
        <w:ind w:left="5543" w:hanging="264"/>
      </w:pPr>
      <w:rPr>
        <w:rFonts w:hint="default"/>
      </w:rPr>
    </w:lvl>
    <w:lvl w:ilvl="8" w:tplc="024EC5BE">
      <w:start w:val="1"/>
      <w:numFmt w:val="bullet"/>
      <w:lvlText w:val="•"/>
      <w:lvlJc w:val="left"/>
      <w:pPr>
        <w:ind w:left="6258" w:hanging="264"/>
      </w:pPr>
      <w:rPr>
        <w:rFonts w:hint="default"/>
      </w:rPr>
    </w:lvl>
  </w:abstractNum>
  <w:abstractNum w:abstractNumId="29" w15:restartNumberingAfterBreak="0">
    <w:nsid w:val="3D8A256F"/>
    <w:multiLevelType w:val="hybridMultilevel"/>
    <w:tmpl w:val="89921934"/>
    <w:lvl w:ilvl="0" w:tplc="68C4C682">
      <w:start w:val="1"/>
      <w:numFmt w:val="decimal"/>
      <w:lvlText w:val="%1."/>
      <w:lvlJc w:val="left"/>
      <w:pPr>
        <w:ind w:left="324" w:hanging="315"/>
        <w:jc w:val="left"/>
      </w:pPr>
      <w:rPr>
        <w:rFonts w:ascii="Calibri" w:eastAsia="Calibri" w:hAnsi="Calibri" w:hint="default"/>
        <w:color w:val="FFFFFF"/>
        <w:w w:val="100"/>
        <w:sz w:val="20"/>
        <w:szCs w:val="20"/>
      </w:rPr>
    </w:lvl>
    <w:lvl w:ilvl="1" w:tplc="E8441F82">
      <w:start w:val="1"/>
      <w:numFmt w:val="bullet"/>
      <w:lvlText w:val="•"/>
      <w:lvlJc w:val="left"/>
      <w:pPr>
        <w:ind w:left="635" w:hanging="315"/>
      </w:pPr>
      <w:rPr>
        <w:rFonts w:hint="default"/>
      </w:rPr>
    </w:lvl>
    <w:lvl w:ilvl="2" w:tplc="1F4E7162">
      <w:start w:val="1"/>
      <w:numFmt w:val="bullet"/>
      <w:lvlText w:val="•"/>
      <w:lvlJc w:val="left"/>
      <w:pPr>
        <w:ind w:left="950" w:hanging="315"/>
      </w:pPr>
      <w:rPr>
        <w:rFonts w:hint="default"/>
      </w:rPr>
    </w:lvl>
    <w:lvl w:ilvl="3" w:tplc="55FAF2B2">
      <w:start w:val="1"/>
      <w:numFmt w:val="bullet"/>
      <w:lvlText w:val="•"/>
      <w:lvlJc w:val="left"/>
      <w:pPr>
        <w:ind w:left="1265" w:hanging="315"/>
      </w:pPr>
      <w:rPr>
        <w:rFonts w:hint="default"/>
      </w:rPr>
    </w:lvl>
    <w:lvl w:ilvl="4" w:tplc="5C7A41FC">
      <w:start w:val="1"/>
      <w:numFmt w:val="bullet"/>
      <w:lvlText w:val="•"/>
      <w:lvlJc w:val="left"/>
      <w:pPr>
        <w:ind w:left="1581" w:hanging="315"/>
      </w:pPr>
      <w:rPr>
        <w:rFonts w:hint="default"/>
      </w:rPr>
    </w:lvl>
    <w:lvl w:ilvl="5" w:tplc="B9E624F6">
      <w:start w:val="1"/>
      <w:numFmt w:val="bullet"/>
      <w:lvlText w:val="•"/>
      <w:lvlJc w:val="left"/>
      <w:pPr>
        <w:ind w:left="1896" w:hanging="315"/>
      </w:pPr>
      <w:rPr>
        <w:rFonts w:hint="default"/>
      </w:rPr>
    </w:lvl>
    <w:lvl w:ilvl="6" w:tplc="786E9842">
      <w:start w:val="1"/>
      <w:numFmt w:val="bullet"/>
      <w:lvlText w:val="•"/>
      <w:lvlJc w:val="left"/>
      <w:pPr>
        <w:ind w:left="2211" w:hanging="315"/>
      </w:pPr>
      <w:rPr>
        <w:rFonts w:hint="default"/>
      </w:rPr>
    </w:lvl>
    <w:lvl w:ilvl="7" w:tplc="8ACA050C">
      <w:start w:val="1"/>
      <w:numFmt w:val="bullet"/>
      <w:lvlText w:val="•"/>
      <w:lvlJc w:val="left"/>
      <w:pPr>
        <w:ind w:left="2527" w:hanging="315"/>
      </w:pPr>
      <w:rPr>
        <w:rFonts w:hint="default"/>
      </w:rPr>
    </w:lvl>
    <w:lvl w:ilvl="8" w:tplc="F2C4E7FE">
      <w:start w:val="1"/>
      <w:numFmt w:val="bullet"/>
      <w:lvlText w:val="•"/>
      <w:lvlJc w:val="left"/>
      <w:pPr>
        <w:ind w:left="2842" w:hanging="315"/>
      </w:pPr>
      <w:rPr>
        <w:rFonts w:hint="default"/>
      </w:rPr>
    </w:lvl>
  </w:abstractNum>
  <w:abstractNum w:abstractNumId="30" w15:restartNumberingAfterBreak="0">
    <w:nsid w:val="3FD06308"/>
    <w:multiLevelType w:val="hybridMultilevel"/>
    <w:tmpl w:val="CFB4CCF2"/>
    <w:lvl w:ilvl="0" w:tplc="F7F88E0C">
      <w:start w:val="1"/>
      <w:numFmt w:val="bullet"/>
      <w:lvlText w:val="•"/>
      <w:lvlJc w:val="left"/>
      <w:pPr>
        <w:ind w:left="368" w:hanging="220"/>
      </w:pPr>
      <w:rPr>
        <w:rFonts w:ascii="Helvetica" w:eastAsia="Helvetica" w:hAnsi="Helvetica" w:hint="default"/>
        <w:sz w:val="20"/>
        <w:szCs w:val="20"/>
      </w:rPr>
    </w:lvl>
    <w:lvl w:ilvl="1" w:tplc="C8666E50">
      <w:start w:val="1"/>
      <w:numFmt w:val="bullet"/>
      <w:lvlText w:val="•"/>
      <w:lvlJc w:val="left"/>
      <w:pPr>
        <w:ind w:left="862" w:hanging="220"/>
      </w:pPr>
      <w:rPr>
        <w:rFonts w:hint="default"/>
      </w:rPr>
    </w:lvl>
    <w:lvl w:ilvl="2" w:tplc="7A1611A0">
      <w:start w:val="1"/>
      <w:numFmt w:val="bullet"/>
      <w:lvlText w:val="•"/>
      <w:lvlJc w:val="left"/>
      <w:pPr>
        <w:ind w:left="1364" w:hanging="220"/>
      </w:pPr>
      <w:rPr>
        <w:rFonts w:hint="default"/>
      </w:rPr>
    </w:lvl>
    <w:lvl w:ilvl="3" w:tplc="9FE6D44C">
      <w:start w:val="1"/>
      <w:numFmt w:val="bullet"/>
      <w:lvlText w:val="•"/>
      <w:lvlJc w:val="left"/>
      <w:pPr>
        <w:ind w:left="1866" w:hanging="220"/>
      </w:pPr>
      <w:rPr>
        <w:rFonts w:hint="default"/>
      </w:rPr>
    </w:lvl>
    <w:lvl w:ilvl="4" w:tplc="E8AE0118">
      <w:start w:val="1"/>
      <w:numFmt w:val="bullet"/>
      <w:lvlText w:val="•"/>
      <w:lvlJc w:val="left"/>
      <w:pPr>
        <w:ind w:left="2368" w:hanging="220"/>
      </w:pPr>
      <w:rPr>
        <w:rFonts w:hint="default"/>
      </w:rPr>
    </w:lvl>
    <w:lvl w:ilvl="5" w:tplc="4E209EBE">
      <w:start w:val="1"/>
      <w:numFmt w:val="bullet"/>
      <w:lvlText w:val="•"/>
      <w:lvlJc w:val="left"/>
      <w:pPr>
        <w:ind w:left="2870" w:hanging="220"/>
      </w:pPr>
      <w:rPr>
        <w:rFonts w:hint="default"/>
      </w:rPr>
    </w:lvl>
    <w:lvl w:ilvl="6" w:tplc="48843F50">
      <w:start w:val="1"/>
      <w:numFmt w:val="bullet"/>
      <w:lvlText w:val="•"/>
      <w:lvlJc w:val="left"/>
      <w:pPr>
        <w:ind w:left="3372" w:hanging="220"/>
      </w:pPr>
      <w:rPr>
        <w:rFonts w:hint="default"/>
      </w:rPr>
    </w:lvl>
    <w:lvl w:ilvl="7" w:tplc="63A661F0">
      <w:start w:val="1"/>
      <w:numFmt w:val="bullet"/>
      <w:lvlText w:val="•"/>
      <w:lvlJc w:val="left"/>
      <w:pPr>
        <w:ind w:left="3875" w:hanging="220"/>
      </w:pPr>
      <w:rPr>
        <w:rFonts w:hint="default"/>
      </w:rPr>
    </w:lvl>
    <w:lvl w:ilvl="8" w:tplc="A6DE1D94">
      <w:start w:val="1"/>
      <w:numFmt w:val="bullet"/>
      <w:lvlText w:val="•"/>
      <w:lvlJc w:val="left"/>
      <w:pPr>
        <w:ind w:left="4377" w:hanging="220"/>
      </w:pPr>
      <w:rPr>
        <w:rFonts w:hint="default"/>
      </w:rPr>
    </w:lvl>
  </w:abstractNum>
  <w:abstractNum w:abstractNumId="31" w15:restartNumberingAfterBreak="0">
    <w:nsid w:val="418A03C2"/>
    <w:multiLevelType w:val="multilevel"/>
    <w:tmpl w:val="8896795C"/>
    <w:lvl w:ilvl="0">
      <w:start w:val="4"/>
      <w:numFmt w:val="decimal"/>
      <w:lvlText w:val="%1"/>
      <w:lvlJc w:val="left"/>
      <w:pPr>
        <w:ind w:left="746" w:hanging="496"/>
        <w:jc w:val="left"/>
      </w:pPr>
      <w:rPr>
        <w:rFonts w:hint="default"/>
      </w:rPr>
    </w:lvl>
    <w:lvl w:ilvl="1">
      <w:start w:val="1"/>
      <w:numFmt w:val="decimal"/>
      <w:lvlText w:val="%1.%2"/>
      <w:lvlJc w:val="left"/>
      <w:pPr>
        <w:ind w:left="746" w:hanging="496"/>
        <w:jc w:val="right"/>
      </w:pPr>
      <w:rPr>
        <w:rFonts w:ascii="Helvetica" w:eastAsia="Helvetica" w:hAnsi="Helvetica" w:hint="default"/>
        <w:b/>
        <w:bCs/>
        <w:color w:val="BF8C2E"/>
        <w:sz w:val="24"/>
        <w:szCs w:val="24"/>
      </w:rPr>
    </w:lvl>
    <w:lvl w:ilvl="2">
      <w:start w:val="1"/>
      <w:numFmt w:val="lowerLetter"/>
      <w:lvlText w:val="%3)"/>
      <w:lvlJc w:val="left"/>
      <w:pPr>
        <w:ind w:left="990" w:hanging="346"/>
        <w:jc w:val="right"/>
      </w:pPr>
      <w:rPr>
        <w:rFonts w:ascii="Helvetica" w:eastAsia="Helvetica" w:hAnsi="Helvetica" w:hint="default"/>
        <w:b/>
        <w:bCs/>
        <w:sz w:val="21"/>
        <w:szCs w:val="21"/>
      </w:rPr>
    </w:lvl>
    <w:lvl w:ilvl="3">
      <w:start w:val="1"/>
      <w:numFmt w:val="bullet"/>
      <w:lvlText w:val="•"/>
      <w:lvlJc w:val="left"/>
      <w:pPr>
        <w:ind w:left="2075" w:hanging="346"/>
      </w:pPr>
      <w:rPr>
        <w:rFonts w:hint="default"/>
      </w:rPr>
    </w:lvl>
    <w:lvl w:ilvl="4">
      <w:start w:val="1"/>
      <w:numFmt w:val="bullet"/>
      <w:lvlText w:val="•"/>
      <w:lvlJc w:val="left"/>
      <w:pPr>
        <w:ind w:left="2611" w:hanging="346"/>
      </w:pPr>
      <w:rPr>
        <w:rFonts w:hint="default"/>
      </w:rPr>
    </w:lvl>
    <w:lvl w:ilvl="5">
      <w:start w:val="1"/>
      <w:numFmt w:val="bullet"/>
      <w:lvlText w:val="•"/>
      <w:lvlJc w:val="left"/>
      <w:pPr>
        <w:ind w:left="3147" w:hanging="346"/>
      </w:pPr>
      <w:rPr>
        <w:rFonts w:hint="default"/>
      </w:rPr>
    </w:lvl>
    <w:lvl w:ilvl="6">
      <w:start w:val="1"/>
      <w:numFmt w:val="bullet"/>
      <w:lvlText w:val="•"/>
      <w:lvlJc w:val="left"/>
      <w:pPr>
        <w:ind w:left="3683" w:hanging="346"/>
      </w:pPr>
      <w:rPr>
        <w:rFonts w:hint="default"/>
      </w:rPr>
    </w:lvl>
    <w:lvl w:ilvl="7">
      <w:start w:val="1"/>
      <w:numFmt w:val="bullet"/>
      <w:lvlText w:val="•"/>
      <w:lvlJc w:val="left"/>
      <w:pPr>
        <w:ind w:left="4219" w:hanging="346"/>
      </w:pPr>
      <w:rPr>
        <w:rFonts w:hint="default"/>
      </w:rPr>
    </w:lvl>
    <w:lvl w:ilvl="8">
      <w:start w:val="1"/>
      <w:numFmt w:val="bullet"/>
      <w:lvlText w:val="•"/>
      <w:lvlJc w:val="left"/>
      <w:pPr>
        <w:ind w:left="4755" w:hanging="346"/>
      </w:pPr>
      <w:rPr>
        <w:rFonts w:hint="default"/>
      </w:rPr>
    </w:lvl>
  </w:abstractNum>
  <w:abstractNum w:abstractNumId="32" w15:restartNumberingAfterBreak="0">
    <w:nsid w:val="41B73876"/>
    <w:multiLevelType w:val="hybridMultilevel"/>
    <w:tmpl w:val="8418070A"/>
    <w:lvl w:ilvl="0" w:tplc="4B9CFA5E">
      <w:start w:val="1"/>
      <w:numFmt w:val="decimal"/>
      <w:lvlText w:val="%1."/>
      <w:lvlJc w:val="left"/>
      <w:pPr>
        <w:ind w:left="311" w:hanging="315"/>
        <w:jc w:val="left"/>
      </w:pPr>
      <w:rPr>
        <w:rFonts w:ascii="Calibri" w:eastAsia="Calibri" w:hAnsi="Calibri" w:hint="default"/>
        <w:color w:val="FFFFFF"/>
        <w:w w:val="100"/>
        <w:sz w:val="20"/>
        <w:szCs w:val="20"/>
      </w:rPr>
    </w:lvl>
    <w:lvl w:ilvl="1" w:tplc="84368EFA">
      <w:start w:val="1"/>
      <w:numFmt w:val="bullet"/>
      <w:lvlText w:val="•"/>
      <w:lvlJc w:val="left"/>
      <w:pPr>
        <w:ind w:left="1177" w:hanging="315"/>
      </w:pPr>
      <w:rPr>
        <w:rFonts w:hint="default"/>
      </w:rPr>
    </w:lvl>
    <w:lvl w:ilvl="2" w:tplc="7F24027E">
      <w:start w:val="1"/>
      <w:numFmt w:val="bullet"/>
      <w:lvlText w:val="•"/>
      <w:lvlJc w:val="left"/>
      <w:pPr>
        <w:ind w:left="2034" w:hanging="315"/>
      </w:pPr>
      <w:rPr>
        <w:rFonts w:hint="default"/>
      </w:rPr>
    </w:lvl>
    <w:lvl w:ilvl="3" w:tplc="09D0F37C">
      <w:start w:val="1"/>
      <w:numFmt w:val="bullet"/>
      <w:lvlText w:val="•"/>
      <w:lvlJc w:val="left"/>
      <w:pPr>
        <w:ind w:left="2891" w:hanging="315"/>
      </w:pPr>
      <w:rPr>
        <w:rFonts w:hint="default"/>
      </w:rPr>
    </w:lvl>
    <w:lvl w:ilvl="4" w:tplc="6916CCB0">
      <w:start w:val="1"/>
      <w:numFmt w:val="bullet"/>
      <w:lvlText w:val="•"/>
      <w:lvlJc w:val="left"/>
      <w:pPr>
        <w:ind w:left="3749" w:hanging="315"/>
      </w:pPr>
      <w:rPr>
        <w:rFonts w:hint="default"/>
      </w:rPr>
    </w:lvl>
    <w:lvl w:ilvl="5" w:tplc="0A328760">
      <w:start w:val="1"/>
      <w:numFmt w:val="bullet"/>
      <w:lvlText w:val="•"/>
      <w:lvlJc w:val="left"/>
      <w:pPr>
        <w:ind w:left="4606" w:hanging="315"/>
      </w:pPr>
      <w:rPr>
        <w:rFonts w:hint="default"/>
      </w:rPr>
    </w:lvl>
    <w:lvl w:ilvl="6" w:tplc="1732423C">
      <w:start w:val="1"/>
      <w:numFmt w:val="bullet"/>
      <w:lvlText w:val="•"/>
      <w:lvlJc w:val="left"/>
      <w:pPr>
        <w:ind w:left="5463" w:hanging="315"/>
      </w:pPr>
      <w:rPr>
        <w:rFonts w:hint="default"/>
      </w:rPr>
    </w:lvl>
    <w:lvl w:ilvl="7" w:tplc="49B29556">
      <w:start w:val="1"/>
      <w:numFmt w:val="bullet"/>
      <w:lvlText w:val="•"/>
      <w:lvlJc w:val="left"/>
      <w:pPr>
        <w:ind w:left="6321" w:hanging="315"/>
      </w:pPr>
      <w:rPr>
        <w:rFonts w:hint="default"/>
      </w:rPr>
    </w:lvl>
    <w:lvl w:ilvl="8" w:tplc="905ED1B8">
      <w:start w:val="1"/>
      <w:numFmt w:val="bullet"/>
      <w:lvlText w:val="•"/>
      <w:lvlJc w:val="left"/>
      <w:pPr>
        <w:ind w:left="7178" w:hanging="315"/>
      </w:pPr>
      <w:rPr>
        <w:rFonts w:hint="default"/>
      </w:rPr>
    </w:lvl>
  </w:abstractNum>
  <w:abstractNum w:abstractNumId="33" w15:restartNumberingAfterBreak="0">
    <w:nsid w:val="41CE3E93"/>
    <w:multiLevelType w:val="hybridMultilevel"/>
    <w:tmpl w:val="ACCC8238"/>
    <w:lvl w:ilvl="0" w:tplc="FF7A97F0">
      <w:start w:val="1"/>
      <w:numFmt w:val="decimal"/>
      <w:lvlText w:val="%1."/>
      <w:lvlJc w:val="left"/>
      <w:pPr>
        <w:ind w:left="896" w:hanging="500"/>
        <w:jc w:val="left"/>
      </w:pPr>
      <w:rPr>
        <w:rFonts w:ascii="Helvetica" w:eastAsia="Helvetica" w:hAnsi="Helvetica" w:hint="default"/>
        <w:sz w:val="20"/>
        <w:szCs w:val="20"/>
      </w:rPr>
    </w:lvl>
    <w:lvl w:ilvl="1" w:tplc="74CE6E76">
      <w:start w:val="1"/>
      <w:numFmt w:val="bullet"/>
      <w:lvlText w:val="•"/>
      <w:lvlJc w:val="left"/>
      <w:pPr>
        <w:ind w:left="1843" w:hanging="500"/>
      </w:pPr>
      <w:rPr>
        <w:rFonts w:hint="default"/>
      </w:rPr>
    </w:lvl>
    <w:lvl w:ilvl="2" w:tplc="414A419A">
      <w:start w:val="1"/>
      <w:numFmt w:val="bullet"/>
      <w:lvlText w:val="•"/>
      <w:lvlJc w:val="left"/>
      <w:pPr>
        <w:ind w:left="2787" w:hanging="500"/>
      </w:pPr>
      <w:rPr>
        <w:rFonts w:hint="default"/>
      </w:rPr>
    </w:lvl>
    <w:lvl w:ilvl="3" w:tplc="3626DFBA">
      <w:start w:val="1"/>
      <w:numFmt w:val="bullet"/>
      <w:lvlText w:val="•"/>
      <w:lvlJc w:val="left"/>
      <w:pPr>
        <w:ind w:left="3730" w:hanging="500"/>
      </w:pPr>
      <w:rPr>
        <w:rFonts w:hint="default"/>
      </w:rPr>
    </w:lvl>
    <w:lvl w:ilvl="4" w:tplc="8348C318">
      <w:start w:val="1"/>
      <w:numFmt w:val="bullet"/>
      <w:lvlText w:val="•"/>
      <w:lvlJc w:val="left"/>
      <w:pPr>
        <w:ind w:left="4674" w:hanging="500"/>
      </w:pPr>
      <w:rPr>
        <w:rFonts w:hint="default"/>
      </w:rPr>
    </w:lvl>
    <w:lvl w:ilvl="5" w:tplc="EE4EB662">
      <w:start w:val="1"/>
      <w:numFmt w:val="bullet"/>
      <w:lvlText w:val="•"/>
      <w:lvlJc w:val="left"/>
      <w:pPr>
        <w:ind w:left="5617" w:hanging="500"/>
      </w:pPr>
      <w:rPr>
        <w:rFonts w:hint="default"/>
      </w:rPr>
    </w:lvl>
    <w:lvl w:ilvl="6" w:tplc="5E38F598">
      <w:start w:val="1"/>
      <w:numFmt w:val="bullet"/>
      <w:lvlText w:val="•"/>
      <w:lvlJc w:val="left"/>
      <w:pPr>
        <w:ind w:left="6561" w:hanging="500"/>
      </w:pPr>
      <w:rPr>
        <w:rFonts w:hint="default"/>
      </w:rPr>
    </w:lvl>
    <w:lvl w:ilvl="7" w:tplc="4DC2684C">
      <w:start w:val="1"/>
      <w:numFmt w:val="bullet"/>
      <w:lvlText w:val="•"/>
      <w:lvlJc w:val="left"/>
      <w:pPr>
        <w:ind w:left="7504" w:hanging="500"/>
      </w:pPr>
      <w:rPr>
        <w:rFonts w:hint="default"/>
      </w:rPr>
    </w:lvl>
    <w:lvl w:ilvl="8" w:tplc="8D9290D6">
      <w:start w:val="1"/>
      <w:numFmt w:val="bullet"/>
      <w:lvlText w:val="•"/>
      <w:lvlJc w:val="left"/>
      <w:pPr>
        <w:ind w:left="8448" w:hanging="500"/>
      </w:pPr>
      <w:rPr>
        <w:rFonts w:hint="default"/>
      </w:rPr>
    </w:lvl>
  </w:abstractNum>
  <w:abstractNum w:abstractNumId="34" w15:restartNumberingAfterBreak="0">
    <w:nsid w:val="44C57B92"/>
    <w:multiLevelType w:val="hybridMultilevel"/>
    <w:tmpl w:val="BF96560E"/>
    <w:lvl w:ilvl="0" w:tplc="CF766ACE">
      <w:start w:val="1"/>
      <w:numFmt w:val="bullet"/>
      <w:lvlText w:val="•"/>
      <w:lvlJc w:val="left"/>
      <w:pPr>
        <w:ind w:left="395" w:hanging="220"/>
      </w:pPr>
      <w:rPr>
        <w:rFonts w:ascii="Helvetica" w:eastAsia="Helvetica" w:hAnsi="Helvetica" w:hint="default"/>
        <w:sz w:val="20"/>
        <w:szCs w:val="20"/>
      </w:rPr>
    </w:lvl>
    <w:lvl w:ilvl="1" w:tplc="D0F0234C">
      <w:start w:val="1"/>
      <w:numFmt w:val="bullet"/>
      <w:lvlText w:val="•"/>
      <w:lvlJc w:val="left"/>
      <w:pPr>
        <w:ind w:left="578" w:hanging="220"/>
      </w:pPr>
      <w:rPr>
        <w:rFonts w:hint="default"/>
      </w:rPr>
    </w:lvl>
    <w:lvl w:ilvl="2" w:tplc="960CDEFC">
      <w:start w:val="1"/>
      <w:numFmt w:val="bullet"/>
      <w:lvlText w:val="•"/>
      <w:lvlJc w:val="left"/>
      <w:pPr>
        <w:ind w:left="757" w:hanging="220"/>
      </w:pPr>
      <w:rPr>
        <w:rFonts w:hint="default"/>
      </w:rPr>
    </w:lvl>
    <w:lvl w:ilvl="3" w:tplc="0B482F26">
      <w:start w:val="1"/>
      <w:numFmt w:val="bullet"/>
      <w:lvlText w:val="•"/>
      <w:lvlJc w:val="left"/>
      <w:pPr>
        <w:ind w:left="936" w:hanging="220"/>
      </w:pPr>
      <w:rPr>
        <w:rFonts w:hint="default"/>
      </w:rPr>
    </w:lvl>
    <w:lvl w:ilvl="4" w:tplc="1786D52C">
      <w:start w:val="1"/>
      <w:numFmt w:val="bullet"/>
      <w:lvlText w:val="•"/>
      <w:lvlJc w:val="left"/>
      <w:pPr>
        <w:ind w:left="1115" w:hanging="220"/>
      </w:pPr>
      <w:rPr>
        <w:rFonts w:hint="default"/>
      </w:rPr>
    </w:lvl>
    <w:lvl w:ilvl="5" w:tplc="705CFCC2">
      <w:start w:val="1"/>
      <w:numFmt w:val="bullet"/>
      <w:lvlText w:val="•"/>
      <w:lvlJc w:val="left"/>
      <w:pPr>
        <w:ind w:left="1293" w:hanging="220"/>
      </w:pPr>
      <w:rPr>
        <w:rFonts w:hint="default"/>
      </w:rPr>
    </w:lvl>
    <w:lvl w:ilvl="6" w:tplc="4C36483A">
      <w:start w:val="1"/>
      <w:numFmt w:val="bullet"/>
      <w:lvlText w:val="•"/>
      <w:lvlJc w:val="left"/>
      <w:pPr>
        <w:ind w:left="1472" w:hanging="220"/>
      </w:pPr>
      <w:rPr>
        <w:rFonts w:hint="default"/>
      </w:rPr>
    </w:lvl>
    <w:lvl w:ilvl="7" w:tplc="316670CA">
      <w:start w:val="1"/>
      <w:numFmt w:val="bullet"/>
      <w:lvlText w:val="•"/>
      <w:lvlJc w:val="left"/>
      <w:pPr>
        <w:ind w:left="1651" w:hanging="220"/>
      </w:pPr>
      <w:rPr>
        <w:rFonts w:hint="default"/>
      </w:rPr>
    </w:lvl>
    <w:lvl w:ilvl="8" w:tplc="6B063428">
      <w:start w:val="1"/>
      <w:numFmt w:val="bullet"/>
      <w:lvlText w:val="•"/>
      <w:lvlJc w:val="left"/>
      <w:pPr>
        <w:ind w:left="1830" w:hanging="220"/>
      </w:pPr>
      <w:rPr>
        <w:rFonts w:hint="default"/>
      </w:rPr>
    </w:lvl>
  </w:abstractNum>
  <w:abstractNum w:abstractNumId="35" w15:restartNumberingAfterBreak="0">
    <w:nsid w:val="47B82727"/>
    <w:multiLevelType w:val="hybridMultilevel"/>
    <w:tmpl w:val="56FC69D4"/>
    <w:lvl w:ilvl="0" w:tplc="4A74D7A4">
      <w:start w:val="1"/>
      <w:numFmt w:val="bullet"/>
      <w:lvlText w:val="•"/>
      <w:lvlJc w:val="left"/>
      <w:pPr>
        <w:ind w:left="436" w:hanging="220"/>
      </w:pPr>
      <w:rPr>
        <w:rFonts w:ascii="Helvetica" w:eastAsia="Helvetica" w:hAnsi="Helvetica" w:hint="default"/>
        <w:sz w:val="20"/>
        <w:szCs w:val="20"/>
      </w:rPr>
    </w:lvl>
    <w:lvl w:ilvl="1" w:tplc="388A7BB4">
      <w:start w:val="1"/>
      <w:numFmt w:val="bullet"/>
      <w:lvlText w:val="•"/>
      <w:lvlJc w:val="left"/>
      <w:pPr>
        <w:ind w:left="872" w:hanging="220"/>
      </w:pPr>
      <w:rPr>
        <w:rFonts w:hint="default"/>
      </w:rPr>
    </w:lvl>
    <w:lvl w:ilvl="2" w:tplc="1FD44A2C">
      <w:start w:val="1"/>
      <w:numFmt w:val="bullet"/>
      <w:lvlText w:val="•"/>
      <w:lvlJc w:val="left"/>
      <w:pPr>
        <w:ind w:left="1305" w:hanging="220"/>
      </w:pPr>
      <w:rPr>
        <w:rFonts w:hint="default"/>
      </w:rPr>
    </w:lvl>
    <w:lvl w:ilvl="3" w:tplc="D3F86E5C">
      <w:start w:val="1"/>
      <w:numFmt w:val="bullet"/>
      <w:lvlText w:val="•"/>
      <w:lvlJc w:val="left"/>
      <w:pPr>
        <w:ind w:left="1737" w:hanging="220"/>
      </w:pPr>
      <w:rPr>
        <w:rFonts w:hint="default"/>
      </w:rPr>
    </w:lvl>
    <w:lvl w:ilvl="4" w:tplc="4F549882">
      <w:start w:val="1"/>
      <w:numFmt w:val="bullet"/>
      <w:lvlText w:val="•"/>
      <w:lvlJc w:val="left"/>
      <w:pPr>
        <w:ind w:left="2170" w:hanging="220"/>
      </w:pPr>
      <w:rPr>
        <w:rFonts w:hint="default"/>
      </w:rPr>
    </w:lvl>
    <w:lvl w:ilvl="5" w:tplc="2B70B8FC">
      <w:start w:val="1"/>
      <w:numFmt w:val="bullet"/>
      <w:lvlText w:val="•"/>
      <w:lvlJc w:val="left"/>
      <w:pPr>
        <w:ind w:left="2603" w:hanging="220"/>
      </w:pPr>
      <w:rPr>
        <w:rFonts w:hint="default"/>
      </w:rPr>
    </w:lvl>
    <w:lvl w:ilvl="6" w:tplc="450086A2">
      <w:start w:val="1"/>
      <w:numFmt w:val="bullet"/>
      <w:lvlText w:val="•"/>
      <w:lvlJc w:val="left"/>
      <w:pPr>
        <w:ind w:left="3035" w:hanging="220"/>
      </w:pPr>
      <w:rPr>
        <w:rFonts w:hint="default"/>
      </w:rPr>
    </w:lvl>
    <w:lvl w:ilvl="7" w:tplc="9D16D7EA">
      <w:start w:val="1"/>
      <w:numFmt w:val="bullet"/>
      <w:lvlText w:val="•"/>
      <w:lvlJc w:val="left"/>
      <w:pPr>
        <w:ind w:left="3468" w:hanging="220"/>
      </w:pPr>
      <w:rPr>
        <w:rFonts w:hint="default"/>
      </w:rPr>
    </w:lvl>
    <w:lvl w:ilvl="8" w:tplc="BDB68C08">
      <w:start w:val="1"/>
      <w:numFmt w:val="bullet"/>
      <w:lvlText w:val="•"/>
      <w:lvlJc w:val="left"/>
      <w:pPr>
        <w:ind w:left="3901" w:hanging="220"/>
      </w:pPr>
      <w:rPr>
        <w:rFonts w:hint="default"/>
      </w:rPr>
    </w:lvl>
  </w:abstractNum>
  <w:abstractNum w:abstractNumId="36" w15:restartNumberingAfterBreak="0">
    <w:nsid w:val="47EA0DDC"/>
    <w:multiLevelType w:val="multilevel"/>
    <w:tmpl w:val="3C0AADEC"/>
    <w:lvl w:ilvl="0">
      <w:start w:val="7"/>
      <w:numFmt w:val="decimal"/>
      <w:lvlText w:val="%1"/>
      <w:lvlJc w:val="left"/>
      <w:pPr>
        <w:ind w:left="3316" w:hanging="567"/>
        <w:jc w:val="left"/>
      </w:pPr>
      <w:rPr>
        <w:rFonts w:hint="default"/>
      </w:rPr>
    </w:lvl>
    <w:lvl w:ilvl="1">
      <w:start w:val="1"/>
      <w:numFmt w:val="decimal"/>
      <w:lvlText w:val="%1.%2"/>
      <w:lvlJc w:val="left"/>
      <w:pPr>
        <w:ind w:left="3316" w:hanging="567"/>
        <w:jc w:val="right"/>
      </w:pPr>
      <w:rPr>
        <w:rFonts w:ascii="Helvetica" w:eastAsia="Helvetica" w:hAnsi="Helvetica" w:hint="default"/>
        <w:b/>
        <w:bCs/>
        <w:color w:val="4C9E38"/>
        <w:sz w:val="24"/>
        <w:szCs w:val="24"/>
      </w:rPr>
    </w:lvl>
    <w:lvl w:ilvl="2">
      <w:start w:val="1"/>
      <w:numFmt w:val="bullet"/>
      <w:lvlText w:val="•"/>
      <w:lvlJc w:val="left"/>
      <w:pPr>
        <w:ind w:left="5037" w:hanging="567"/>
      </w:pPr>
      <w:rPr>
        <w:rFonts w:hint="default"/>
      </w:rPr>
    </w:lvl>
    <w:lvl w:ilvl="3">
      <w:start w:val="1"/>
      <w:numFmt w:val="bullet"/>
      <w:lvlText w:val="•"/>
      <w:lvlJc w:val="left"/>
      <w:pPr>
        <w:ind w:left="5895" w:hanging="567"/>
      </w:pPr>
      <w:rPr>
        <w:rFonts w:hint="default"/>
      </w:rPr>
    </w:lvl>
    <w:lvl w:ilvl="4">
      <w:start w:val="1"/>
      <w:numFmt w:val="bullet"/>
      <w:lvlText w:val="•"/>
      <w:lvlJc w:val="left"/>
      <w:pPr>
        <w:ind w:left="6754" w:hanging="567"/>
      </w:pPr>
      <w:rPr>
        <w:rFonts w:hint="default"/>
      </w:rPr>
    </w:lvl>
    <w:lvl w:ilvl="5">
      <w:start w:val="1"/>
      <w:numFmt w:val="bullet"/>
      <w:lvlText w:val="•"/>
      <w:lvlJc w:val="left"/>
      <w:pPr>
        <w:ind w:left="7612" w:hanging="567"/>
      </w:pPr>
      <w:rPr>
        <w:rFonts w:hint="default"/>
      </w:rPr>
    </w:lvl>
    <w:lvl w:ilvl="6">
      <w:start w:val="1"/>
      <w:numFmt w:val="bullet"/>
      <w:lvlText w:val="•"/>
      <w:lvlJc w:val="left"/>
      <w:pPr>
        <w:ind w:left="8471" w:hanging="567"/>
      </w:pPr>
      <w:rPr>
        <w:rFonts w:hint="default"/>
      </w:rPr>
    </w:lvl>
    <w:lvl w:ilvl="7">
      <w:start w:val="1"/>
      <w:numFmt w:val="bullet"/>
      <w:lvlText w:val="•"/>
      <w:lvlJc w:val="left"/>
      <w:pPr>
        <w:ind w:left="9329" w:hanging="567"/>
      </w:pPr>
      <w:rPr>
        <w:rFonts w:hint="default"/>
      </w:rPr>
    </w:lvl>
    <w:lvl w:ilvl="8">
      <w:start w:val="1"/>
      <w:numFmt w:val="bullet"/>
      <w:lvlText w:val="•"/>
      <w:lvlJc w:val="left"/>
      <w:pPr>
        <w:ind w:left="10188" w:hanging="567"/>
      </w:pPr>
      <w:rPr>
        <w:rFonts w:hint="default"/>
      </w:rPr>
    </w:lvl>
  </w:abstractNum>
  <w:abstractNum w:abstractNumId="37" w15:restartNumberingAfterBreak="0">
    <w:nsid w:val="49DC3D98"/>
    <w:multiLevelType w:val="hybridMultilevel"/>
    <w:tmpl w:val="5C4687BA"/>
    <w:lvl w:ilvl="0" w:tplc="49B0784A">
      <w:start w:val="1"/>
      <w:numFmt w:val="decimal"/>
      <w:lvlText w:val="%1."/>
      <w:lvlJc w:val="left"/>
      <w:pPr>
        <w:ind w:left="559" w:hanging="300"/>
        <w:jc w:val="left"/>
      </w:pPr>
      <w:rPr>
        <w:rFonts w:ascii="Helvetica" w:eastAsia="Helvetica" w:hAnsi="Helvetica" w:hint="default"/>
        <w:sz w:val="20"/>
        <w:szCs w:val="20"/>
      </w:rPr>
    </w:lvl>
    <w:lvl w:ilvl="1" w:tplc="47EC9AD4">
      <w:start w:val="1"/>
      <w:numFmt w:val="bullet"/>
      <w:lvlText w:val="•"/>
      <w:lvlJc w:val="left"/>
      <w:pPr>
        <w:ind w:left="1185" w:hanging="300"/>
      </w:pPr>
      <w:rPr>
        <w:rFonts w:hint="default"/>
      </w:rPr>
    </w:lvl>
    <w:lvl w:ilvl="2" w:tplc="4DAA00EC">
      <w:start w:val="1"/>
      <w:numFmt w:val="bullet"/>
      <w:lvlText w:val="•"/>
      <w:lvlJc w:val="left"/>
      <w:pPr>
        <w:ind w:left="1810" w:hanging="300"/>
      </w:pPr>
      <w:rPr>
        <w:rFonts w:hint="default"/>
      </w:rPr>
    </w:lvl>
    <w:lvl w:ilvl="3" w:tplc="BC9EAE2A">
      <w:start w:val="1"/>
      <w:numFmt w:val="bullet"/>
      <w:lvlText w:val="•"/>
      <w:lvlJc w:val="left"/>
      <w:pPr>
        <w:ind w:left="2435" w:hanging="300"/>
      </w:pPr>
      <w:rPr>
        <w:rFonts w:hint="default"/>
      </w:rPr>
    </w:lvl>
    <w:lvl w:ilvl="4" w:tplc="2FA4042C">
      <w:start w:val="1"/>
      <w:numFmt w:val="bullet"/>
      <w:lvlText w:val="•"/>
      <w:lvlJc w:val="left"/>
      <w:pPr>
        <w:ind w:left="3060" w:hanging="300"/>
      </w:pPr>
      <w:rPr>
        <w:rFonts w:hint="default"/>
      </w:rPr>
    </w:lvl>
    <w:lvl w:ilvl="5" w:tplc="62BA0D70">
      <w:start w:val="1"/>
      <w:numFmt w:val="bullet"/>
      <w:lvlText w:val="•"/>
      <w:lvlJc w:val="left"/>
      <w:pPr>
        <w:ind w:left="3685" w:hanging="300"/>
      </w:pPr>
      <w:rPr>
        <w:rFonts w:hint="default"/>
      </w:rPr>
    </w:lvl>
    <w:lvl w:ilvl="6" w:tplc="C4D6C994">
      <w:start w:val="1"/>
      <w:numFmt w:val="bullet"/>
      <w:lvlText w:val="•"/>
      <w:lvlJc w:val="left"/>
      <w:pPr>
        <w:ind w:left="4310" w:hanging="300"/>
      </w:pPr>
      <w:rPr>
        <w:rFonts w:hint="default"/>
      </w:rPr>
    </w:lvl>
    <w:lvl w:ilvl="7" w:tplc="EB6C55E6">
      <w:start w:val="1"/>
      <w:numFmt w:val="bullet"/>
      <w:lvlText w:val="•"/>
      <w:lvlJc w:val="left"/>
      <w:pPr>
        <w:ind w:left="4935" w:hanging="300"/>
      </w:pPr>
      <w:rPr>
        <w:rFonts w:hint="default"/>
      </w:rPr>
    </w:lvl>
    <w:lvl w:ilvl="8" w:tplc="ED0ED14A">
      <w:start w:val="1"/>
      <w:numFmt w:val="bullet"/>
      <w:lvlText w:val="•"/>
      <w:lvlJc w:val="left"/>
      <w:pPr>
        <w:ind w:left="5560" w:hanging="300"/>
      </w:pPr>
      <w:rPr>
        <w:rFonts w:hint="default"/>
      </w:rPr>
    </w:lvl>
  </w:abstractNum>
  <w:abstractNum w:abstractNumId="38" w15:restartNumberingAfterBreak="0">
    <w:nsid w:val="4B7C0BCB"/>
    <w:multiLevelType w:val="hybridMultilevel"/>
    <w:tmpl w:val="19DC7CF6"/>
    <w:lvl w:ilvl="0" w:tplc="8A426A70">
      <w:start w:val="1"/>
      <w:numFmt w:val="bullet"/>
      <w:lvlText w:val="•"/>
      <w:lvlJc w:val="left"/>
      <w:pPr>
        <w:ind w:left="365" w:hanging="220"/>
      </w:pPr>
      <w:rPr>
        <w:rFonts w:ascii="Helvetica" w:eastAsia="Helvetica" w:hAnsi="Helvetica" w:hint="default"/>
        <w:sz w:val="20"/>
        <w:szCs w:val="20"/>
      </w:rPr>
    </w:lvl>
    <w:lvl w:ilvl="1" w:tplc="A28A04FE">
      <w:start w:val="1"/>
      <w:numFmt w:val="bullet"/>
      <w:lvlText w:val="•"/>
      <w:lvlJc w:val="left"/>
      <w:pPr>
        <w:ind w:left="918" w:hanging="220"/>
      </w:pPr>
      <w:rPr>
        <w:rFonts w:hint="default"/>
      </w:rPr>
    </w:lvl>
    <w:lvl w:ilvl="2" w:tplc="04E4F922">
      <w:start w:val="1"/>
      <w:numFmt w:val="bullet"/>
      <w:lvlText w:val="•"/>
      <w:lvlJc w:val="left"/>
      <w:pPr>
        <w:ind w:left="1477" w:hanging="220"/>
      </w:pPr>
      <w:rPr>
        <w:rFonts w:hint="default"/>
      </w:rPr>
    </w:lvl>
    <w:lvl w:ilvl="3" w:tplc="23BC5E66">
      <w:start w:val="1"/>
      <w:numFmt w:val="bullet"/>
      <w:lvlText w:val="•"/>
      <w:lvlJc w:val="left"/>
      <w:pPr>
        <w:ind w:left="2035" w:hanging="220"/>
      </w:pPr>
      <w:rPr>
        <w:rFonts w:hint="default"/>
      </w:rPr>
    </w:lvl>
    <w:lvl w:ilvl="4" w:tplc="F8C8CC50">
      <w:start w:val="1"/>
      <w:numFmt w:val="bullet"/>
      <w:lvlText w:val="•"/>
      <w:lvlJc w:val="left"/>
      <w:pPr>
        <w:ind w:left="2594" w:hanging="220"/>
      </w:pPr>
      <w:rPr>
        <w:rFonts w:hint="default"/>
      </w:rPr>
    </w:lvl>
    <w:lvl w:ilvl="5" w:tplc="A9A6E9B0">
      <w:start w:val="1"/>
      <w:numFmt w:val="bullet"/>
      <w:lvlText w:val="•"/>
      <w:lvlJc w:val="left"/>
      <w:pPr>
        <w:ind w:left="3152" w:hanging="220"/>
      </w:pPr>
      <w:rPr>
        <w:rFonts w:hint="default"/>
      </w:rPr>
    </w:lvl>
    <w:lvl w:ilvl="6" w:tplc="CD1E7EB0">
      <w:start w:val="1"/>
      <w:numFmt w:val="bullet"/>
      <w:lvlText w:val="•"/>
      <w:lvlJc w:val="left"/>
      <w:pPr>
        <w:ind w:left="3711" w:hanging="220"/>
      </w:pPr>
      <w:rPr>
        <w:rFonts w:hint="default"/>
      </w:rPr>
    </w:lvl>
    <w:lvl w:ilvl="7" w:tplc="B34E3F88">
      <w:start w:val="1"/>
      <w:numFmt w:val="bullet"/>
      <w:lvlText w:val="•"/>
      <w:lvlJc w:val="left"/>
      <w:pPr>
        <w:ind w:left="4269" w:hanging="220"/>
      </w:pPr>
      <w:rPr>
        <w:rFonts w:hint="default"/>
      </w:rPr>
    </w:lvl>
    <w:lvl w:ilvl="8" w:tplc="A2A89940">
      <w:start w:val="1"/>
      <w:numFmt w:val="bullet"/>
      <w:lvlText w:val="•"/>
      <w:lvlJc w:val="left"/>
      <w:pPr>
        <w:ind w:left="4828" w:hanging="220"/>
      </w:pPr>
      <w:rPr>
        <w:rFonts w:hint="default"/>
      </w:rPr>
    </w:lvl>
  </w:abstractNum>
  <w:abstractNum w:abstractNumId="39" w15:restartNumberingAfterBreak="0">
    <w:nsid w:val="4DDD6E50"/>
    <w:multiLevelType w:val="hybridMultilevel"/>
    <w:tmpl w:val="6848FF7A"/>
    <w:lvl w:ilvl="0" w:tplc="7C0AFA74">
      <w:start w:val="1"/>
      <w:numFmt w:val="decimal"/>
      <w:lvlText w:val="%1."/>
      <w:lvlJc w:val="left"/>
      <w:pPr>
        <w:ind w:left="715" w:hanging="500"/>
        <w:jc w:val="left"/>
      </w:pPr>
      <w:rPr>
        <w:rFonts w:ascii="Helvetica" w:eastAsia="Helvetica" w:hAnsi="Helvetica" w:hint="default"/>
        <w:sz w:val="20"/>
        <w:szCs w:val="20"/>
      </w:rPr>
    </w:lvl>
    <w:lvl w:ilvl="1" w:tplc="E844FF7E">
      <w:start w:val="1"/>
      <w:numFmt w:val="bullet"/>
      <w:lvlText w:val="•"/>
      <w:lvlJc w:val="left"/>
      <w:pPr>
        <w:ind w:left="1681" w:hanging="500"/>
      </w:pPr>
      <w:rPr>
        <w:rFonts w:hint="default"/>
      </w:rPr>
    </w:lvl>
    <w:lvl w:ilvl="2" w:tplc="25BAB6FC">
      <w:start w:val="1"/>
      <w:numFmt w:val="bullet"/>
      <w:lvlText w:val="•"/>
      <w:lvlJc w:val="left"/>
      <w:pPr>
        <w:ind w:left="2643" w:hanging="500"/>
      </w:pPr>
      <w:rPr>
        <w:rFonts w:hint="default"/>
      </w:rPr>
    </w:lvl>
    <w:lvl w:ilvl="3" w:tplc="6B24AE50">
      <w:start w:val="1"/>
      <w:numFmt w:val="bullet"/>
      <w:lvlText w:val="•"/>
      <w:lvlJc w:val="left"/>
      <w:pPr>
        <w:ind w:left="3604" w:hanging="500"/>
      </w:pPr>
      <w:rPr>
        <w:rFonts w:hint="default"/>
      </w:rPr>
    </w:lvl>
    <w:lvl w:ilvl="4" w:tplc="AA9C97F8">
      <w:start w:val="1"/>
      <w:numFmt w:val="bullet"/>
      <w:lvlText w:val="•"/>
      <w:lvlJc w:val="left"/>
      <w:pPr>
        <w:ind w:left="4566" w:hanging="500"/>
      </w:pPr>
      <w:rPr>
        <w:rFonts w:hint="default"/>
      </w:rPr>
    </w:lvl>
    <w:lvl w:ilvl="5" w:tplc="A6DAAB2E">
      <w:start w:val="1"/>
      <w:numFmt w:val="bullet"/>
      <w:lvlText w:val="•"/>
      <w:lvlJc w:val="left"/>
      <w:pPr>
        <w:ind w:left="5527" w:hanging="500"/>
      </w:pPr>
      <w:rPr>
        <w:rFonts w:hint="default"/>
      </w:rPr>
    </w:lvl>
    <w:lvl w:ilvl="6" w:tplc="98988B76">
      <w:start w:val="1"/>
      <w:numFmt w:val="bullet"/>
      <w:lvlText w:val="•"/>
      <w:lvlJc w:val="left"/>
      <w:pPr>
        <w:ind w:left="6489" w:hanging="500"/>
      </w:pPr>
      <w:rPr>
        <w:rFonts w:hint="default"/>
      </w:rPr>
    </w:lvl>
    <w:lvl w:ilvl="7" w:tplc="C5C479CE">
      <w:start w:val="1"/>
      <w:numFmt w:val="bullet"/>
      <w:lvlText w:val="•"/>
      <w:lvlJc w:val="left"/>
      <w:pPr>
        <w:ind w:left="7450" w:hanging="500"/>
      </w:pPr>
      <w:rPr>
        <w:rFonts w:hint="default"/>
      </w:rPr>
    </w:lvl>
    <w:lvl w:ilvl="8" w:tplc="4B267064">
      <w:start w:val="1"/>
      <w:numFmt w:val="bullet"/>
      <w:lvlText w:val="•"/>
      <w:lvlJc w:val="left"/>
      <w:pPr>
        <w:ind w:left="8412" w:hanging="500"/>
      </w:pPr>
      <w:rPr>
        <w:rFonts w:hint="default"/>
      </w:rPr>
    </w:lvl>
  </w:abstractNum>
  <w:abstractNum w:abstractNumId="40" w15:restartNumberingAfterBreak="0">
    <w:nsid w:val="50DB31BB"/>
    <w:multiLevelType w:val="multilevel"/>
    <w:tmpl w:val="CB647828"/>
    <w:lvl w:ilvl="0">
      <w:start w:val="7"/>
      <w:numFmt w:val="decimal"/>
      <w:lvlText w:val="%1"/>
      <w:lvlJc w:val="left"/>
      <w:pPr>
        <w:ind w:left="3965" w:hanging="539"/>
        <w:jc w:val="left"/>
      </w:pPr>
      <w:rPr>
        <w:rFonts w:hint="default"/>
      </w:rPr>
    </w:lvl>
    <w:lvl w:ilvl="1">
      <w:start w:val="1"/>
      <w:numFmt w:val="decimal"/>
      <w:lvlText w:val="%1.%2"/>
      <w:lvlJc w:val="left"/>
      <w:pPr>
        <w:ind w:left="3965" w:hanging="539"/>
        <w:jc w:val="left"/>
      </w:pPr>
      <w:rPr>
        <w:rFonts w:ascii="Verdana" w:eastAsia="Verdana" w:hAnsi="Verdana" w:hint="default"/>
        <w:sz w:val="20"/>
        <w:szCs w:val="20"/>
      </w:rPr>
    </w:lvl>
    <w:lvl w:ilvl="2">
      <w:start w:val="1"/>
      <w:numFmt w:val="bullet"/>
      <w:lvlText w:val="•"/>
      <w:lvlJc w:val="left"/>
      <w:pPr>
        <w:ind w:left="5549" w:hanging="539"/>
      </w:pPr>
      <w:rPr>
        <w:rFonts w:hint="default"/>
      </w:rPr>
    </w:lvl>
    <w:lvl w:ilvl="3">
      <w:start w:val="1"/>
      <w:numFmt w:val="bullet"/>
      <w:lvlText w:val="•"/>
      <w:lvlJc w:val="left"/>
      <w:pPr>
        <w:ind w:left="6343" w:hanging="539"/>
      </w:pPr>
      <w:rPr>
        <w:rFonts w:hint="default"/>
      </w:rPr>
    </w:lvl>
    <w:lvl w:ilvl="4">
      <w:start w:val="1"/>
      <w:numFmt w:val="bullet"/>
      <w:lvlText w:val="•"/>
      <w:lvlJc w:val="left"/>
      <w:pPr>
        <w:ind w:left="7138" w:hanging="539"/>
      </w:pPr>
      <w:rPr>
        <w:rFonts w:hint="default"/>
      </w:rPr>
    </w:lvl>
    <w:lvl w:ilvl="5">
      <w:start w:val="1"/>
      <w:numFmt w:val="bullet"/>
      <w:lvlText w:val="•"/>
      <w:lvlJc w:val="left"/>
      <w:pPr>
        <w:ind w:left="7932" w:hanging="539"/>
      </w:pPr>
      <w:rPr>
        <w:rFonts w:hint="default"/>
      </w:rPr>
    </w:lvl>
    <w:lvl w:ilvl="6">
      <w:start w:val="1"/>
      <w:numFmt w:val="bullet"/>
      <w:lvlText w:val="•"/>
      <w:lvlJc w:val="left"/>
      <w:pPr>
        <w:ind w:left="8727" w:hanging="539"/>
      </w:pPr>
      <w:rPr>
        <w:rFonts w:hint="default"/>
      </w:rPr>
    </w:lvl>
    <w:lvl w:ilvl="7">
      <w:start w:val="1"/>
      <w:numFmt w:val="bullet"/>
      <w:lvlText w:val="•"/>
      <w:lvlJc w:val="left"/>
      <w:pPr>
        <w:ind w:left="9521" w:hanging="539"/>
      </w:pPr>
      <w:rPr>
        <w:rFonts w:hint="default"/>
      </w:rPr>
    </w:lvl>
    <w:lvl w:ilvl="8">
      <w:start w:val="1"/>
      <w:numFmt w:val="bullet"/>
      <w:lvlText w:val="•"/>
      <w:lvlJc w:val="left"/>
      <w:pPr>
        <w:ind w:left="10316" w:hanging="539"/>
      </w:pPr>
      <w:rPr>
        <w:rFonts w:hint="default"/>
      </w:rPr>
    </w:lvl>
  </w:abstractNum>
  <w:abstractNum w:abstractNumId="41" w15:restartNumberingAfterBreak="0">
    <w:nsid w:val="523E5DAA"/>
    <w:multiLevelType w:val="hybridMultilevel"/>
    <w:tmpl w:val="327A0234"/>
    <w:lvl w:ilvl="0" w:tplc="C8724D6C">
      <w:start w:val="1"/>
      <w:numFmt w:val="bullet"/>
      <w:lvlText w:val="•"/>
      <w:lvlJc w:val="left"/>
      <w:pPr>
        <w:ind w:left="422" w:hanging="220"/>
      </w:pPr>
      <w:rPr>
        <w:rFonts w:ascii="Helvetica" w:eastAsia="Helvetica" w:hAnsi="Helvetica" w:hint="default"/>
        <w:sz w:val="20"/>
        <w:szCs w:val="20"/>
      </w:rPr>
    </w:lvl>
    <w:lvl w:ilvl="1" w:tplc="AEFEBCBE">
      <w:start w:val="1"/>
      <w:numFmt w:val="bullet"/>
      <w:lvlText w:val="•"/>
      <w:lvlJc w:val="left"/>
      <w:pPr>
        <w:ind w:left="773" w:hanging="220"/>
      </w:pPr>
      <w:rPr>
        <w:rFonts w:hint="default"/>
      </w:rPr>
    </w:lvl>
    <w:lvl w:ilvl="2" w:tplc="5A305C94">
      <w:start w:val="1"/>
      <w:numFmt w:val="bullet"/>
      <w:lvlText w:val="•"/>
      <w:lvlJc w:val="left"/>
      <w:pPr>
        <w:ind w:left="1127" w:hanging="220"/>
      </w:pPr>
      <w:rPr>
        <w:rFonts w:hint="default"/>
      </w:rPr>
    </w:lvl>
    <w:lvl w:ilvl="3" w:tplc="2B720A1E">
      <w:start w:val="1"/>
      <w:numFmt w:val="bullet"/>
      <w:lvlText w:val="•"/>
      <w:lvlJc w:val="left"/>
      <w:pPr>
        <w:ind w:left="1481" w:hanging="220"/>
      </w:pPr>
      <w:rPr>
        <w:rFonts w:hint="default"/>
      </w:rPr>
    </w:lvl>
    <w:lvl w:ilvl="4" w:tplc="800608C0">
      <w:start w:val="1"/>
      <w:numFmt w:val="bullet"/>
      <w:lvlText w:val="•"/>
      <w:lvlJc w:val="left"/>
      <w:pPr>
        <w:ind w:left="1835" w:hanging="220"/>
      </w:pPr>
      <w:rPr>
        <w:rFonts w:hint="default"/>
      </w:rPr>
    </w:lvl>
    <w:lvl w:ilvl="5" w:tplc="0804C74E">
      <w:start w:val="1"/>
      <w:numFmt w:val="bullet"/>
      <w:lvlText w:val="•"/>
      <w:lvlJc w:val="left"/>
      <w:pPr>
        <w:ind w:left="2189" w:hanging="220"/>
      </w:pPr>
      <w:rPr>
        <w:rFonts w:hint="default"/>
      </w:rPr>
    </w:lvl>
    <w:lvl w:ilvl="6" w:tplc="74A6A372">
      <w:start w:val="1"/>
      <w:numFmt w:val="bullet"/>
      <w:lvlText w:val="•"/>
      <w:lvlJc w:val="left"/>
      <w:pPr>
        <w:ind w:left="2543" w:hanging="220"/>
      </w:pPr>
      <w:rPr>
        <w:rFonts w:hint="default"/>
      </w:rPr>
    </w:lvl>
    <w:lvl w:ilvl="7" w:tplc="F684D86E">
      <w:start w:val="1"/>
      <w:numFmt w:val="bullet"/>
      <w:lvlText w:val="•"/>
      <w:lvlJc w:val="left"/>
      <w:pPr>
        <w:ind w:left="2896" w:hanging="220"/>
      </w:pPr>
      <w:rPr>
        <w:rFonts w:hint="default"/>
      </w:rPr>
    </w:lvl>
    <w:lvl w:ilvl="8" w:tplc="75BC51E0">
      <w:start w:val="1"/>
      <w:numFmt w:val="bullet"/>
      <w:lvlText w:val="•"/>
      <w:lvlJc w:val="left"/>
      <w:pPr>
        <w:ind w:left="3250" w:hanging="220"/>
      </w:pPr>
      <w:rPr>
        <w:rFonts w:hint="default"/>
      </w:rPr>
    </w:lvl>
  </w:abstractNum>
  <w:abstractNum w:abstractNumId="42" w15:restartNumberingAfterBreak="0">
    <w:nsid w:val="5382679B"/>
    <w:multiLevelType w:val="hybridMultilevel"/>
    <w:tmpl w:val="CE984E1E"/>
    <w:lvl w:ilvl="0" w:tplc="4E70B6B4">
      <w:start w:val="1"/>
      <w:numFmt w:val="decimal"/>
      <w:lvlText w:val="%1."/>
      <w:lvlJc w:val="left"/>
      <w:pPr>
        <w:ind w:left="324" w:hanging="315"/>
        <w:jc w:val="left"/>
      </w:pPr>
      <w:rPr>
        <w:rFonts w:ascii="Calibri" w:eastAsia="Calibri" w:hAnsi="Calibri" w:hint="default"/>
        <w:color w:val="FFFFFF"/>
        <w:w w:val="100"/>
        <w:sz w:val="20"/>
        <w:szCs w:val="20"/>
      </w:rPr>
    </w:lvl>
    <w:lvl w:ilvl="1" w:tplc="A34E631A">
      <w:start w:val="1"/>
      <w:numFmt w:val="bullet"/>
      <w:lvlText w:val="•"/>
      <w:lvlJc w:val="left"/>
      <w:pPr>
        <w:ind w:left="635" w:hanging="315"/>
      </w:pPr>
      <w:rPr>
        <w:rFonts w:hint="default"/>
      </w:rPr>
    </w:lvl>
    <w:lvl w:ilvl="2" w:tplc="5C6E7468">
      <w:start w:val="1"/>
      <w:numFmt w:val="bullet"/>
      <w:lvlText w:val="•"/>
      <w:lvlJc w:val="left"/>
      <w:pPr>
        <w:ind w:left="950" w:hanging="315"/>
      </w:pPr>
      <w:rPr>
        <w:rFonts w:hint="default"/>
      </w:rPr>
    </w:lvl>
    <w:lvl w:ilvl="3" w:tplc="377040FA">
      <w:start w:val="1"/>
      <w:numFmt w:val="bullet"/>
      <w:lvlText w:val="•"/>
      <w:lvlJc w:val="left"/>
      <w:pPr>
        <w:ind w:left="1265" w:hanging="315"/>
      </w:pPr>
      <w:rPr>
        <w:rFonts w:hint="default"/>
      </w:rPr>
    </w:lvl>
    <w:lvl w:ilvl="4" w:tplc="0956646E">
      <w:start w:val="1"/>
      <w:numFmt w:val="bullet"/>
      <w:lvlText w:val="•"/>
      <w:lvlJc w:val="left"/>
      <w:pPr>
        <w:ind w:left="1581" w:hanging="315"/>
      </w:pPr>
      <w:rPr>
        <w:rFonts w:hint="default"/>
      </w:rPr>
    </w:lvl>
    <w:lvl w:ilvl="5" w:tplc="2ECC9302">
      <w:start w:val="1"/>
      <w:numFmt w:val="bullet"/>
      <w:lvlText w:val="•"/>
      <w:lvlJc w:val="left"/>
      <w:pPr>
        <w:ind w:left="1896" w:hanging="315"/>
      </w:pPr>
      <w:rPr>
        <w:rFonts w:hint="default"/>
      </w:rPr>
    </w:lvl>
    <w:lvl w:ilvl="6" w:tplc="3ACADF56">
      <w:start w:val="1"/>
      <w:numFmt w:val="bullet"/>
      <w:lvlText w:val="•"/>
      <w:lvlJc w:val="left"/>
      <w:pPr>
        <w:ind w:left="2211" w:hanging="315"/>
      </w:pPr>
      <w:rPr>
        <w:rFonts w:hint="default"/>
      </w:rPr>
    </w:lvl>
    <w:lvl w:ilvl="7" w:tplc="7EB2E404">
      <w:start w:val="1"/>
      <w:numFmt w:val="bullet"/>
      <w:lvlText w:val="•"/>
      <w:lvlJc w:val="left"/>
      <w:pPr>
        <w:ind w:left="2527" w:hanging="315"/>
      </w:pPr>
      <w:rPr>
        <w:rFonts w:hint="default"/>
      </w:rPr>
    </w:lvl>
    <w:lvl w:ilvl="8" w:tplc="14BA75F0">
      <w:start w:val="1"/>
      <w:numFmt w:val="bullet"/>
      <w:lvlText w:val="•"/>
      <w:lvlJc w:val="left"/>
      <w:pPr>
        <w:ind w:left="2842" w:hanging="315"/>
      </w:pPr>
      <w:rPr>
        <w:rFonts w:hint="default"/>
      </w:rPr>
    </w:lvl>
  </w:abstractNum>
  <w:abstractNum w:abstractNumId="43" w15:restartNumberingAfterBreak="0">
    <w:nsid w:val="54A2185F"/>
    <w:multiLevelType w:val="multilevel"/>
    <w:tmpl w:val="1842EEA4"/>
    <w:lvl w:ilvl="0">
      <w:start w:val="1"/>
      <w:numFmt w:val="decimal"/>
      <w:lvlText w:val="%1"/>
      <w:lvlJc w:val="left"/>
      <w:pPr>
        <w:ind w:left="590" w:hanging="499"/>
        <w:jc w:val="left"/>
      </w:pPr>
      <w:rPr>
        <w:rFonts w:hint="default"/>
      </w:rPr>
    </w:lvl>
    <w:lvl w:ilvl="1">
      <w:start w:val="1"/>
      <w:numFmt w:val="decimal"/>
      <w:lvlText w:val="%1.%2"/>
      <w:lvlJc w:val="left"/>
      <w:pPr>
        <w:ind w:left="590" w:hanging="499"/>
        <w:jc w:val="right"/>
      </w:pPr>
      <w:rPr>
        <w:rFonts w:ascii="Helvetica" w:eastAsia="Helvetica" w:hAnsi="Helvetica" w:hint="default"/>
        <w:b/>
        <w:bCs/>
        <w:color w:val="A31942"/>
        <w:sz w:val="24"/>
        <w:szCs w:val="24"/>
      </w:rPr>
    </w:lvl>
    <w:lvl w:ilvl="2">
      <w:start w:val="1"/>
      <w:numFmt w:val="decimal"/>
      <w:lvlText w:val="%3."/>
      <w:lvlJc w:val="left"/>
      <w:pPr>
        <w:ind w:left="1473" w:hanging="346"/>
        <w:jc w:val="left"/>
      </w:pPr>
      <w:rPr>
        <w:rFonts w:ascii="Helvetica" w:eastAsia="Helvetica" w:hAnsi="Helvetica" w:hint="default"/>
        <w:color w:val="FFFFFF"/>
        <w:sz w:val="21"/>
        <w:szCs w:val="21"/>
      </w:rPr>
    </w:lvl>
    <w:lvl w:ilvl="3">
      <w:start w:val="1"/>
      <w:numFmt w:val="bullet"/>
      <w:lvlText w:val="•"/>
      <w:lvlJc w:val="left"/>
      <w:pPr>
        <w:ind w:left="2446" w:hanging="346"/>
      </w:pPr>
      <w:rPr>
        <w:rFonts w:hint="default"/>
      </w:rPr>
    </w:lvl>
    <w:lvl w:ilvl="4">
      <w:start w:val="1"/>
      <w:numFmt w:val="bullet"/>
      <w:lvlText w:val="•"/>
      <w:lvlJc w:val="left"/>
      <w:pPr>
        <w:ind w:left="2929" w:hanging="346"/>
      </w:pPr>
      <w:rPr>
        <w:rFonts w:hint="default"/>
      </w:rPr>
    </w:lvl>
    <w:lvl w:ilvl="5">
      <w:start w:val="1"/>
      <w:numFmt w:val="bullet"/>
      <w:lvlText w:val="•"/>
      <w:lvlJc w:val="left"/>
      <w:pPr>
        <w:ind w:left="3412" w:hanging="346"/>
      </w:pPr>
      <w:rPr>
        <w:rFonts w:hint="default"/>
      </w:rPr>
    </w:lvl>
    <w:lvl w:ilvl="6">
      <w:start w:val="1"/>
      <w:numFmt w:val="bullet"/>
      <w:lvlText w:val="•"/>
      <w:lvlJc w:val="left"/>
      <w:pPr>
        <w:ind w:left="3895" w:hanging="346"/>
      </w:pPr>
      <w:rPr>
        <w:rFonts w:hint="default"/>
      </w:rPr>
    </w:lvl>
    <w:lvl w:ilvl="7">
      <w:start w:val="1"/>
      <w:numFmt w:val="bullet"/>
      <w:lvlText w:val="•"/>
      <w:lvlJc w:val="left"/>
      <w:pPr>
        <w:ind w:left="4378" w:hanging="346"/>
      </w:pPr>
      <w:rPr>
        <w:rFonts w:hint="default"/>
      </w:rPr>
    </w:lvl>
    <w:lvl w:ilvl="8">
      <w:start w:val="1"/>
      <w:numFmt w:val="bullet"/>
      <w:lvlText w:val="•"/>
      <w:lvlJc w:val="left"/>
      <w:pPr>
        <w:ind w:left="4861" w:hanging="346"/>
      </w:pPr>
      <w:rPr>
        <w:rFonts w:hint="default"/>
      </w:rPr>
    </w:lvl>
  </w:abstractNum>
  <w:abstractNum w:abstractNumId="44" w15:restartNumberingAfterBreak="0">
    <w:nsid w:val="58550004"/>
    <w:multiLevelType w:val="hybridMultilevel"/>
    <w:tmpl w:val="AA90C6C6"/>
    <w:lvl w:ilvl="0" w:tplc="2DE059B2">
      <w:start w:val="1"/>
      <w:numFmt w:val="decimal"/>
      <w:lvlText w:val="%1."/>
      <w:lvlJc w:val="left"/>
      <w:pPr>
        <w:ind w:left="520" w:hanging="220"/>
        <w:jc w:val="left"/>
      </w:pPr>
      <w:rPr>
        <w:rFonts w:ascii="Helvetica" w:eastAsia="Helvetica" w:hAnsi="Helvetica" w:hint="default"/>
        <w:sz w:val="20"/>
        <w:szCs w:val="20"/>
      </w:rPr>
    </w:lvl>
    <w:lvl w:ilvl="1" w:tplc="87ECF4C0">
      <w:start w:val="1"/>
      <w:numFmt w:val="bullet"/>
      <w:lvlText w:val="•"/>
      <w:lvlJc w:val="left"/>
      <w:pPr>
        <w:ind w:left="1501" w:hanging="220"/>
      </w:pPr>
      <w:rPr>
        <w:rFonts w:hint="default"/>
      </w:rPr>
    </w:lvl>
    <w:lvl w:ilvl="2" w:tplc="F3B61FBA">
      <w:start w:val="1"/>
      <w:numFmt w:val="bullet"/>
      <w:lvlText w:val="•"/>
      <w:lvlJc w:val="left"/>
      <w:pPr>
        <w:ind w:left="2483" w:hanging="220"/>
      </w:pPr>
      <w:rPr>
        <w:rFonts w:hint="default"/>
      </w:rPr>
    </w:lvl>
    <w:lvl w:ilvl="3" w:tplc="84A2C662">
      <w:start w:val="1"/>
      <w:numFmt w:val="bullet"/>
      <w:lvlText w:val="•"/>
      <w:lvlJc w:val="left"/>
      <w:pPr>
        <w:ind w:left="3464" w:hanging="220"/>
      </w:pPr>
      <w:rPr>
        <w:rFonts w:hint="default"/>
      </w:rPr>
    </w:lvl>
    <w:lvl w:ilvl="4" w:tplc="219A5870">
      <w:start w:val="1"/>
      <w:numFmt w:val="bullet"/>
      <w:lvlText w:val="•"/>
      <w:lvlJc w:val="left"/>
      <w:pPr>
        <w:ind w:left="4446" w:hanging="220"/>
      </w:pPr>
      <w:rPr>
        <w:rFonts w:hint="default"/>
      </w:rPr>
    </w:lvl>
    <w:lvl w:ilvl="5" w:tplc="22B25E1A">
      <w:start w:val="1"/>
      <w:numFmt w:val="bullet"/>
      <w:lvlText w:val="•"/>
      <w:lvlJc w:val="left"/>
      <w:pPr>
        <w:ind w:left="5427" w:hanging="220"/>
      </w:pPr>
      <w:rPr>
        <w:rFonts w:hint="default"/>
      </w:rPr>
    </w:lvl>
    <w:lvl w:ilvl="6" w:tplc="7C8EDD2E">
      <w:start w:val="1"/>
      <w:numFmt w:val="bullet"/>
      <w:lvlText w:val="•"/>
      <w:lvlJc w:val="left"/>
      <w:pPr>
        <w:ind w:left="6409" w:hanging="220"/>
      </w:pPr>
      <w:rPr>
        <w:rFonts w:hint="default"/>
      </w:rPr>
    </w:lvl>
    <w:lvl w:ilvl="7" w:tplc="B3BE277E">
      <w:start w:val="1"/>
      <w:numFmt w:val="bullet"/>
      <w:lvlText w:val="•"/>
      <w:lvlJc w:val="left"/>
      <w:pPr>
        <w:ind w:left="7390" w:hanging="220"/>
      </w:pPr>
      <w:rPr>
        <w:rFonts w:hint="default"/>
      </w:rPr>
    </w:lvl>
    <w:lvl w:ilvl="8" w:tplc="8848BF34">
      <w:start w:val="1"/>
      <w:numFmt w:val="bullet"/>
      <w:lvlText w:val="•"/>
      <w:lvlJc w:val="left"/>
      <w:pPr>
        <w:ind w:left="8372" w:hanging="220"/>
      </w:pPr>
      <w:rPr>
        <w:rFonts w:hint="default"/>
      </w:rPr>
    </w:lvl>
  </w:abstractNum>
  <w:abstractNum w:abstractNumId="45" w15:restartNumberingAfterBreak="0">
    <w:nsid w:val="5B8670FA"/>
    <w:multiLevelType w:val="multilevel"/>
    <w:tmpl w:val="9C8C3F86"/>
    <w:lvl w:ilvl="0">
      <w:start w:val="6"/>
      <w:numFmt w:val="decimal"/>
      <w:lvlText w:val="%1"/>
      <w:lvlJc w:val="left"/>
      <w:pPr>
        <w:ind w:left="1200" w:hanging="489"/>
        <w:jc w:val="left"/>
      </w:pPr>
      <w:rPr>
        <w:rFonts w:hint="default"/>
      </w:rPr>
    </w:lvl>
    <w:lvl w:ilvl="1">
      <w:start w:val="2"/>
      <w:numFmt w:val="decimal"/>
      <w:lvlText w:val="%1.%2"/>
      <w:lvlJc w:val="left"/>
      <w:pPr>
        <w:ind w:left="1200" w:hanging="489"/>
        <w:jc w:val="right"/>
      </w:pPr>
      <w:rPr>
        <w:rFonts w:ascii="Helvetica" w:eastAsia="Helvetica" w:hAnsi="Helvetica" w:hint="default"/>
        <w:b/>
        <w:bCs/>
        <w:color w:val="F99F27"/>
        <w:sz w:val="24"/>
        <w:szCs w:val="24"/>
      </w:rPr>
    </w:lvl>
    <w:lvl w:ilvl="2">
      <w:start w:val="1"/>
      <w:numFmt w:val="bullet"/>
      <w:lvlText w:val="•"/>
      <w:lvlJc w:val="left"/>
      <w:pPr>
        <w:ind w:left="1179" w:hanging="382"/>
      </w:pPr>
      <w:rPr>
        <w:rFonts w:ascii="Helvetica" w:eastAsia="Helvetica" w:hAnsi="Helvetica" w:hint="default"/>
        <w:sz w:val="21"/>
        <w:szCs w:val="21"/>
      </w:rPr>
    </w:lvl>
    <w:lvl w:ilvl="3">
      <w:start w:val="1"/>
      <w:numFmt w:val="bullet"/>
      <w:lvlText w:val="•"/>
      <w:lvlJc w:val="left"/>
      <w:pPr>
        <w:ind w:left="924" w:hanging="382"/>
      </w:pPr>
      <w:rPr>
        <w:rFonts w:hint="default"/>
      </w:rPr>
    </w:lvl>
    <w:lvl w:ilvl="4">
      <w:start w:val="1"/>
      <w:numFmt w:val="bullet"/>
      <w:lvlText w:val="•"/>
      <w:lvlJc w:val="left"/>
      <w:pPr>
        <w:ind w:left="786" w:hanging="382"/>
      </w:pPr>
      <w:rPr>
        <w:rFonts w:hint="default"/>
      </w:rPr>
    </w:lvl>
    <w:lvl w:ilvl="5">
      <w:start w:val="1"/>
      <w:numFmt w:val="bullet"/>
      <w:lvlText w:val="•"/>
      <w:lvlJc w:val="left"/>
      <w:pPr>
        <w:ind w:left="649" w:hanging="382"/>
      </w:pPr>
      <w:rPr>
        <w:rFonts w:hint="default"/>
      </w:rPr>
    </w:lvl>
    <w:lvl w:ilvl="6">
      <w:start w:val="1"/>
      <w:numFmt w:val="bullet"/>
      <w:lvlText w:val="•"/>
      <w:lvlJc w:val="left"/>
      <w:pPr>
        <w:ind w:left="511" w:hanging="382"/>
      </w:pPr>
      <w:rPr>
        <w:rFonts w:hint="default"/>
      </w:rPr>
    </w:lvl>
    <w:lvl w:ilvl="7">
      <w:start w:val="1"/>
      <w:numFmt w:val="bullet"/>
      <w:lvlText w:val="•"/>
      <w:lvlJc w:val="left"/>
      <w:pPr>
        <w:ind w:left="373" w:hanging="382"/>
      </w:pPr>
      <w:rPr>
        <w:rFonts w:hint="default"/>
      </w:rPr>
    </w:lvl>
    <w:lvl w:ilvl="8">
      <w:start w:val="1"/>
      <w:numFmt w:val="bullet"/>
      <w:lvlText w:val="•"/>
      <w:lvlJc w:val="left"/>
      <w:pPr>
        <w:ind w:left="235" w:hanging="382"/>
      </w:pPr>
      <w:rPr>
        <w:rFonts w:hint="default"/>
      </w:rPr>
    </w:lvl>
  </w:abstractNum>
  <w:abstractNum w:abstractNumId="46" w15:restartNumberingAfterBreak="0">
    <w:nsid w:val="615E15A2"/>
    <w:multiLevelType w:val="hybridMultilevel"/>
    <w:tmpl w:val="449EB658"/>
    <w:lvl w:ilvl="0" w:tplc="DD9072EE">
      <w:start w:val="1"/>
      <w:numFmt w:val="decimal"/>
      <w:lvlText w:val="%1."/>
      <w:lvlJc w:val="left"/>
      <w:pPr>
        <w:ind w:left="559" w:hanging="266"/>
        <w:jc w:val="left"/>
      </w:pPr>
      <w:rPr>
        <w:rFonts w:ascii="Helvetica" w:eastAsia="Helvetica" w:hAnsi="Helvetica" w:hint="default"/>
        <w:sz w:val="20"/>
        <w:szCs w:val="20"/>
      </w:rPr>
    </w:lvl>
    <w:lvl w:ilvl="1" w:tplc="A5AE9410">
      <w:start w:val="1"/>
      <w:numFmt w:val="bullet"/>
      <w:lvlText w:val="•"/>
      <w:lvlJc w:val="left"/>
      <w:pPr>
        <w:ind w:left="1185" w:hanging="266"/>
      </w:pPr>
      <w:rPr>
        <w:rFonts w:hint="default"/>
      </w:rPr>
    </w:lvl>
    <w:lvl w:ilvl="2" w:tplc="9E163CDE">
      <w:start w:val="1"/>
      <w:numFmt w:val="bullet"/>
      <w:lvlText w:val="•"/>
      <w:lvlJc w:val="left"/>
      <w:pPr>
        <w:ind w:left="1810" w:hanging="266"/>
      </w:pPr>
      <w:rPr>
        <w:rFonts w:hint="default"/>
      </w:rPr>
    </w:lvl>
    <w:lvl w:ilvl="3" w:tplc="6BF635A2">
      <w:start w:val="1"/>
      <w:numFmt w:val="bullet"/>
      <w:lvlText w:val="•"/>
      <w:lvlJc w:val="left"/>
      <w:pPr>
        <w:ind w:left="2435" w:hanging="266"/>
      </w:pPr>
      <w:rPr>
        <w:rFonts w:hint="default"/>
      </w:rPr>
    </w:lvl>
    <w:lvl w:ilvl="4" w:tplc="18F4BCCC">
      <w:start w:val="1"/>
      <w:numFmt w:val="bullet"/>
      <w:lvlText w:val="•"/>
      <w:lvlJc w:val="left"/>
      <w:pPr>
        <w:ind w:left="3060" w:hanging="266"/>
      </w:pPr>
      <w:rPr>
        <w:rFonts w:hint="default"/>
      </w:rPr>
    </w:lvl>
    <w:lvl w:ilvl="5" w:tplc="8CEA582C">
      <w:start w:val="1"/>
      <w:numFmt w:val="bullet"/>
      <w:lvlText w:val="•"/>
      <w:lvlJc w:val="left"/>
      <w:pPr>
        <w:ind w:left="3685" w:hanging="266"/>
      </w:pPr>
      <w:rPr>
        <w:rFonts w:hint="default"/>
      </w:rPr>
    </w:lvl>
    <w:lvl w:ilvl="6" w:tplc="292A9076">
      <w:start w:val="1"/>
      <w:numFmt w:val="bullet"/>
      <w:lvlText w:val="•"/>
      <w:lvlJc w:val="left"/>
      <w:pPr>
        <w:ind w:left="4310" w:hanging="266"/>
      </w:pPr>
      <w:rPr>
        <w:rFonts w:hint="default"/>
      </w:rPr>
    </w:lvl>
    <w:lvl w:ilvl="7" w:tplc="75A6C8D0">
      <w:start w:val="1"/>
      <w:numFmt w:val="bullet"/>
      <w:lvlText w:val="•"/>
      <w:lvlJc w:val="left"/>
      <w:pPr>
        <w:ind w:left="4935" w:hanging="266"/>
      </w:pPr>
      <w:rPr>
        <w:rFonts w:hint="default"/>
      </w:rPr>
    </w:lvl>
    <w:lvl w:ilvl="8" w:tplc="55527B16">
      <w:start w:val="1"/>
      <w:numFmt w:val="bullet"/>
      <w:lvlText w:val="•"/>
      <w:lvlJc w:val="left"/>
      <w:pPr>
        <w:ind w:left="5560" w:hanging="266"/>
      </w:pPr>
      <w:rPr>
        <w:rFonts w:hint="default"/>
      </w:rPr>
    </w:lvl>
  </w:abstractNum>
  <w:abstractNum w:abstractNumId="47" w15:restartNumberingAfterBreak="0">
    <w:nsid w:val="64991D7F"/>
    <w:multiLevelType w:val="hybridMultilevel"/>
    <w:tmpl w:val="6FEC37D6"/>
    <w:lvl w:ilvl="0" w:tplc="872E6592">
      <w:start w:val="1"/>
      <w:numFmt w:val="bullet"/>
      <w:lvlText w:val="•"/>
      <w:lvlJc w:val="left"/>
      <w:pPr>
        <w:ind w:left="401" w:hanging="225"/>
      </w:pPr>
      <w:rPr>
        <w:rFonts w:ascii="Helvetica" w:eastAsia="Helvetica" w:hAnsi="Helvetica" w:hint="default"/>
        <w:sz w:val="20"/>
        <w:szCs w:val="20"/>
      </w:rPr>
    </w:lvl>
    <w:lvl w:ilvl="1" w:tplc="0CFEE2E6">
      <w:start w:val="1"/>
      <w:numFmt w:val="bullet"/>
      <w:lvlText w:val="•"/>
      <w:lvlJc w:val="left"/>
      <w:pPr>
        <w:ind w:left="868" w:hanging="225"/>
      </w:pPr>
      <w:rPr>
        <w:rFonts w:hint="default"/>
      </w:rPr>
    </w:lvl>
    <w:lvl w:ilvl="2" w:tplc="4B30F5D4">
      <w:start w:val="1"/>
      <w:numFmt w:val="bullet"/>
      <w:lvlText w:val="•"/>
      <w:lvlJc w:val="left"/>
      <w:pPr>
        <w:ind w:left="1336" w:hanging="225"/>
      </w:pPr>
      <w:rPr>
        <w:rFonts w:hint="default"/>
      </w:rPr>
    </w:lvl>
    <w:lvl w:ilvl="3" w:tplc="6D107D74">
      <w:start w:val="1"/>
      <w:numFmt w:val="bullet"/>
      <w:lvlText w:val="•"/>
      <w:lvlJc w:val="left"/>
      <w:pPr>
        <w:ind w:left="1804" w:hanging="225"/>
      </w:pPr>
      <w:rPr>
        <w:rFonts w:hint="default"/>
      </w:rPr>
    </w:lvl>
    <w:lvl w:ilvl="4" w:tplc="45B229F6">
      <w:start w:val="1"/>
      <w:numFmt w:val="bullet"/>
      <w:lvlText w:val="•"/>
      <w:lvlJc w:val="left"/>
      <w:pPr>
        <w:ind w:left="2272" w:hanging="225"/>
      </w:pPr>
      <w:rPr>
        <w:rFonts w:hint="default"/>
      </w:rPr>
    </w:lvl>
    <w:lvl w:ilvl="5" w:tplc="1324D172">
      <w:start w:val="1"/>
      <w:numFmt w:val="bullet"/>
      <w:lvlText w:val="•"/>
      <w:lvlJc w:val="left"/>
      <w:pPr>
        <w:ind w:left="2740" w:hanging="225"/>
      </w:pPr>
      <w:rPr>
        <w:rFonts w:hint="default"/>
      </w:rPr>
    </w:lvl>
    <w:lvl w:ilvl="6" w:tplc="9140AD9C">
      <w:start w:val="1"/>
      <w:numFmt w:val="bullet"/>
      <w:lvlText w:val="•"/>
      <w:lvlJc w:val="left"/>
      <w:pPr>
        <w:ind w:left="3208" w:hanging="225"/>
      </w:pPr>
      <w:rPr>
        <w:rFonts w:hint="default"/>
      </w:rPr>
    </w:lvl>
    <w:lvl w:ilvl="7" w:tplc="CE20234C">
      <w:start w:val="1"/>
      <w:numFmt w:val="bullet"/>
      <w:lvlText w:val="•"/>
      <w:lvlJc w:val="left"/>
      <w:pPr>
        <w:ind w:left="3676" w:hanging="225"/>
      </w:pPr>
      <w:rPr>
        <w:rFonts w:hint="default"/>
      </w:rPr>
    </w:lvl>
    <w:lvl w:ilvl="8" w:tplc="72A6BD84">
      <w:start w:val="1"/>
      <w:numFmt w:val="bullet"/>
      <w:lvlText w:val="•"/>
      <w:lvlJc w:val="left"/>
      <w:pPr>
        <w:ind w:left="4144" w:hanging="225"/>
      </w:pPr>
      <w:rPr>
        <w:rFonts w:hint="default"/>
      </w:rPr>
    </w:lvl>
  </w:abstractNum>
  <w:abstractNum w:abstractNumId="48" w15:restartNumberingAfterBreak="0">
    <w:nsid w:val="6BB14438"/>
    <w:multiLevelType w:val="hybridMultilevel"/>
    <w:tmpl w:val="A2345480"/>
    <w:lvl w:ilvl="0" w:tplc="3056AD52">
      <w:start w:val="1"/>
      <w:numFmt w:val="bullet"/>
      <w:lvlText w:val="•"/>
      <w:lvlJc w:val="left"/>
      <w:pPr>
        <w:ind w:left="365" w:hanging="220"/>
      </w:pPr>
      <w:rPr>
        <w:rFonts w:ascii="Helvetica" w:eastAsia="Helvetica" w:hAnsi="Helvetica" w:hint="default"/>
        <w:sz w:val="20"/>
        <w:szCs w:val="20"/>
      </w:rPr>
    </w:lvl>
    <w:lvl w:ilvl="1" w:tplc="8FB45F96">
      <w:start w:val="1"/>
      <w:numFmt w:val="bullet"/>
      <w:lvlText w:val="•"/>
      <w:lvlJc w:val="left"/>
      <w:pPr>
        <w:ind w:left="918" w:hanging="220"/>
      </w:pPr>
      <w:rPr>
        <w:rFonts w:hint="default"/>
      </w:rPr>
    </w:lvl>
    <w:lvl w:ilvl="2" w:tplc="52B0AD22">
      <w:start w:val="1"/>
      <w:numFmt w:val="bullet"/>
      <w:lvlText w:val="•"/>
      <w:lvlJc w:val="left"/>
      <w:pPr>
        <w:ind w:left="1477" w:hanging="220"/>
      </w:pPr>
      <w:rPr>
        <w:rFonts w:hint="default"/>
      </w:rPr>
    </w:lvl>
    <w:lvl w:ilvl="3" w:tplc="6DD049EE">
      <w:start w:val="1"/>
      <w:numFmt w:val="bullet"/>
      <w:lvlText w:val="•"/>
      <w:lvlJc w:val="left"/>
      <w:pPr>
        <w:ind w:left="2035" w:hanging="220"/>
      </w:pPr>
      <w:rPr>
        <w:rFonts w:hint="default"/>
      </w:rPr>
    </w:lvl>
    <w:lvl w:ilvl="4" w:tplc="A050B094">
      <w:start w:val="1"/>
      <w:numFmt w:val="bullet"/>
      <w:lvlText w:val="•"/>
      <w:lvlJc w:val="left"/>
      <w:pPr>
        <w:ind w:left="2594" w:hanging="220"/>
      </w:pPr>
      <w:rPr>
        <w:rFonts w:hint="default"/>
      </w:rPr>
    </w:lvl>
    <w:lvl w:ilvl="5" w:tplc="A2A04302">
      <w:start w:val="1"/>
      <w:numFmt w:val="bullet"/>
      <w:lvlText w:val="•"/>
      <w:lvlJc w:val="left"/>
      <w:pPr>
        <w:ind w:left="3152" w:hanging="220"/>
      </w:pPr>
      <w:rPr>
        <w:rFonts w:hint="default"/>
      </w:rPr>
    </w:lvl>
    <w:lvl w:ilvl="6" w:tplc="F2E28F36">
      <w:start w:val="1"/>
      <w:numFmt w:val="bullet"/>
      <w:lvlText w:val="•"/>
      <w:lvlJc w:val="left"/>
      <w:pPr>
        <w:ind w:left="3711" w:hanging="220"/>
      </w:pPr>
      <w:rPr>
        <w:rFonts w:hint="default"/>
      </w:rPr>
    </w:lvl>
    <w:lvl w:ilvl="7" w:tplc="6D827320">
      <w:start w:val="1"/>
      <w:numFmt w:val="bullet"/>
      <w:lvlText w:val="•"/>
      <w:lvlJc w:val="left"/>
      <w:pPr>
        <w:ind w:left="4269" w:hanging="220"/>
      </w:pPr>
      <w:rPr>
        <w:rFonts w:hint="default"/>
      </w:rPr>
    </w:lvl>
    <w:lvl w:ilvl="8" w:tplc="F3FC965A">
      <w:start w:val="1"/>
      <w:numFmt w:val="bullet"/>
      <w:lvlText w:val="•"/>
      <w:lvlJc w:val="left"/>
      <w:pPr>
        <w:ind w:left="4828" w:hanging="220"/>
      </w:pPr>
      <w:rPr>
        <w:rFonts w:hint="default"/>
      </w:rPr>
    </w:lvl>
  </w:abstractNum>
  <w:abstractNum w:abstractNumId="49" w15:restartNumberingAfterBreak="0">
    <w:nsid w:val="6C7D51DC"/>
    <w:multiLevelType w:val="multilevel"/>
    <w:tmpl w:val="834ECC9A"/>
    <w:lvl w:ilvl="0">
      <w:start w:val="1"/>
      <w:numFmt w:val="decimal"/>
      <w:lvlText w:val="%1"/>
      <w:lvlJc w:val="left"/>
      <w:pPr>
        <w:ind w:left="3703" w:hanging="539"/>
        <w:jc w:val="left"/>
      </w:pPr>
      <w:rPr>
        <w:rFonts w:hint="default"/>
      </w:rPr>
    </w:lvl>
    <w:lvl w:ilvl="1">
      <w:start w:val="1"/>
      <w:numFmt w:val="decimal"/>
      <w:lvlText w:val="%1.%2"/>
      <w:lvlJc w:val="left"/>
      <w:pPr>
        <w:ind w:left="3703" w:hanging="539"/>
        <w:jc w:val="left"/>
      </w:pPr>
      <w:rPr>
        <w:rFonts w:ascii="Verdana" w:eastAsia="Verdana" w:hAnsi="Verdana" w:hint="default"/>
        <w:sz w:val="20"/>
        <w:szCs w:val="20"/>
      </w:rPr>
    </w:lvl>
    <w:lvl w:ilvl="2">
      <w:start w:val="1"/>
      <w:numFmt w:val="bullet"/>
      <w:lvlText w:val="•"/>
      <w:lvlJc w:val="left"/>
      <w:pPr>
        <w:ind w:left="4817" w:hanging="539"/>
      </w:pPr>
      <w:rPr>
        <w:rFonts w:hint="default"/>
      </w:rPr>
    </w:lvl>
    <w:lvl w:ilvl="3">
      <w:start w:val="1"/>
      <w:numFmt w:val="bullet"/>
      <w:lvlText w:val="•"/>
      <w:lvlJc w:val="left"/>
      <w:pPr>
        <w:ind w:left="5376" w:hanging="539"/>
      </w:pPr>
      <w:rPr>
        <w:rFonts w:hint="default"/>
      </w:rPr>
    </w:lvl>
    <w:lvl w:ilvl="4">
      <w:start w:val="1"/>
      <w:numFmt w:val="bullet"/>
      <w:lvlText w:val="•"/>
      <w:lvlJc w:val="left"/>
      <w:pPr>
        <w:ind w:left="5935" w:hanging="539"/>
      </w:pPr>
      <w:rPr>
        <w:rFonts w:hint="default"/>
      </w:rPr>
    </w:lvl>
    <w:lvl w:ilvl="5">
      <w:start w:val="1"/>
      <w:numFmt w:val="bullet"/>
      <w:lvlText w:val="•"/>
      <w:lvlJc w:val="left"/>
      <w:pPr>
        <w:ind w:left="6494" w:hanging="539"/>
      </w:pPr>
      <w:rPr>
        <w:rFonts w:hint="default"/>
      </w:rPr>
    </w:lvl>
    <w:lvl w:ilvl="6">
      <w:start w:val="1"/>
      <w:numFmt w:val="bullet"/>
      <w:lvlText w:val="•"/>
      <w:lvlJc w:val="left"/>
      <w:pPr>
        <w:ind w:left="7053" w:hanging="539"/>
      </w:pPr>
      <w:rPr>
        <w:rFonts w:hint="default"/>
      </w:rPr>
    </w:lvl>
    <w:lvl w:ilvl="7">
      <w:start w:val="1"/>
      <w:numFmt w:val="bullet"/>
      <w:lvlText w:val="•"/>
      <w:lvlJc w:val="left"/>
      <w:pPr>
        <w:ind w:left="7612" w:hanging="539"/>
      </w:pPr>
      <w:rPr>
        <w:rFonts w:hint="default"/>
      </w:rPr>
    </w:lvl>
    <w:lvl w:ilvl="8">
      <w:start w:val="1"/>
      <w:numFmt w:val="bullet"/>
      <w:lvlText w:val="•"/>
      <w:lvlJc w:val="left"/>
      <w:pPr>
        <w:ind w:left="8171" w:hanging="539"/>
      </w:pPr>
      <w:rPr>
        <w:rFonts w:hint="default"/>
      </w:rPr>
    </w:lvl>
  </w:abstractNum>
  <w:abstractNum w:abstractNumId="50" w15:restartNumberingAfterBreak="0">
    <w:nsid w:val="6D0C2AC3"/>
    <w:multiLevelType w:val="hybridMultilevel"/>
    <w:tmpl w:val="88B286BC"/>
    <w:lvl w:ilvl="0" w:tplc="5D3AEB32">
      <w:start w:val="1"/>
      <w:numFmt w:val="bullet"/>
      <w:lvlText w:val="•"/>
      <w:lvlJc w:val="left"/>
      <w:pPr>
        <w:ind w:left="437" w:hanging="220"/>
      </w:pPr>
      <w:rPr>
        <w:rFonts w:ascii="Helvetica" w:eastAsia="Helvetica" w:hAnsi="Helvetica" w:hint="default"/>
        <w:sz w:val="20"/>
        <w:szCs w:val="20"/>
      </w:rPr>
    </w:lvl>
    <w:lvl w:ilvl="1" w:tplc="8DC8CE54">
      <w:start w:val="1"/>
      <w:numFmt w:val="bullet"/>
      <w:lvlText w:val="•"/>
      <w:lvlJc w:val="left"/>
      <w:pPr>
        <w:ind w:left="627" w:hanging="220"/>
      </w:pPr>
      <w:rPr>
        <w:rFonts w:hint="default"/>
      </w:rPr>
    </w:lvl>
    <w:lvl w:ilvl="2" w:tplc="28A6EB84">
      <w:start w:val="1"/>
      <w:numFmt w:val="bullet"/>
      <w:lvlText w:val="•"/>
      <w:lvlJc w:val="left"/>
      <w:pPr>
        <w:ind w:left="814" w:hanging="220"/>
      </w:pPr>
      <w:rPr>
        <w:rFonts w:hint="default"/>
      </w:rPr>
    </w:lvl>
    <w:lvl w:ilvl="3" w:tplc="C2E44DDC">
      <w:start w:val="1"/>
      <w:numFmt w:val="bullet"/>
      <w:lvlText w:val="•"/>
      <w:lvlJc w:val="left"/>
      <w:pPr>
        <w:ind w:left="1002" w:hanging="220"/>
      </w:pPr>
      <w:rPr>
        <w:rFonts w:hint="default"/>
      </w:rPr>
    </w:lvl>
    <w:lvl w:ilvl="4" w:tplc="77D6DD32">
      <w:start w:val="1"/>
      <w:numFmt w:val="bullet"/>
      <w:lvlText w:val="•"/>
      <w:lvlJc w:val="left"/>
      <w:pPr>
        <w:ind w:left="1189" w:hanging="220"/>
      </w:pPr>
      <w:rPr>
        <w:rFonts w:hint="default"/>
      </w:rPr>
    </w:lvl>
    <w:lvl w:ilvl="5" w:tplc="4ABA4332">
      <w:start w:val="1"/>
      <w:numFmt w:val="bullet"/>
      <w:lvlText w:val="•"/>
      <w:lvlJc w:val="left"/>
      <w:pPr>
        <w:ind w:left="1377" w:hanging="220"/>
      </w:pPr>
      <w:rPr>
        <w:rFonts w:hint="default"/>
      </w:rPr>
    </w:lvl>
    <w:lvl w:ilvl="6" w:tplc="351A80FC">
      <w:start w:val="1"/>
      <w:numFmt w:val="bullet"/>
      <w:lvlText w:val="•"/>
      <w:lvlJc w:val="left"/>
      <w:pPr>
        <w:ind w:left="1564" w:hanging="220"/>
      </w:pPr>
      <w:rPr>
        <w:rFonts w:hint="default"/>
      </w:rPr>
    </w:lvl>
    <w:lvl w:ilvl="7" w:tplc="B05C4322">
      <w:start w:val="1"/>
      <w:numFmt w:val="bullet"/>
      <w:lvlText w:val="•"/>
      <w:lvlJc w:val="left"/>
      <w:pPr>
        <w:ind w:left="1752" w:hanging="220"/>
      </w:pPr>
      <w:rPr>
        <w:rFonts w:hint="default"/>
      </w:rPr>
    </w:lvl>
    <w:lvl w:ilvl="8" w:tplc="EF3A4832">
      <w:start w:val="1"/>
      <w:numFmt w:val="bullet"/>
      <w:lvlText w:val="•"/>
      <w:lvlJc w:val="left"/>
      <w:pPr>
        <w:ind w:left="1939" w:hanging="220"/>
      </w:pPr>
      <w:rPr>
        <w:rFonts w:hint="default"/>
      </w:rPr>
    </w:lvl>
  </w:abstractNum>
  <w:abstractNum w:abstractNumId="51" w15:restartNumberingAfterBreak="0">
    <w:nsid w:val="6E910A01"/>
    <w:multiLevelType w:val="hybridMultilevel"/>
    <w:tmpl w:val="DB2CBC02"/>
    <w:lvl w:ilvl="0" w:tplc="40CE6E5C">
      <w:start w:val="1"/>
      <w:numFmt w:val="decimal"/>
      <w:lvlText w:val="%1."/>
      <w:lvlJc w:val="left"/>
      <w:pPr>
        <w:ind w:left="355" w:hanging="315"/>
        <w:jc w:val="left"/>
      </w:pPr>
      <w:rPr>
        <w:rFonts w:ascii="Calibri" w:eastAsia="Calibri" w:hAnsi="Calibri" w:hint="default"/>
        <w:color w:val="FFFFFF"/>
        <w:w w:val="100"/>
        <w:sz w:val="20"/>
        <w:szCs w:val="20"/>
      </w:rPr>
    </w:lvl>
    <w:lvl w:ilvl="1" w:tplc="1B841958">
      <w:start w:val="1"/>
      <w:numFmt w:val="bullet"/>
      <w:lvlText w:val="•"/>
      <w:lvlJc w:val="left"/>
      <w:pPr>
        <w:ind w:left="1209" w:hanging="315"/>
      </w:pPr>
      <w:rPr>
        <w:rFonts w:hint="default"/>
      </w:rPr>
    </w:lvl>
    <w:lvl w:ilvl="2" w:tplc="8526A598">
      <w:start w:val="1"/>
      <w:numFmt w:val="bullet"/>
      <w:lvlText w:val="•"/>
      <w:lvlJc w:val="left"/>
      <w:pPr>
        <w:ind w:left="2059" w:hanging="315"/>
      </w:pPr>
      <w:rPr>
        <w:rFonts w:hint="default"/>
      </w:rPr>
    </w:lvl>
    <w:lvl w:ilvl="3" w:tplc="454E2FC4">
      <w:start w:val="1"/>
      <w:numFmt w:val="bullet"/>
      <w:lvlText w:val="•"/>
      <w:lvlJc w:val="left"/>
      <w:pPr>
        <w:ind w:left="2909" w:hanging="315"/>
      </w:pPr>
      <w:rPr>
        <w:rFonts w:hint="default"/>
      </w:rPr>
    </w:lvl>
    <w:lvl w:ilvl="4" w:tplc="C436EFB4">
      <w:start w:val="1"/>
      <w:numFmt w:val="bullet"/>
      <w:lvlText w:val="•"/>
      <w:lvlJc w:val="left"/>
      <w:pPr>
        <w:ind w:left="3759" w:hanging="315"/>
      </w:pPr>
      <w:rPr>
        <w:rFonts w:hint="default"/>
      </w:rPr>
    </w:lvl>
    <w:lvl w:ilvl="5" w:tplc="92F8D790">
      <w:start w:val="1"/>
      <w:numFmt w:val="bullet"/>
      <w:lvlText w:val="•"/>
      <w:lvlJc w:val="left"/>
      <w:pPr>
        <w:ind w:left="4609" w:hanging="315"/>
      </w:pPr>
      <w:rPr>
        <w:rFonts w:hint="default"/>
      </w:rPr>
    </w:lvl>
    <w:lvl w:ilvl="6" w:tplc="379CCF8E">
      <w:start w:val="1"/>
      <w:numFmt w:val="bullet"/>
      <w:lvlText w:val="•"/>
      <w:lvlJc w:val="left"/>
      <w:pPr>
        <w:ind w:left="5459" w:hanging="315"/>
      </w:pPr>
      <w:rPr>
        <w:rFonts w:hint="default"/>
      </w:rPr>
    </w:lvl>
    <w:lvl w:ilvl="7" w:tplc="F5D24020">
      <w:start w:val="1"/>
      <w:numFmt w:val="bullet"/>
      <w:lvlText w:val="•"/>
      <w:lvlJc w:val="left"/>
      <w:pPr>
        <w:ind w:left="6309" w:hanging="315"/>
      </w:pPr>
      <w:rPr>
        <w:rFonts w:hint="default"/>
      </w:rPr>
    </w:lvl>
    <w:lvl w:ilvl="8" w:tplc="738C1ABA">
      <w:start w:val="1"/>
      <w:numFmt w:val="bullet"/>
      <w:lvlText w:val="•"/>
      <w:lvlJc w:val="left"/>
      <w:pPr>
        <w:ind w:left="7159" w:hanging="315"/>
      </w:pPr>
      <w:rPr>
        <w:rFonts w:hint="default"/>
      </w:rPr>
    </w:lvl>
  </w:abstractNum>
  <w:abstractNum w:abstractNumId="52" w15:restartNumberingAfterBreak="0">
    <w:nsid w:val="70176CBC"/>
    <w:multiLevelType w:val="hybridMultilevel"/>
    <w:tmpl w:val="63682BDA"/>
    <w:lvl w:ilvl="0" w:tplc="9C529FAC">
      <w:start w:val="1"/>
      <w:numFmt w:val="bullet"/>
      <w:lvlText w:val="•"/>
      <w:lvlJc w:val="left"/>
      <w:pPr>
        <w:ind w:left="950" w:hanging="340"/>
      </w:pPr>
      <w:rPr>
        <w:rFonts w:ascii="Helvetica" w:eastAsia="Helvetica" w:hAnsi="Helvetica" w:hint="default"/>
        <w:sz w:val="21"/>
        <w:szCs w:val="21"/>
      </w:rPr>
    </w:lvl>
    <w:lvl w:ilvl="1" w:tplc="31BEA5E0">
      <w:start w:val="1"/>
      <w:numFmt w:val="bullet"/>
      <w:lvlText w:val="•"/>
      <w:lvlJc w:val="left"/>
      <w:pPr>
        <w:ind w:left="1322" w:hanging="340"/>
      </w:pPr>
      <w:rPr>
        <w:rFonts w:hint="default"/>
      </w:rPr>
    </w:lvl>
    <w:lvl w:ilvl="2" w:tplc="F63CDEF6">
      <w:start w:val="1"/>
      <w:numFmt w:val="bullet"/>
      <w:lvlText w:val="•"/>
      <w:lvlJc w:val="left"/>
      <w:pPr>
        <w:ind w:left="1685" w:hanging="340"/>
      </w:pPr>
      <w:rPr>
        <w:rFonts w:hint="default"/>
      </w:rPr>
    </w:lvl>
    <w:lvl w:ilvl="3" w:tplc="070CD282">
      <w:start w:val="1"/>
      <w:numFmt w:val="bullet"/>
      <w:lvlText w:val="•"/>
      <w:lvlJc w:val="left"/>
      <w:pPr>
        <w:ind w:left="2048" w:hanging="340"/>
      </w:pPr>
      <w:rPr>
        <w:rFonts w:hint="default"/>
      </w:rPr>
    </w:lvl>
    <w:lvl w:ilvl="4" w:tplc="7BEEBF60">
      <w:start w:val="1"/>
      <w:numFmt w:val="bullet"/>
      <w:lvlText w:val="•"/>
      <w:lvlJc w:val="left"/>
      <w:pPr>
        <w:ind w:left="2411" w:hanging="340"/>
      </w:pPr>
      <w:rPr>
        <w:rFonts w:hint="default"/>
      </w:rPr>
    </w:lvl>
    <w:lvl w:ilvl="5" w:tplc="399A5622">
      <w:start w:val="1"/>
      <w:numFmt w:val="bullet"/>
      <w:lvlText w:val="•"/>
      <w:lvlJc w:val="left"/>
      <w:pPr>
        <w:ind w:left="2774" w:hanging="340"/>
      </w:pPr>
      <w:rPr>
        <w:rFonts w:hint="default"/>
      </w:rPr>
    </w:lvl>
    <w:lvl w:ilvl="6" w:tplc="BC9A118C">
      <w:start w:val="1"/>
      <w:numFmt w:val="bullet"/>
      <w:lvlText w:val="•"/>
      <w:lvlJc w:val="left"/>
      <w:pPr>
        <w:ind w:left="3137" w:hanging="340"/>
      </w:pPr>
      <w:rPr>
        <w:rFonts w:hint="default"/>
      </w:rPr>
    </w:lvl>
    <w:lvl w:ilvl="7" w:tplc="A30A3B5C">
      <w:start w:val="1"/>
      <w:numFmt w:val="bullet"/>
      <w:lvlText w:val="•"/>
      <w:lvlJc w:val="left"/>
      <w:pPr>
        <w:ind w:left="3500" w:hanging="340"/>
      </w:pPr>
      <w:rPr>
        <w:rFonts w:hint="default"/>
      </w:rPr>
    </w:lvl>
    <w:lvl w:ilvl="8" w:tplc="A5A41734">
      <w:start w:val="1"/>
      <w:numFmt w:val="bullet"/>
      <w:lvlText w:val="•"/>
      <w:lvlJc w:val="left"/>
      <w:pPr>
        <w:ind w:left="3863" w:hanging="340"/>
      </w:pPr>
      <w:rPr>
        <w:rFonts w:hint="default"/>
      </w:rPr>
    </w:lvl>
  </w:abstractNum>
  <w:abstractNum w:abstractNumId="53" w15:restartNumberingAfterBreak="0">
    <w:nsid w:val="73752205"/>
    <w:multiLevelType w:val="hybridMultilevel"/>
    <w:tmpl w:val="A6B4DA38"/>
    <w:lvl w:ilvl="0" w:tplc="34BC70DA">
      <w:start w:val="1"/>
      <w:numFmt w:val="bullet"/>
      <w:lvlText w:val="•"/>
      <w:lvlJc w:val="left"/>
      <w:pPr>
        <w:ind w:left="375" w:hanging="220"/>
      </w:pPr>
      <w:rPr>
        <w:rFonts w:ascii="Helvetica" w:eastAsia="Helvetica" w:hAnsi="Helvetica" w:hint="default"/>
        <w:sz w:val="20"/>
        <w:szCs w:val="20"/>
      </w:rPr>
    </w:lvl>
    <w:lvl w:ilvl="1" w:tplc="BF1060B4">
      <w:start w:val="1"/>
      <w:numFmt w:val="bullet"/>
      <w:lvlText w:val="•"/>
      <w:lvlJc w:val="left"/>
      <w:pPr>
        <w:ind w:left="625" w:hanging="220"/>
      </w:pPr>
      <w:rPr>
        <w:rFonts w:hint="default"/>
      </w:rPr>
    </w:lvl>
    <w:lvl w:ilvl="2" w:tplc="551A5D7A">
      <w:start w:val="1"/>
      <w:numFmt w:val="bullet"/>
      <w:lvlText w:val="•"/>
      <w:lvlJc w:val="left"/>
      <w:pPr>
        <w:ind w:left="870" w:hanging="220"/>
      </w:pPr>
      <w:rPr>
        <w:rFonts w:hint="default"/>
      </w:rPr>
    </w:lvl>
    <w:lvl w:ilvl="3" w:tplc="8F7616C0">
      <w:start w:val="1"/>
      <w:numFmt w:val="bullet"/>
      <w:lvlText w:val="•"/>
      <w:lvlJc w:val="left"/>
      <w:pPr>
        <w:ind w:left="1116" w:hanging="220"/>
      </w:pPr>
      <w:rPr>
        <w:rFonts w:hint="default"/>
      </w:rPr>
    </w:lvl>
    <w:lvl w:ilvl="4" w:tplc="2D765916">
      <w:start w:val="1"/>
      <w:numFmt w:val="bullet"/>
      <w:lvlText w:val="•"/>
      <w:lvlJc w:val="left"/>
      <w:pPr>
        <w:ind w:left="1361" w:hanging="220"/>
      </w:pPr>
      <w:rPr>
        <w:rFonts w:hint="default"/>
      </w:rPr>
    </w:lvl>
    <w:lvl w:ilvl="5" w:tplc="0D024CBA">
      <w:start w:val="1"/>
      <w:numFmt w:val="bullet"/>
      <w:lvlText w:val="•"/>
      <w:lvlJc w:val="left"/>
      <w:pPr>
        <w:ind w:left="1607" w:hanging="220"/>
      </w:pPr>
      <w:rPr>
        <w:rFonts w:hint="default"/>
      </w:rPr>
    </w:lvl>
    <w:lvl w:ilvl="6" w:tplc="D91A356E">
      <w:start w:val="1"/>
      <w:numFmt w:val="bullet"/>
      <w:lvlText w:val="•"/>
      <w:lvlJc w:val="left"/>
      <w:pPr>
        <w:ind w:left="1852" w:hanging="220"/>
      </w:pPr>
      <w:rPr>
        <w:rFonts w:hint="default"/>
      </w:rPr>
    </w:lvl>
    <w:lvl w:ilvl="7" w:tplc="46ACAE36">
      <w:start w:val="1"/>
      <w:numFmt w:val="bullet"/>
      <w:lvlText w:val="•"/>
      <w:lvlJc w:val="left"/>
      <w:pPr>
        <w:ind w:left="2098" w:hanging="220"/>
      </w:pPr>
      <w:rPr>
        <w:rFonts w:hint="default"/>
      </w:rPr>
    </w:lvl>
    <w:lvl w:ilvl="8" w:tplc="E2D0F8F2">
      <w:start w:val="1"/>
      <w:numFmt w:val="bullet"/>
      <w:lvlText w:val="•"/>
      <w:lvlJc w:val="left"/>
      <w:pPr>
        <w:ind w:left="2343" w:hanging="220"/>
      </w:pPr>
      <w:rPr>
        <w:rFonts w:hint="default"/>
      </w:rPr>
    </w:lvl>
  </w:abstractNum>
  <w:abstractNum w:abstractNumId="54" w15:restartNumberingAfterBreak="0">
    <w:nsid w:val="78384018"/>
    <w:multiLevelType w:val="hybridMultilevel"/>
    <w:tmpl w:val="2B5E29E8"/>
    <w:lvl w:ilvl="0" w:tplc="34B0BA34">
      <w:start w:val="1"/>
      <w:numFmt w:val="decimal"/>
      <w:lvlText w:val="%1."/>
      <w:lvlJc w:val="left"/>
      <w:pPr>
        <w:ind w:left="419" w:hanging="403"/>
        <w:jc w:val="left"/>
      </w:pPr>
      <w:rPr>
        <w:rFonts w:ascii="Helvetica" w:eastAsia="Helvetica" w:hAnsi="Helvetica" w:hint="default"/>
        <w:color w:val="FFFFFF"/>
        <w:sz w:val="21"/>
        <w:szCs w:val="21"/>
      </w:rPr>
    </w:lvl>
    <w:lvl w:ilvl="1" w:tplc="CE90F0D2">
      <w:start w:val="1"/>
      <w:numFmt w:val="bullet"/>
      <w:lvlText w:val="•"/>
      <w:lvlJc w:val="left"/>
      <w:pPr>
        <w:ind w:left="789" w:hanging="403"/>
      </w:pPr>
      <w:rPr>
        <w:rFonts w:hint="default"/>
      </w:rPr>
    </w:lvl>
    <w:lvl w:ilvl="2" w:tplc="5858AEAA">
      <w:start w:val="1"/>
      <w:numFmt w:val="bullet"/>
      <w:lvlText w:val="•"/>
      <w:lvlJc w:val="left"/>
      <w:pPr>
        <w:ind w:left="1158" w:hanging="403"/>
      </w:pPr>
      <w:rPr>
        <w:rFonts w:hint="default"/>
      </w:rPr>
    </w:lvl>
    <w:lvl w:ilvl="3" w:tplc="46C441D8">
      <w:start w:val="1"/>
      <w:numFmt w:val="bullet"/>
      <w:lvlText w:val="•"/>
      <w:lvlJc w:val="left"/>
      <w:pPr>
        <w:ind w:left="1527" w:hanging="403"/>
      </w:pPr>
      <w:rPr>
        <w:rFonts w:hint="default"/>
      </w:rPr>
    </w:lvl>
    <w:lvl w:ilvl="4" w:tplc="4B463ACE">
      <w:start w:val="1"/>
      <w:numFmt w:val="bullet"/>
      <w:lvlText w:val="•"/>
      <w:lvlJc w:val="left"/>
      <w:pPr>
        <w:ind w:left="1897" w:hanging="403"/>
      </w:pPr>
      <w:rPr>
        <w:rFonts w:hint="default"/>
      </w:rPr>
    </w:lvl>
    <w:lvl w:ilvl="5" w:tplc="5400ED38">
      <w:start w:val="1"/>
      <w:numFmt w:val="bullet"/>
      <w:lvlText w:val="•"/>
      <w:lvlJc w:val="left"/>
      <w:pPr>
        <w:ind w:left="2266" w:hanging="403"/>
      </w:pPr>
      <w:rPr>
        <w:rFonts w:hint="default"/>
      </w:rPr>
    </w:lvl>
    <w:lvl w:ilvl="6" w:tplc="3D4CDB98">
      <w:start w:val="1"/>
      <w:numFmt w:val="bullet"/>
      <w:lvlText w:val="•"/>
      <w:lvlJc w:val="left"/>
      <w:pPr>
        <w:ind w:left="2635" w:hanging="403"/>
      </w:pPr>
      <w:rPr>
        <w:rFonts w:hint="default"/>
      </w:rPr>
    </w:lvl>
    <w:lvl w:ilvl="7" w:tplc="FEB86E66">
      <w:start w:val="1"/>
      <w:numFmt w:val="bullet"/>
      <w:lvlText w:val="•"/>
      <w:lvlJc w:val="left"/>
      <w:pPr>
        <w:ind w:left="3005" w:hanging="403"/>
      </w:pPr>
      <w:rPr>
        <w:rFonts w:hint="default"/>
      </w:rPr>
    </w:lvl>
    <w:lvl w:ilvl="8" w:tplc="B5BA1F88">
      <w:start w:val="1"/>
      <w:numFmt w:val="bullet"/>
      <w:lvlText w:val="•"/>
      <w:lvlJc w:val="left"/>
      <w:pPr>
        <w:ind w:left="3374" w:hanging="403"/>
      </w:pPr>
      <w:rPr>
        <w:rFonts w:hint="default"/>
      </w:rPr>
    </w:lvl>
  </w:abstractNum>
  <w:abstractNum w:abstractNumId="55" w15:restartNumberingAfterBreak="0">
    <w:nsid w:val="7B985B6B"/>
    <w:multiLevelType w:val="hybridMultilevel"/>
    <w:tmpl w:val="E1BA3146"/>
    <w:lvl w:ilvl="0" w:tplc="D6FC01BC">
      <w:start w:val="1"/>
      <w:numFmt w:val="bullet"/>
      <w:lvlText w:val="•"/>
      <w:lvlJc w:val="left"/>
      <w:pPr>
        <w:ind w:left="547" w:hanging="297"/>
      </w:pPr>
      <w:rPr>
        <w:rFonts w:ascii="Helvetica" w:eastAsia="Helvetica" w:hAnsi="Helvetica" w:hint="default"/>
        <w:sz w:val="21"/>
        <w:szCs w:val="21"/>
      </w:rPr>
    </w:lvl>
    <w:lvl w:ilvl="1" w:tplc="EC0C146A">
      <w:start w:val="1"/>
      <w:numFmt w:val="bullet"/>
      <w:lvlText w:val="•"/>
      <w:lvlJc w:val="left"/>
      <w:pPr>
        <w:ind w:left="1023" w:hanging="297"/>
      </w:pPr>
      <w:rPr>
        <w:rFonts w:hint="default"/>
      </w:rPr>
    </w:lvl>
    <w:lvl w:ilvl="2" w:tplc="8BDE389A">
      <w:start w:val="1"/>
      <w:numFmt w:val="bullet"/>
      <w:lvlText w:val="•"/>
      <w:lvlJc w:val="left"/>
      <w:pPr>
        <w:ind w:left="1506" w:hanging="297"/>
      </w:pPr>
      <w:rPr>
        <w:rFonts w:hint="default"/>
      </w:rPr>
    </w:lvl>
    <w:lvl w:ilvl="3" w:tplc="FA84259E">
      <w:start w:val="1"/>
      <w:numFmt w:val="bullet"/>
      <w:lvlText w:val="•"/>
      <w:lvlJc w:val="left"/>
      <w:pPr>
        <w:ind w:left="1990" w:hanging="297"/>
      </w:pPr>
      <w:rPr>
        <w:rFonts w:hint="default"/>
      </w:rPr>
    </w:lvl>
    <w:lvl w:ilvl="4" w:tplc="8F58AAA4">
      <w:start w:val="1"/>
      <w:numFmt w:val="bullet"/>
      <w:lvlText w:val="•"/>
      <w:lvlJc w:val="left"/>
      <w:pPr>
        <w:ind w:left="2473" w:hanging="297"/>
      </w:pPr>
      <w:rPr>
        <w:rFonts w:hint="default"/>
      </w:rPr>
    </w:lvl>
    <w:lvl w:ilvl="5" w:tplc="04FA3F00">
      <w:start w:val="1"/>
      <w:numFmt w:val="bullet"/>
      <w:lvlText w:val="•"/>
      <w:lvlJc w:val="left"/>
      <w:pPr>
        <w:ind w:left="2957" w:hanging="297"/>
      </w:pPr>
      <w:rPr>
        <w:rFonts w:hint="default"/>
      </w:rPr>
    </w:lvl>
    <w:lvl w:ilvl="6" w:tplc="5CD6D128">
      <w:start w:val="1"/>
      <w:numFmt w:val="bullet"/>
      <w:lvlText w:val="•"/>
      <w:lvlJc w:val="left"/>
      <w:pPr>
        <w:ind w:left="3440" w:hanging="297"/>
      </w:pPr>
      <w:rPr>
        <w:rFonts w:hint="default"/>
      </w:rPr>
    </w:lvl>
    <w:lvl w:ilvl="7" w:tplc="7AEA060A">
      <w:start w:val="1"/>
      <w:numFmt w:val="bullet"/>
      <w:lvlText w:val="•"/>
      <w:lvlJc w:val="left"/>
      <w:pPr>
        <w:ind w:left="3924" w:hanging="297"/>
      </w:pPr>
      <w:rPr>
        <w:rFonts w:hint="default"/>
      </w:rPr>
    </w:lvl>
    <w:lvl w:ilvl="8" w:tplc="25EEA3B8">
      <w:start w:val="1"/>
      <w:numFmt w:val="bullet"/>
      <w:lvlText w:val="•"/>
      <w:lvlJc w:val="left"/>
      <w:pPr>
        <w:ind w:left="4407" w:hanging="297"/>
      </w:pPr>
      <w:rPr>
        <w:rFonts w:hint="default"/>
      </w:rPr>
    </w:lvl>
  </w:abstractNum>
  <w:abstractNum w:abstractNumId="56" w15:restartNumberingAfterBreak="0">
    <w:nsid w:val="7CE940DA"/>
    <w:multiLevelType w:val="hybridMultilevel"/>
    <w:tmpl w:val="5E4E3730"/>
    <w:lvl w:ilvl="0" w:tplc="8B0E28B6">
      <w:start w:val="1"/>
      <w:numFmt w:val="bullet"/>
      <w:lvlText w:val="•"/>
      <w:lvlJc w:val="left"/>
      <w:pPr>
        <w:ind w:left="1559" w:hanging="340"/>
      </w:pPr>
      <w:rPr>
        <w:rFonts w:ascii="Helvetica" w:eastAsia="Helvetica" w:hAnsi="Helvetica" w:hint="default"/>
        <w:sz w:val="21"/>
        <w:szCs w:val="21"/>
      </w:rPr>
    </w:lvl>
    <w:lvl w:ilvl="1" w:tplc="42B80DAC">
      <w:start w:val="1"/>
      <w:numFmt w:val="bullet"/>
      <w:lvlText w:val="•"/>
      <w:lvlJc w:val="left"/>
      <w:pPr>
        <w:ind w:left="1975" w:hanging="340"/>
      </w:pPr>
      <w:rPr>
        <w:rFonts w:hint="default"/>
      </w:rPr>
    </w:lvl>
    <w:lvl w:ilvl="2" w:tplc="FFF03D3A">
      <w:start w:val="1"/>
      <w:numFmt w:val="bullet"/>
      <w:lvlText w:val="•"/>
      <w:lvlJc w:val="left"/>
      <w:pPr>
        <w:ind w:left="2391" w:hanging="340"/>
      </w:pPr>
      <w:rPr>
        <w:rFonts w:hint="default"/>
      </w:rPr>
    </w:lvl>
    <w:lvl w:ilvl="3" w:tplc="3F562E10">
      <w:start w:val="1"/>
      <w:numFmt w:val="bullet"/>
      <w:lvlText w:val="•"/>
      <w:lvlJc w:val="left"/>
      <w:pPr>
        <w:ind w:left="2807" w:hanging="340"/>
      </w:pPr>
      <w:rPr>
        <w:rFonts w:hint="default"/>
      </w:rPr>
    </w:lvl>
    <w:lvl w:ilvl="4" w:tplc="AAF2AF26">
      <w:start w:val="1"/>
      <w:numFmt w:val="bullet"/>
      <w:lvlText w:val="•"/>
      <w:lvlJc w:val="left"/>
      <w:pPr>
        <w:ind w:left="3223" w:hanging="340"/>
      </w:pPr>
      <w:rPr>
        <w:rFonts w:hint="default"/>
      </w:rPr>
    </w:lvl>
    <w:lvl w:ilvl="5" w:tplc="BA98E0CC">
      <w:start w:val="1"/>
      <w:numFmt w:val="bullet"/>
      <w:lvlText w:val="•"/>
      <w:lvlJc w:val="left"/>
      <w:pPr>
        <w:ind w:left="3638" w:hanging="340"/>
      </w:pPr>
      <w:rPr>
        <w:rFonts w:hint="default"/>
      </w:rPr>
    </w:lvl>
    <w:lvl w:ilvl="6" w:tplc="98AEE53C">
      <w:start w:val="1"/>
      <w:numFmt w:val="bullet"/>
      <w:lvlText w:val="•"/>
      <w:lvlJc w:val="left"/>
      <w:pPr>
        <w:ind w:left="4054" w:hanging="340"/>
      </w:pPr>
      <w:rPr>
        <w:rFonts w:hint="default"/>
      </w:rPr>
    </w:lvl>
    <w:lvl w:ilvl="7" w:tplc="E64A4BE8">
      <w:start w:val="1"/>
      <w:numFmt w:val="bullet"/>
      <w:lvlText w:val="•"/>
      <w:lvlJc w:val="left"/>
      <w:pPr>
        <w:ind w:left="4470" w:hanging="340"/>
      </w:pPr>
      <w:rPr>
        <w:rFonts w:hint="default"/>
      </w:rPr>
    </w:lvl>
    <w:lvl w:ilvl="8" w:tplc="871A8C76">
      <w:start w:val="1"/>
      <w:numFmt w:val="bullet"/>
      <w:lvlText w:val="•"/>
      <w:lvlJc w:val="left"/>
      <w:pPr>
        <w:ind w:left="4886" w:hanging="340"/>
      </w:pPr>
      <w:rPr>
        <w:rFonts w:hint="default"/>
      </w:rPr>
    </w:lvl>
  </w:abstractNum>
  <w:abstractNum w:abstractNumId="57" w15:restartNumberingAfterBreak="0">
    <w:nsid w:val="7D950E51"/>
    <w:multiLevelType w:val="hybridMultilevel"/>
    <w:tmpl w:val="BA1C664A"/>
    <w:lvl w:ilvl="0" w:tplc="B2FE352C">
      <w:start w:val="1"/>
      <w:numFmt w:val="bullet"/>
      <w:lvlText w:val="•"/>
      <w:lvlJc w:val="left"/>
      <w:pPr>
        <w:ind w:left="465" w:hanging="220"/>
      </w:pPr>
      <w:rPr>
        <w:rFonts w:ascii="Helvetica" w:eastAsia="Helvetica" w:hAnsi="Helvetica" w:hint="default"/>
        <w:sz w:val="20"/>
        <w:szCs w:val="20"/>
      </w:rPr>
    </w:lvl>
    <w:lvl w:ilvl="1" w:tplc="46EE910E">
      <w:start w:val="1"/>
      <w:numFmt w:val="bullet"/>
      <w:lvlText w:val="•"/>
      <w:lvlJc w:val="left"/>
      <w:pPr>
        <w:ind w:left="698" w:hanging="220"/>
      </w:pPr>
      <w:rPr>
        <w:rFonts w:hint="default"/>
      </w:rPr>
    </w:lvl>
    <w:lvl w:ilvl="2" w:tplc="6B9EEB8A">
      <w:start w:val="1"/>
      <w:numFmt w:val="bullet"/>
      <w:lvlText w:val="•"/>
      <w:lvlJc w:val="left"/>
      <w:pPr>
        <w:ind w:left="936" w:hanging="220"/>
      </w:pPr>
      <w:rPr>
        <w:rFonts w:hint="default"/>
      </w:rPr>
    </w:lvl>
    <w:lvl w:ilvl="3" w:tplc="A860DF0C">
      <w:start w:val="1"/>
      <w:numFmt w:val="bullet"/>
      <w:lvlText w:val="•"/>
      <w:lvlJc w:val="left"/>
      <w:pPr>
        <w:ind w:left="1174" w:hanging="220"/>
      </w:pPr>
      <w:rPr>
        <w:rFonts w:hint="default"/>
      </w:rPr>
    </w:lvl>
    <w:lvl w:ilvl="4" w:tplc="8A488938">
      <w:start w:val="1"/>
      <w:numFmt w:val="bullet"/>
      <w:lvlText w:val="•"/>
      <w:lvlJc w:val="left"/>
      <w:pPr>
        <w:ind w:left="1412" w:hanging="220"/>
      </w:pPr>
      <w:rPr>
        <w:rFonts w:hint="default"/>
      </w:rPr>
    </w:lvl>
    <w:lvl w:ilvl="5" w:tplc="AE187428">
      <w:start w:val="1"/>
      <w:numFmt w:val="bullet"/>
      <w:lvlText w:val="•"/>
      <w:lvlJc w:val="left"/>
      <w:pPr>
        <w:ind w:left="1650" w:hanging="220"/>
      </w:pPr>
      <w:rPr>
        <w:rFonts w:hint="default"/>
      </w:rPr>
    </w:lvl>
    <w:lvl w:ilvl="6" w:tplc="899C89F0">
      <w:start w:val="1"/>
      <w:numFmt w:val="bullet"/>
      <w:lvlText w:val="•"/>
      <w:lvlJc w:val="left"/>
      <w:pPr>
        <w:ind w:left="1889" w:hanging="220"/>
      </w:pPr>
      <w:rPr>
        <w:rFonts w:hint="default"/>
      </w:rPr>
    </w:lvl>
    <w:lvl w:ilvl="7" w:tplc="4D2CF9DE">
      <w:start w:val="1"/>
      <w:numFmt w:val="bullet"/>
      <w:lvlText w:val="•"/>
      <w:lvlJc w:val="left"/>
      <w:pPr>
        <w:ind w:left="2127" w:hanging="220"/>
      </w:pPr>
      <w:rPr>
        <w:rFonts w:hint="default"/>
      </w:rPr>
    </w:lvl>
    <w:lvl w:ilvl="8" w:tplc="69E01E08">
      <w:start w:val="1"/>
      <w:numFmt w:val="bullet"/>
      <w:lvlText w:val="•"/>
      <w:lvlJc w:val="left"/>
      <w:pPr>
        <w:ind w:left="2365" w:hanging="220"/>
      </w:pPr>
      <w:rPr>
        <w:rFonts w:hint="default"/>
      </w:rPr>
    </w:lvl>
  </w:abstractNum>
  <w:abstractNum w:abstractNumId="58" w15:restartNumberingAfterBreak="0">
    <w:nsid w:val="7F8C650F"/>
    <w:multiLevelType w:val="hybridMultilevel"/>
    <w:tmpl w:val="588ED0EC"/>
    <w:lvl w:ilvl="0" w:tplc="95A8E456">
      <w:start w:val="1"/>
      <w:numFmt w:val="bullet"/>
      <w:lvlText w:val="•"/>
      <w:lvlJc w:val="left"/>
      <w:pPr>
        <w:ind w:left="547" w:hanging="264"/>
      </w:pPr>
      <w:rPr>
        <w:rFonts w:ascii="Helvetica" w:eastAsia="Helvetica" w:hAnsi="Helvetica" w:hint="default"/>
        <w:sz w:val="19"/>
        <w:szCs w:val="19"/>
      </w:rPr>
    </w:lvl>
    <w:lvl w:ilvl="1" w:tplc="3426DE36">
      <w:start w:val="1"/>
      <w:numFmt w:val="bullet"/>
      <w:lvlText w:val="•"/>
      <w:lvlJc w:val="left"/>
      <w:pPr>
        <w:ind w:left="1254" w:hanging="264"/>
      </w:pPr>
      <w:rPr>
        <w:rFonts w:hint="default"/>
      </w:rPr>
    </w:lvl>
    <w:lvl w:ilvl="2" w:tplc="7A68839A">
      <w:start w:val="1"/>
      <w:numFmt w:val="bullet"/>
      <w:lvlText w:val="•"/>
      <w:lvlJc w:val="left"/>
      <w:pPr>
        <w:ind w:left="1969" w:hanging="264"/>
      </w:pPr>
      <w:rPr>
        <w:rFonts w:hint="default"/>
      </w:rPr>
    </w:lvl>
    <w:lvl w:ilvl="3" w:tplc="0A803DF0">
      <w:start w:val="1"/>
      <w:numFmt w:val="bullet"/>
      <w:lvlText w:val="•"/>
      <w:lvlJc w:val="left"/>
      <w:pPr>
        <w:ind w:left="2684" w:hanging="264"/>
      </w:pPr>
      <w:rPr>
        <w:rFonts w:hint="default"/>
      </w:rPr>
    </w:lvl>
    <w:lvl w:ilvl="4" w:tplc="720CBA36">
      <w:start w:val="1"/>
      <w:numFmt w:val="bullet"/>
      <w:lvlText w:val="•"/>
      <w:lvlJc w:val="left"/>
      <w:pPr>
        <w:ind w:left="3399" w:hanging="264"/>
      </w:pPr>
      <w:rPr>
        <w:rFonts w:hint="default"/>
      </w:rPr>
    </w:lvl>
    <w:lvl w:ilvl="5" w:tplc="41B87D2E">
      <w:start w:val="1"/>
      <w:numFmt w:val="bullet"/>
      <w:lvlText w:val="•"/>
      <w:lvlJc w:val="left"/>
      <w:pPr>
        <w:ind w:left="4113" w:hanging="264"/>
      </w:pPr>
      <w:rPr>
        <w:rFonts w:hint="default"/>
      </w:rPr>
    </w:lvl>
    <w:lvl w:ilvl="6" w:tplc="C37A945E">
      <w:start w:val="1"/>
      <w:numFmt w:val="bullet"/>
      <w:lvlText w:val="•"/>
      <w:lvlJc w:val="left"/>
      <w:pPr>
        <w:ind w:left="4828" w:hanging="264"/>
      </w:pPr>
      <w:rPr>
        <w:rFonts w:hint="default"/>
      </w:rPr>
    </w:lvl>
    <w:lvl w:ilvl="7" w:tplc="7E68F4E2">
      <w:start w:val="1"/>
      <w:numFmt w:val="bullet"/>
      <w:lvlText w:val="•"/>
      <w:lvlJc w:val="left"/>
      <w:pPr>
        <w:ind w:left="5543" w:hanging="264"/>
      </w:pPr>
      <w:rPr>
        <w:rFonts w:hint="default"/>
      </w:rPr>
    </w:lvl>
    <w:lvl w:ilvl="8" w:tplc="0324CE22">
      <w:start w:val="1"/>
      <w:numFmt w:val="bullet"/>
      <w:lvlText w:val="•"/>
      <w:lvlJc w:val="left"/>
      <w:pPr>
        <w:ind w:left="6258" w:hanging="264"/>
      </w:pPr>
      <w:rPr>
        <w:rFonts w:hint="default"/>
      </w:rPr>
    </w:lvl>
  </w:abstractNum>
  <w:num w:numId="1">
    <w:abstractNumId w:val="23"/>
  </w:num>
  <w:num w:numId="2">
    <w:abstractNumId w:val="38"/>
  </w:num>
  <w:num w:numId="3">
    <w:abstractNumId w:val="48"/>
  </w:num>
  <w:num w:numId="4">
    <w:abstractNumId w:val="18"/>
  </w:num>
  <w:num w:numId="5">
    <w:abstractNumId w:val="53"/>
  </w:num>
  <w:num w:numId="6">
    <w:abstractNumId w:val="2"/>
  </w:num>
  <w:num w:numId="7">
    <w:abstractNumId w:val="35"/>
  </w:num>
  <w:num w:numId="8">
    <w:abstractNumId w:val="39"/>
  </w:num>
  <w:num w:numId="9">
    <w:abstractNumId w:val="8"/>
  </w:num>
  <w:num w:numId="10">
    <w:abstractNumId w:val="14"/>
  </w:num>
  <w:num w:numId="11">
    <w:abstractNumId w:val="21"/>
  </w:num>
  <w:num w:numId="12">
    <w:abstractNumId w:val="25"/>
  </w:num>
  <w:num w:numId="13">
    <w:abstractNumId w:val="3"/>
  </w:num>
  <w:num w:numId="14">
    <w:abstractNumId w:val="4"/>
  </w:num>
  <w:num w:numId="15">
    <w:abstractNumId w:val="17"/>
  </w:num>
  <w:num w:numId="16">
    <w:abstractNumId w:val="30"/>
  </w:num>
  <w:num w:numId="17">
    <w:abstractNumId w:val="5"/>
  </w:num>
  <w:num w:numId="18">
    <w:abstractNumId w:val="34"/>
  </w:num>
  <w:num w:numId="19">
    <w:abstractNumId w:val="24"/>
  </w:num>
  <w:num w:numId="20">
    <w:abstractNumId w:val="10"/>
  </w:num>
  <w:num w:numId="21">
    <w:abstractNumId w:val="33"/>
  </w:num>
  <w:num w:numId="22">
    <w:abstractNumId w:val="57"/>
  </w:num>
  <w:num w:numId="23">
    <w:abstractNumId w:val="41"/>
  </w:num>
  <w:num w:numId="24">
    <w:abstractNumId w:val="19"/>
  </w:num>
  <w:num w:numId="25">
    <w:abstractNumId w:val="37"/>
  </w:num>
  <w:num w:numId="26">
    <w:abstractNumId w:val="44"/>
  </w:num>
  <w:num w:numId="27">
    <w:abstractNumId w:val="50"/>
  </w:num>
  <w:num w:numId="28">
    <w:abstractNumId w:val="7"/>
  </w:num>
  <w:num w:numId="29">
    <w:abstractNumId w:val="47"/>
  </w:num>
  <w:num w:numId="30">
    <w:abstractNumId w:val="6"/>
  </w:num>
  <w:num w:numId="31">
    <w:abstractNumId w:val="46"/>
  </w:num>
  <w:num w:numId="32">
    <w:abstractNumId w:val="36"/>
  </w:num>
  <w:num w:numId="33">
    <w:abstractNumId w:val="15"/>
  </w:num>
  <w:num w:numId="34">
    <w:abstractNumId w:val="12"/>
  </w:num>
  <w:num w:numId="35">
    <w:abstractNumId w:val="16"/>
  </w:num>
  <w:num w:numId="36">
    <w:abstractNumId w:val="22"/>
  </w:num>
  <w:num w:numId="37">
    <w:abstractNumId w:val="58"/>
  </w:num>
  <w:num w:numId="38">
    <w:abstractNumId w:val="28"/>
  </w:num>
  <w:num w:numId="39">
    <w:abstractNumId w:val="45"/>
  </w:num>
  <w:num w:numId="40">
    <w:abstractNumId w:val="27"/>
  </w:num>
  <w:num w:numId="41">
    <w:abstractNumId w:val="20"/>
  </w:num>
  <w:num w:numId="42">
    <w:abstractNumId w:val="52"/>
  </w:num>
  <w:num w:numId="43">
    <w:abstractNumId w:val="31"/>
  </w:num>
  <w:num w:numId="44">
    <w:abstractNumId w:val="29"/>
  </w:num>
  <w:num w:numId="45">
    <w:abstractNumId w:val="32"/>
  </w:num>
  <w:num w:numId="46">
    <w:abstractNumId w:val="55"/>
  </w:num>
  <w:num w:numId="47">
    <w:abstractNumId w:val="26"/>
  </w:num>
  <w:num w:numId="48">
    <w:abstractNumId w:val="56"/>
  </w:num>
  <w:num w:numId="49">
    <w:abstractNumId w:val="54"/>
  </w:num>
  <w:num w:numId="50">
    <w:abstractNumId w:val="11"/>
  </w:num>
  <w:num w:numId="51">
    <w:abstractNumId w:val="43"/>
  </w:num>
  <w:num w:numId="52">
    <w:abstractNumId w:val="51"/>
  </w:num>
  <w:num w:numId="53">
    <w:abstractNumId w:val="42"/>
  </w:num>
  <w:num w:numId="54">
    <w:abstractNumId w:val="0"/>
  </w:num>
  <w:num w:numId="55">
    <w:abstractNumId w:val="40"/>
  </w:num>
  <w:num w:numId="56">
    <w:abstractNumId w:val="13"/>
  </w:num>
  <w:num w:numId="57">
    <w:abstractNumId w:val="1"/>
  </w:num>
  <w:num w:numId="58">
    <w:abstractNumId w:val="9"/>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5D3774"/>
    <w:rsid w:val="00072829"/>
    <w:rsid w:val="002A7711"/>
    <w:rsid w:val="0037651E"/>
    <w:rsid w:val="005D3774"/>
    <w:rsid w:val="007A7C39"/>
    <w:rsid w:val="007F1B3F"/>
    <w:rsid w:val="008206E5"/>
    <w:rsid w:val="00824A07"/>
    <w:rsid w:val="00885126"/>
    <w:rsid w:val="0089444C"/>
    <w:rsid w:val="00A87247"/>
    <w:rsid w:val="00B83C84"/>
    <w:rsid w:val="00D51354"/>
    <w:rsid w:val="00F25F5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340"/>
    <o:shapelayout v:ext="edit">
      <o:idmap v:ext="edit" data="1,2"/>
    </o:shapelayout>
  </w:shapeDefaults>
  <w:decimalSymbol w:val=","/>
  <w:listSeparator w:val=";"/>
  <w15:docId w15:val="{E3AB81A2-FB07-4059-B28A-13022AECE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Cabealho1">
    <w:name w:val="heading 1"/>
    <w:basedOn w:val="Normal"/>
    <w:uiPriority w:val="1"/>
    <w:qFormat/>
    <w:pPr>
      <w:ind w:left="1827"/>
      <w:outlineLvl w:val="0"/>
    </w:pPr>
    <w:rPr>
      <w:rFonts w:ascii="Arial Unicode MS" w:eastAsia="Arial Unicode MS" w:hAnsi="Arial Unicode MS"/>
      <w:sz w:val="72"/>
      <w:szCs w:val="72"/>
    </w:rPr>
  </w:style>
  <w:style w:type="paragraph" w:styleId="Cabealho2">
    <w:name w:val="heading 2"/>
    <w:basedOn w:val="Normal"/>
    <w:uiPriority w:val="1"/>
    <w:qFormat/>
    <w:pPr>
      <w:ind w:left="2754"/>
      <w:outlineLvl w:val="1"/>
    </w:pPr>
    <w:rPr>
      <w:rFonts w:ascii="Helvetica" w:eastAsia="Helvetica" w:hAnsi="Helvetica"/>
      <w:sz w:val="66"/>
      <w:szCs w:val="66"/>
    </w:rPr>
  </w:style>
  <w:style w:type="paragraph" w:styleId="Cabealho3">
    <w:name w:val="heading 3"/>
    <w:basedOn w:val="Normal"/>
    <w:uiPriority w:val="1"/>
    <w:qFormat/>
    <w:pPr>
      <w:ind w:left="653"/>
      <w:outlineLvl w:val="2"/>
    </w:pPr>
    <w:rPr>
      <w:rFonts w:ascii="Helvetica" w:eastAsia="Helvetica" w:hAnsi="Helvetica"/>
      <w:sz w:val="48"/>
      <w:szCs w:val="48"/>
    </w:rPr>
  </w:style>
  <w:style w:type="paragraph" w:styleId="Cabealho4">
    <w:name w:val="heading 4"/>
    <w:basedOn w:val="Normal"/>
    <w:uiPriority w:val="1"/>
    <w:qFormat/>
    <w:pPr>
      <w:ind w:left="3103"/>
      <w:outlineLvl w:val="3"/>
    </w:pPr>
    <w:rPr>
      <w:rFonts w:ascii="Helvetica" w:eastAsia="Helvetica" w:hAnsi="Helvetica"/>
      <w:b/>
      <w:bCs/>
      <w:sz w:val="32"/>
      <w:szCs w:val="32"/>
    </w:rPr>
  </w:style>
  <w:style w:type="paragraph" w:styleId="Cabealho5">
    <w:name w:val="heading 5"/>
    <w:basedOn w:val="Normal"/>
    <w:uiPriority w:val="1"/>
    <w:qFormat/>
    <w:pPr>
      <w:ind w:left="590" w:hanging="480"/>
      <w:outlineLvl w:val="4"/>
    </w:pPr>
    <w:rPr>
      <w:rFonts w:ascii="Helvetica" w:eastAsia="Helvetica" w:hAnsi="Helvetica"/>
      <w:b/>
      <w:bCs/>
      <w:sz w:val="24"/>
      <w:szCs w:val="24"/>
    </w:rPr>
  </w:style>
  <w:style w:type="paragraph" w:styleId="Cabealho6">
    <w:name w:val="heading 6"/>
    <w:basedOn w:val="Normal"/>
    <w:uiPriority w:val="1"/>
    <w:qFormat/>
    <w:pPr>
      <w:ind w:left="250"/>
      <w:outlineLvl w:val="5"/>
    </w:pPr>
    <w:rPr>
      <w:rFonts w:ascii="Arial" w:eastAsia="Arial" w:hAnsi="Arial"/>
    </w:rPr>
  </w:style>
  <w:style w:type="paragraph" w:styleId="Cabealho7">
    <w:name w:val="heading 7"/>
    <w:basedOn w:val="Normal"/>
    <w:uiPriority w:val="1"/>
    <w:qFormat/>
    <w:pPr>
      <w:ind w:left="610"/>
      <w:outlineLvl w:val="6"/>
    </w:pPr>
    <w:rPr>
      <w:rFonts w:ascii="Helvetica" w:eastAsia="Helvetica" w:hAnsi="Helvetica"/>
      <w:b/>
      <w:bCs/>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653"/>
    </w:pPr>
    <w:rPr>
      <w:rFonts w:ascii="Helvetica" w:eastAsia="Helvetica" w:hAnsi="Helvetica"/>
      <w:sz w:val="21"/>
      <w:szCs w:val="21"/>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EdemeJ@africa-union.org" TargetMode="External"/><Relationship Id="rId26" Type="http://schemas.openxmlformats.org/officeDocument/2006/relationships/hyperlink" Target="http://www.koan.co.ke/" TargetMode="External"/><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mailto:adeoluwaoo@yahoo.com" TargetMode="External"/><Relationship Id="rId42" Type="http://schemas.openxmlformats.org/officeDocument/2006/relationships/hyperlink" Target="mailto:sosena@gmail.com" TargetMode="External"/><Relationship Id="rId47" Type="http://schemas.openxmlformats.org/officeDocument/2006/relationships/image" Target="media/image20.jpeg"/><Relationship Id="rId50" Type="http://schemas.openxmlformats.org/officeDocument/2006/relationships/image" Target="media/image22.png"/><Relationship Id="rId7" Type="http://schemas.openxmlformats.org/officeDocument/2006/relationships/image" Target="media/image3.png"/><Relationship Id="rId12" Type="http://schemas.openxmlformats.org/officeDocument/2006/relationships/hyperlink" Target="http://www.huffingtonpost.com/the...africa/africas-rising-middle-cla_b_10138018.html" TargetMode="External"/><Relationship Id="rId17" Type="http://schemas.openxmlformats.org/officeDocument/2006/relationships/hyperlink" Target="http://www.pelum.net/" TargetMode="External"/><Relationship Id="rId25" Type="http://schemas.openxmlformats.org/officeDocument/2006/relationships/hyperlink" Target="mailto:ekiarii@koan.co.ke" TargetMode="External"/><Relationship Id="rId33" Type="http://schemas.openxmlformats.org/officeDocument/2006/relationships/image" Target="media/image15.jpeg"/><Relationship Id="rId38" Type="http://schemas.openxmlformats.org/officeDocument/2006/relationships/hyperlink" Target="http://www.organic-world.net/senegal.html" TargetMode="External"/><Relationship Id="rId46" Type="http://schemas.openxmlformats.org/officeDocument/2006/relationships/hyperlink" Target="http://www.aopp-mali.org/" TargetMode="External"/><Relationship Id="rId2" Type="http://schemas.openxmlformats.org/officeDocument/2006/relationships/styles" Target="styles.xml"/><Relationship Id="rId16" Type="http://schemas.openxmlformats.org/officeDocument/2006/relationships/hyperlink" Target="http://www.biovisionafricatrust.org/" TargetMode="External"/><Relationship Id="rId20" Type="http://schemas.openxmlformats.org/officeDocument/2006/relationships/hyperlink" Target="mailto:a@pelum.net" TargetMode="External"/><Relationship Id="rId29" Type="http://schemas.openxmlformats.org/officeDocument/2006/relationships/hyperlink" Target="http://www.nogamu.org.ug/"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hyperlink" Target="http://www.kilimohai.org/" TargetMode="External"/><Relationship Id="rId37" Type="http://schemas.openxmlformats.org/officeDocument/2006/relationships/hyperlink" Target="mailto:iseck@yahoo.fr" TargetMode="External"/><Relationship Id="rId40" Type="http://schemas.openxmlformats.org/officeDocument/2006/relationships/hyperlink" Target="http://www.pelum.net/" TargetMode="External"/><Relationship Id="rId45" Type="http://schemas.openxmlformats.org/officeDocument/2006/relationships/hyperlink" Target="mailto:issacoulibaly_11@yahoo.fr" TargetMode="External"/><Relationship Id="rId5" Type="http://schemas.openxmlformats.org/officeDocument/2006/relationships/image" Target="media/image1.jpeg"/><Relationship Id="rId15" Type="http://schemas.openxmlformats.org/officeDocument/2006/relationships/hyperlink" Target="http://www.au.int/" TargetMode="External"/><Relationship Id="rId23" Type="http://schemas.openxmlformats.org/officeDocument/2006/relationships/image" Target="media/image11.png"/><Relationship Id="rId28" Type="http://schemas.openxmlformats.org/officeDocument/2006/relationships/hyperlink" Target="mailto:mkmuwanga@nogamu.org.ug" TargetMode="External"/><Relationship Id="rId36" Type="http://schemas.openxmlformats.org/officeDocument/2006/relationships/image" Target="media/image16.jpeg"/><Relationship Id="rId49"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hyperlink" Target="mailto:makanya@pelum.net" TargetMode="External"/><Relationship Id="rId31" Type="http://schemas.openxmlformats.org/officeDocument/2006/relationships/hyperlink" Target="mailto:toam@kilimohai.org"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vwambua@biovisionafrica.org"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http://www.noannigeria.net/" TargetMode="External"/><Relationship Id="rId43" Type="http://schemas.openxmlformats.org/officeDocument/2006/relationships/hyperlink" Target="http://www.isd.org.et/" TargetMode="External"/><Relationship Id="rId48" Type="http://schemas.openxmlformats.org/officeDocument/2006/relationships/hyperlink" Target="mailto:dsvodouhe@yahoo.com" TargetMode="External"/><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14245</Words>
  <Characters>76925</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Bruno Miguel Espalha</cp:lastModifiedBy>
  <cp:revision>3</cp:revision>
  <dcterms:created xsi:type="dcterms:W3CDTF">2017-09-15T17:07:00Z</dcterms:created>
  <dcterms:modified xsi:type="dcterms:W3CDTF">2017-09-21T12:32:00Z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2017-07-20T00:00:00Z</vt:filetime>
  </property>
  <property fmtid="{D5CDD505-2E9C-101B-9397-08002B2CF9AE}" pid="3" name="Creator">
    <vt:lpwstr>Adobe InDesign CS6 (Windows)</vt:lpwstr>
  </property>
  <property fmtid="{D5CDD505-2E9C-101B-9397-08002B2CF9AE}" pid="4" name="LastSaved">
    <vt:filetime>2017-09-15T00:00:00Z</vt:filetime>
  </property>
</Properties>
</file>